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8DB3E2" w:themeColor="text2" w:themeTint="66"/>
  <w:body>
    <w:p w:rsidR="00212B96" w:rsidRPr="00C17F0F" w:rsidRDefault="00E26632" w:rsidP="00212B96">
      <w:pPr>
        <w:spacing w:line="240" w:lineRule="auto"/>
        <w:jc w:val="center"/>
        <w:rPr>
          <w:rFonts w:ascii="Times New Roman" w:hAnsi="Times New Roman" w:cs="Times New Roman"/>
          <w:b/>
          <w:sz w:val="32"/>
          <w:szCs w:val="32"/>
        </w:rPr>
      </w:pPr>
      <w:r>
        <w:rPr>
          <w:rFonts w:ascii="Times New Roman" w:hAnsi="Times New Roman" w:cs="Times New Roman"/>
          <w:b/>
          <w:noProof/>
          <w:sz w:val="32"/>
          <w:szCs w:val="32"/>
          <w:lang w:eastAsia="id-ID"/>
        </w:rPr>
        <w:drawing>
          <wp:anchor distT="0" distB="0" distL="114300" distR="114300" simplePos="0" relativeHeight="251659264" behindDoc="0" locked="0" layoutInCell="1" allowOverlap="1">
            <wp:simplePos x="0" y="0"/>
            <wp:positionH relativeFrom="column">
              <wp:posOffset>-768350</wp:posOffset>
            </wp:positionH>
            <wp:positionV relativeFrom="paragraph">
              <wp:posOffset>-1498600</wp:posOffset>
            </wp:positionV>
            <wp:extent cx="1958340" cy="2147570"/>
            <wp:effectExtent l="19050" t="0" r="3810" b="0"/>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958340" cy="2147570"/>
                    </a:xfrm>
                    <a:prstGeom prst="rect">
                      <a:avLst/>
                    </a:prstGeom>
                    <a:noFill/>
                    <a:ln>
                      <a:noFill/>
                    </a:ln>
                  </pic:spPr>
                </pic:pic>
              </a:graphicData>
            </a:graphic>
          </wp:anchor>
        </w:drawing>
      </w:r>
      <w:r w:rsidR="00212B96" w:rsidRPr="00C17F0F">
        <w:rPr>
          <w:rFonts w:ascii="Times New Roman" w:hAnsi="Times New Roman" w:cs="Times New Roman"/>
          <w:b/>
          <w:sz w:val="32"/>
          <w:szCs w:val="32"/>
        </w:rPr>
        <w:t xml:space="preserve">PROSES PRODUKSI DAN PEMASARAN PERUSAHAAN KERUPUK TERASI </w:t>
      </w:r>
    </w:p>
    <w:p w:rsidR="00212B96" w:rsidRPr="00C17F0F" w:rsidRDefault="00212B96" w:rsidP="00212B96">
      <w:pPr>
        <w:spacing w:line="240" w:lineRule="auto"/>
        <w:jc w:val="center"/>
        <w:rPr>
          <w:rFonts w:ascii="Times New Roman" w:hAnsi="Times New Roman" w:cs="Times New Roman"/>
          <w:b/>
          <w:sz w:val="32"/>
          <w:szCs w:val="32"/>
        </w:rPr>
      </w:pPr>
      <w:r w:rsidRPr="00C17F0F">
        <w:rPr>
          <w:rFonts w:ascii="Times New Roman" w:hAnsi="Times New Roman" w:cs="Times New Roman"/>
          <w:b/>
          <w:sz w:val="32"/>
          <w:szCs w:val="32"/>
        </w:rPr>
        <w:t xml:space="preserve"> “SABAR JAYA”</w:t>
      </w:r>
    </w:p>
    <w:p w:rsidR="00212B96" w:rsidRPr="00C17F0F" w:rsidRDefault="00353AB9" w:rsidP="00212B96">
      <w:pPr>
        <w:spacing w:line="240" w:lineRule="auto"/>
        <w:jc w:val="center"/>
        <w:rPr>
          <w:rFonts w:ascii="Times New Roman" w:hAnsi="Times New Roman" w:cs="Times New Roman"/>
          <w:b/>
          <w:sz w:val="36"/>
          <w:szCs w:val="36"/>
        </w:rPr>
      </w:pPr>
      <w:r w:rsidRPr="00353AB9">
        <w:rPr>
          <w:noProof/>
          <w:lang w:eastAsia="id-ID"/>
        </w:rPr>
        <w:pict>
          <v:roundrect id="_x0000_s1026" style="position:absolute;left:0;text-align:left;margin-left:-173.35pt;margin-top:32.8pt;width:594.45pt;height:650.25pt;z-index:251660288" arcsize="10923f" stroked="f">
            <v:textbox>
              <w:txbxContent>
                <w:p w:rsidR="00212B96" w:rsidRDefault="00212B96" w:rsidP="00C024C5">
                  <w:pPr>
                    <w:spacing w:line="240" w:lineRule="auto"/>
                    <w:rPr>
                      <w:rFonts w:ascii="Times New Roman" w:hAnsi="Times New Roman" w:cs="Times New Roman"/>
                      <w:b/>
                      <w:sz w:val="24"/>
                      <w:szCs w:val="24"/>
                    </w:rPr>
                  </w:pPr>
                  <w:r>
                    <w:rPr>
                      <w:rFonts w:ascii="Times New Roman" w:hAnsi="Times New Roman" w:cs="Times New Roman"/>
                      <w:b/>
                      <w:sz w:val="24"/>
                      <w:szCs w:val="24"/>
                    </w:rPr>
                    <w:t>LATAR BELAKANG.</w:t>
                  </w:r>
                </w:p>
                <w:p w:rsidR="00212B96" w:rsidRDefault="00212B96" w:rsidP="00C024C5">
                  <w:pPr>
                    <w:spacing w:line="240" w:lineRule="auto"/>
                    <w:rPr>
                      <w:rFonts w:ascii="Times New Roman" w:hAnsi="Times New Roman" w:cs="Times New Roman"/>
                      <w:sz w:val="24"/>
                      <w:szCs w:val="24"/>
                    </w:rPr>
                  </w:pPr>
                  <w:r>
                    <w:rPr>
                      <w:rFonts w:ascii="Times New Roman" w:hAnsi="Times New Roman" w:cs="Times New Roman"/>
                      <w:b/>
                      <w:sz w:val="24"/>
                      <w:szCs w:val="24"/>
                    </w:rPr>
                    <w:tab/>
                  </w:r>
                  <w:r w:rsidRPr="00212B96">
                    <w:rPr>
                      <w:rFonts w:ascii="Times New Roman" w:hAnsi="Times New Roman" w:cs="Times New Roman"/>
                      <w:sz w:val="24"/>
                      <w:szCs w:val="24"/>
                    </w:rPr>
                    <w:t>Kerupuk merupakan salah satu produk makanan ringan yang banyak digemari konsumen. Kerupuk terasi adalah salah satu kerupuk yang juga me</w:t>
                  </w:r>
                  <w:r>
                    <w:rPr>
                      <w:rFonts w:ascii="Times New Roman" w:hAnsi="Times New Roman" w:cs="Times New Roman"/>
                      <w:sz w:val="24"/>
                      <w:szCs w:val="24"/>
                    </w:rPr>
                    <w:t xml:space="preserve">njadi kesukaan masyarakat untuk </w:t>
                  </w:r>
                  <w:r w:rsidRPr="00212B96">
                    <w:rPr>
                      <w:rFonts w:ascii="Times New Roman" w:hAnsi="Times New Roman" w:cs="Times New Roman"/>
                      <w:sz w:val="24"/>
                      <w:szCs w:val="24"/>
                    </w:rPr>
                    <w:t>mengkonsumsinya bersama dengan nasi atau pendamping makanan lain nya. Untuk saat ini memang terdapat banyak sekali jenis kerupuk yang bisa anda temui di luaran sana, salah satunya adalah kerupuk terasi ini. Kualitas dari produk kerupuk terasi hasil dari perusahaan kerupuk Sabar jaya tidak diragukan karena menggunakan bahan baku alami tanpa ada campuran bahan pengawet maupun bahan kimia lainnya. Dengan kualitas produk yang baik pemasaran bisa menjadi baik pula sehingga bisa menjadi ide bisnis</w:t>
                  </w:r>
                  <w:r>
                    <w:rPr>
                      <w:rFonts w:ascii="Times New Roman" w:hAnsi="Times New Roman" w:cs="Times New Roman"/>
                      <w:sz w:val="24"/>
                      <w:szCs w:val="24"/>
                    </w:rPr>
                    <w:t>.</w:t>
                  </w:r>
                </w:p>
                <w:p w:rsidR="00212B96" w:rsidRPr="00212B96" w:rsidRDefault="00212B96" w:rsidP="00C024C5">
                  <w:pPr>
                    <w:spacing w:line="240" w:lineRule="auto"/>
                    <w:rPr>
                      <w:rFonts w:ascii="Times New Roman" w:hAnsi="Times New Roman" w:cs="Times New Roman"/>
                      <w:b/>
                      <w:sz w:val="24"/>
                      <w:szCs w:val="24"/>
                    </w:rPr>
                  </w:pPr>
                  <w:r>
                    <w:rPr>
                      <w:rFonts w:ascii="Times New Roman" w:hAnsi="Times New Roman" w:cs="Times New Roman"/>
                      <w:b/>
                      <w:sz w:val="24"/>
                      <w:szCs w:val="24"/>
                    </w:rPr>
                    <w:t>TUJUAN PENELITIAN.</w:t>
                  </w:r>
                </w:p>
                <w:p w:rsidR="00212B96" w:rsidRPr="00D47772" w:rsidRDefault="00212B96" w:rsidP="00C024C5">
                  <w:pPr>
                    <w:pStyle w:val="ListParagraph"/>
                    <w:numPr>
                      <w:ilvl w:val="3"/>
                      <w:numId w:val="1"/>
                    </w:numPr>
                    <w:spacing w:line="240" w:lineRule="auto"/>
                    <w:ind w:right="810"/>
                    <w:jc w:val="both"/>
                    <w:rPr>
                      <w:rFonts w:ascii="Times New Roman" w:hAnsi="Times New Roman" w:cs="Times New Roman"/>
                      <w:sz w:val="24"/>
                      <w:szCs w:val="24"/>
                    </w:rPr>
                  </w:pPr>
                  <w:r>
                    <w:rPr>
                      <w:rFonts w:ascii="Times New Roman" w:hAnsi="Times New Roman" w:cs="Times New Roman"/>
                      <w:sz w:val="24"/>
                      <w:szCs w:val="24"/>
                      <w:lang w:val="id-ID"/>
                    </w:rPr>
                    <w:t>M</w:t>
                  </w:r>
                  <w:proofErr w:type="spellStart"/>
                  <w:r w:rsidRPr="00D93AD9">
                    <w:rPr>
                      <w:rFonts w:ascii="Times New Roman" w:hAnsi="Times New Roman" w:cs="Times New Roman"/>
                      <w:sz w:val="24"/>
                      <w:szCs w:val="24"/>
                    </w:rPr>
                    <w:t>engetahui</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proses</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pembuatan</w:t>
                  </w:r>
                  <w:proofErr w:type="spellEnd"/>
                  <w:r w:rsidRPr="00D93AD9">
                    <w:rPr>
                      <w:rFonts w:ascii="Times New Roman" w:hAnsi="Times New Roman" w:cs="Times New Roman"/>
                      <w:sz w:val="24"/>
                      <w:szCs w:val="24"/>
                    </w:rPr>
                    <w:t xml:space="preserve"> </w:t>
                  </w:r>
                  <w:r>
                    <w:rPr>
                      <w:rFonts w:ascii="Times New Roman" w:hAnsi="Times New Roman" w:cs="Times New Roman"/>
                      <w:sz w:val="24"/>
                      <w:szCs w:val="24"/>
                    </w:rPr>
                    <w:t>k</w:t>
                  </w:r>
                  <w:r>
                    <w:rPr>
                      <w:rFonts w:ascii="Times New Roman" w:hAnsi="Times New Roman" w:cs="Times New Roman"/>
                      <w:sz w:val="24"/>
                      <w:szCs w:val="24"/>
                      <w:lang w:val="id-ID"/>
                    </w:rPr>
                    <w:t>e</w:t>
                  </w:r>
                  <w:proofErr w:type="spellStart"/>
                  <w:r>
                    <w:rPr>
                      <w:rFonts w:ascii="Times New Roman" w:hAnsi="Times New Roman" w:cs="Times New Roman"/>
                      <w:sz w:val="24"/>
                      <w:szCs w:val="24"/>
                    </w:rPr>
                    <w:t>rupuk</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mulai</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dari</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bahan</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baku</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sampai</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produk</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jadi</w:t>
                  </w:r>
                  <w:proofErr w:type="spellEnd"/>
                  <w:r>
                    <w:rPr>
                      <w:rFonts w:ascii="Times New Roman" w:hAnsi="Times New Roman" w:cs="Times New Roman"/>
                      <w:sz w:val="24"/>
                      <w:szCs w:val="24"/>
                      <w:lang w:val="id-ID"/>
                    </w:rPr>
                    <w:t>.</w:t>
                  </w:r>
                </w:p>
                <w:p w:rsidR="005800CA" w:rsidRPr="005800CA" w:rsidRDefault="00212B96" w:rsidP="00C024C5">
                  <w:pPr>
                    <w:pStyle w:val="ListParagraph"/>
                    <w:numPr>
                      <w:ilvl w:val="3"/>
                      <w:numId w:val="1"/>
                    </w:numPr>
                    <w:spacing w:line="240" w:lineRule="auto"/>
                    <w:ind w:right="810"/>
                    <w:jc w:val="both"/>
                    <w:rPr>
                      <w:rFonts w:ascii="Times New Roman" w:hAnsi="Times New Roman" w:cs="Times New Roman"/>
                      <w:sz w:val="24"/>
                      <w:szCs w:val="24"/>
                    </w:rPr>
                  </w:pPr>
                  <w:r>
                    <w:rPr>
                      <w:rFonts w:ascii="Times New Roman" w:hAnsi="Times New Roman" w:cs="Times New Roman"/>
                      <w:sz w:val="24"/>
                      <w:szCs w:val="24"/>
                    </w:rPr>
                    <w:t xml:space="preserve">Agar </w:t>
                  </w:r>
                  <w:proofErr w:type="spellStart"/>
                  <w:r w:rsidRPr="00D93AD9">
                    <w:rPr>
                      <w:rFonts w:ascii="Times New Roman" w:hAnsi="Times New Roman" w:cs="Times New Roman"/>
                      <w:sz w:val="24"/>
                      <w:szCs w:val="24"/>
                    </w:rPr>
                    <w:t>bisa</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mengetahui</w:t>
                  </w:r>
                  <w:proofErr w:type="spellEnd"/>
                  <w:r w:rsidRPr="00D93AD9">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cara</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memasarkan</w:t>
                  </w:r>
                  <w:proofErr w:type="spellEnd"/>
                  <w:r>
                    <w:rPr>
                      <w:rFonts w:ascii="Times New Roman" w:hAnsi="Times New Roman" w:cs="Times New Roman"/>
                      <w:sz w:val="24"/>
                      <w:szCs w:val="24"/>
                    </w:rPr>
                    <w:t xml:space="preserve"> k</w:t>
                  </w:r>
                  <w:r>
                    <w:rPr>
                      <w:rFonts w:ascii="Times New Roman" w:hAnsi="Times New Roman" w:cs="Times New Roman"/>
                      <w:sz w:val="24"/>
                      <w:szCs w:val="24"/>
                      <w:lang w:val="id-ID"/>
                    </w:rPr>
                    <w:t>e</w:t>
                  </w:r>
                  <w:proofErr w:type="spellStart"/>
                  <w:r>
                    <w:rPr>
                      <w:rFonts w:ascii="Times New Roman" w:hAnsi="Times New Roman" w:cs="Times New Roman"/>
                      <w:sz w:val="24"/>
                      <w:szCs w:val="24"/>
                    </w:rPr>
                    <w:t>rupuk</w:t>
                  </w:r>
                  <w:proofErr w:type="spellEnd"/>
                  <w:r w:rsidRPr="00D93AD9">
                    <w:rPr>
                      <w:rFonts w:ascii="Times New Roman" w:hAnsi="Times New Roman" w:cs="Times New Roman"/>
                      <w:sz w:val="24"/>
                      <w:szCs w:val="24"/>
                    </w:rPr>
                    <w:t xml:space="preserve"> </w:t>
                  </w:r>
                  <w:proofErr w:type="spellStart"/>
                  <w:r w:rsidRPr="00D93AD9">
                    <w:rPr>
                      <w:rFonts w:ascii="Times New Roman" w:hAnsi="Times New Roman" w:cs="Times New Roman"/>
                      <w:sz w:val="24"/>
                      <w:szCs w:val="24"/>
                    </w:rPr>
                    <w:t>dalam</w:t>
                  </w:r>
                  <w:proofErr w:type="spellEnd"/>
                  <w:r w:rsidRPr="00D93AD9">
                    <w:rPr>
                      <w:rFonts w:ascii="Times New Roman" w:hAnsi="Times New Roman" w:cs="Times New Roman"/>
                      <w:sz w:val="24"/>
                      <w:szCs w:val="24"/>
                    </w:rPr>
                    <w:t xml:space="preserve"> s</w:t>
                  </w:r>
                  <w:r>
                    <w:rPr>
                      <w:rFonts w:ascii="Times New Roman" w:hAnsi="Times New Roman" w:cs="Times New Roman"/>
                      <w:sz w:val="24"/>
                      <w:szCs w:val="24"/>
                      <w:lang w:val="id-ID"/>
                    </w:rPr>
                    <w:t>e</w:t>
                  </w:r>
                  <w:proofErr w:type="spellStart"/>
                  <w:r w:rsidRPr="00D93AD9">
                    <w:rPr>
                      <w:rFonts w:ascii="Times New Roman" w:hAnsi="Times New Roman" w:cs="Times New Roman"/>
                      <w:sz w:val="24"/>
                      <w:szCs w:val="24"/>
                    </w:rPr>
                    <w:t>kala</w:t>
                  </w:r>
                  <w:proofErr w:type="spellEnd"/>
                  <w:r w:rsidRPr="00D93AD9">
                    <w:rPr>
                      <w:rFonts w:ascii="Times New Roman" w:hAnsi="Times New Roman" w:cs="Times New Roman"/>
                      <w:sz w:val="24"/>
                      <w:szCs w:val="24"/>
                    </w:rPr>
                    <w:t xml:space="preserve"> yang </w:t>
                  </w:r>
                  <w:proofErr w:type="spellStart"/>
                  <w:r w:rsidRPr="00D93AD9">
                    <w:rPr>
                      <w:rFonts w:ascii="Times New Roman" w:hAnsi="Times New Roman" w:cs="Times New Roman"/>
                      <w:sz w:val="24"/>
                      <w:szCs w:val="24"/>
                    </w:rPr>
                    <w:t>besar</w:t>
                  </w:r>
                  <w:proofErr w:type="spellEnd"/>
                  <w:r>
                    <w:rPr>
                      <w:rFonts w:ascii="Times New Roman" w:hAnsi="Times New Roman" w:cs="Times New Roman"/>
                      <w:sz w:val="24"/>
                      <w:szCs w:val="24"/>
                      <w:lang w:val="id-ID"/>
                    </w:rPr>
                    <w:t xml:space="preserve"> sehingga </w:t>
                  </w:r>
                  <w:r w:rsidRPr="00BE0027">
                    <w:rPr>
                      <w:rFonts w:ascii="Times New Roman" w:hAnsi="Times New Roman" w:cs="Times New Roman"/>
                      <w:sz w:val="24"/>
                      <w:szCs w:val="24"/>
                      <w:lang w:val="id-ID"/>
                    </w:rPr>
                    <w:t>kerupuk terasi ini lebih dikenal masyarakat ponorogo dan bisa menguasai pasar di wilayah Ponorogo</w:t>
                  </w:r>
                  <w:r w:rsidR="005800CA">
                    <w:rPr>
                      <w:rFonts w:ascii="Times New Roman" w:hAnsi="Times New Roman" w:cs="Times New Roman"/>
                      <w:sz w:val="24"/>
                      <w:szCs w:val="24"/>
                      <w:lang w:val="id-ID"/>
                    </w:rPr>
                    <w:t>.</w:t>
                  </w:r>
                </w:p>
                <w:p w:rsidR="005800CA" w:rsidRDefault="005800CA" w:rsidP="00C024C5">
                  <w:pPr>
                    <w:spacing w:line="240" w:lineRule="auto"/>
                    <w:rPr>
                      <w:rFonts w:ascii="Times New Roman" w:hAnsi="Times New Roman" w:cs="Times New Roman"/>
                      <w:b/>
                      <w:sz w:val="24"/>
                      <w:szCs w:val="24"/>
                    </w:rPr>
                  </w:pPr>
                  <w:r w:rsidRPr="00FA423F">
                    <w:rPr>
                      <w:rFonts w:ascii="Times New Roman" w:hAnsi="Times New Roman" w:cs="Times New Roman"/>
                      <w:b/>
                      <w:sz w:val="24"/>
                      <w:szCs w:val="24"/>
                    </w:rPr>
                    <w:t>METODE PENELITIAN</w:t>
                  </w:r>
                  <w:r>
                    <w:rPr>
                      <w:rFonts w:ascii="Times New Roman" w:hAnsi="Times New Roman" w:cs="Times New Roman"/>
                      <w:b/>
                      <w:sz w:val="24"/>
                      <w:szCs w:val="24"/>
                    </w:rPr>
                    <w:t>.</w:t>
                  </w:r>
                </w:p>
                <w:p w:rsidR="005800CA" w:rsidRPr="005800CA" w:rsidRDefault="005800CA" w:rsidP="00C024C5">
                  <w:pPr>
                    <w:pStyle w:val="ListParagraph"/>
                    <w:numPr>
                      <w:ilvl w:val="0"/>
                      <w:numId w:val="2"/>
                    </w:numPr>
                    <w:spacing w:line="240" w:lineRule="auto"/>
                    <w:rPr>
                      <w:rFonts w:ascii="Times New Roman" w:hAnsi="Times New Roman" w:cs="Times New Roman"/>
                      <w:sz w:val="24"/>
                      <w:szCs w:val="24"/>
                    </w:rPr>
                  </w:pPr>
                  <w:r w:rsidRPr="005800CA">
                    <w:rPr>
                      <w:rFonts w:ascii="Times New Roman" w:hAnsi="Times New Roman" w:cs="Times New Roman"/>
                      <w:sz w:val="24"/>
                      <w:szCs w:val="24"/>
                      <w:lang w:val="id-ID"/>
                    </w:rPr>
                    <w:t>Penelitian dilakukan disalah satu perusahaan kerupuk di ponorogo. Metode yang digunakan adalah metode kualitatif yaitu dengan terjun langsung ke lapangan yaitu perusahaan kerupuk “Sabar Jaya”</w:t>
                  </w:r>
                  <w:r w:rsidRPr="005800CA">
                    <w:rPr>
                      <w:sz w:val="24"/>
                      <w:szCs w:val="24"/>
                      <w:lang w:val="id-ID"/>
                    </w:rPr>
                    <w:t xml:space="preserve"> </w:t>
                  </w:r>
                </w:p>
                <w:p w:rsidR="005800CA" w:rsidRDefault="005800CA" w:rsidP="00C024C5">
                  <w:pPr>
                    <w:spacing w:line="240" w:lineRule="auto"/>
                    <w:rPr>
                      <w:rFonts w:ascii="Times New Roman" w:hAnsi="Times New Roman" w:cs="Times New Roman"/>
                      <w:b/>
                      <w:sz w:val="24"/>
                      <w:szCs w:val="24"/>
                    </w:rPr>
                  </w:pPr>
                  <w:r w:rsidRPr="003B3C37">
                    <w:rPr>
                      <w:rFonts w:ascii="Times New Roman" w:hAnsi="Times New Roman" w:cs="Times New Roman"/>
                      <w:b/>
                      <w:sz w:val="24"/>
                      <w:szCs w:val="24"/>
                    </w:rPr>
                    <w:t>HASIL PENELITIAN</w:t>
                  </w:r>
                  <w:r w:rsidR="00EF1BF9">
                    <w:rPr>
                      <w:rFonts w:ascii="Times New Roman" w:hAnsi="Times New Roman" w:cs="Times New Roman"/>
                      <w:b/>
                      <w:sz w:val="24"/>
                      <w:szCs w:val="24"/>
                    </w:rPr>
                    <w:t>.</w:t>
                  </w:r>
                </w:p>
                <w:p w:rsidR="005800CA" w:rsidRPr="005800CA" w:rsidRDefault="005800CA" w:rsidP="00C024C5">
                  <w:pPr>
                    <w:pStyle w:val="ListParagraph"/>
                    <w:numPr>
                      <w:ilvl w:val="0"/>
                      <w:numId w:val="3"/>
                    </w:numPr>
                    <w:spacing w:line="240" w:lineRule="auto"/>
                    <w:rPr>
                      <w:rFonts w:ascii="Times New Roman" w:hAnsi="Times New Roman" w:cs="Times New Roman"/>
                      <w:sz w:val="24"/>
                      <w:szCs w:val="24"/>
                    </w:rPr>
                  </w:pPr>
                  <w:r w:rsidRPr="005800CA">
                    <w:rPr>
                      <w:rFonts w:ascii="Times New Roman" w:hAnsi="Times New Roman" w:cs="Times New Roman"/>
                      <w:sz w:val="24"/>
                      <w:szCs w:val="24"/>
                      <w:lang w:val="id-ID"/>
                    </w:rPr>
                    <w:t>P</w:t>
                  </w:r>
                  <w:proofErr w:type="spellStart"/>
                  <w:r w:rsidRPr="005800CA">
                    <w:rPr>
                      <w:rFonts w:ascii="Times New Roman" w:hAnsi="Times New Roman" w:cs="Times New Roman"/>
                      <w:sz w:val="24"/>
                      <w:szCs w:val="24"/>
                    </w:rPr>
                    <w:t>otensi</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pengembangan</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industri</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kerupuk</w:t>
                  </w:r>
                  <w:proofErr w:type="spellEnd"/>
                  <w:r w:rsidRPr="005800CA">
                    <w:rPr>
                      <w:rFonts w:ascii="Times New Roman" w:hAnsi="Times New Roman" w:cs="Times New Roman"/>
                      <w:sz w:val="24"/>
                      <w:szCs w:val="24"/>
                    </w:rPr>
                    <w:t xml:space="preserve"> </w:t>
                  </w:r>
                  <w:r w:rsidRPr="005800CA">
                    <w:rPr>
                      <w:rFonts w:ascii="Times New Roman" w:hAnsi="Times New Roman" w:cs="Times New Roman"/>
                      <w:sz w:val="24"/>
                      <w:szCs w:val="24"/>
                      <w:lang w:val="id-ID"/>
                    </w:rPr>
                    <w:t>terasi</w:t>
                  </w:r>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cukup</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besar</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karena</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bahan</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baku</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umumnya</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tidak</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sulit</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didapat</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peluang</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pasarnya</w:t>
                  </w:r>
                  <w:proofErr w:type="spellEnd"/>
                  <w:r w:rsidRPr="005800CA">
                    <w:rPr>
                      <w:rFonts w:ascii="Times New Roman" w:hAnsi="Times New Roman" w:cs="Times New Roman"/>
                      <w:sz w:val="24"/>
                      <w:szCs w:val="24"/>
                    </w:rPr>
                    <w:t xml:space="preserve"> pun </w:t>
                  </w:r>
                  <w:proofErr w:type="spellStart"/>
                  <w:r w:rsidRPr="005800CA">
                    <w:rPr>
                      <w:rFonts w:ascii="Times New Roman" w:hAnsi="Times New Roman" w:cs="Times New Roman"/>
                      <w:sz w:val="24"/>
                      <w:szCs w:val="24"/>
                    </w:rPr>
                    <w:t>masih</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sangat</w:t>
                  </w:r>
                  <w:proofErr w:type="spellEnd"/>
                  <w:r w:rsidRPr="005800CA">
                    <w:rPr>
                      <w:rFonts w:ascii="Times New Roman" w:hAnsi="Times New Roman" w:cs="Times New Roman"/>
                      <w:sz w:val="24"/>
                      <w:szCs w:val="24"/>
                    </w:rPr>
                    <w:t xml:space="preserve"> </w:t>
                  </w:r>
                  <w:proofErr w:type="spellStart"/>
                  <w:r w:rsidRPr="005800CA">
                    <w:rPr>
                      <w:rFonts w:ascii="Times New Roman" w:hAnsi="Times New Roman" w:cs="Times New Roman"/>
                      <w:sz w:val="24"/>
                      <w:szCs w:val="24"/>
                    </w:rPr>
                    <w:t>terbuka</w:t>
                  </w:r>
                  <w:proofErr w:type="spellEnd"/>
                </w:p>
                <w:p w:rsidR="005800CA" w:rsidRPr="005800CA" w:rsidRDefault="005800CA" w:rsidP="00C024C5">
                  <w:pPr>
                    <w:pStyle w:val="ListParagraph"/>
                    <w:numPr>
                      <w:ilvl w:val="0"/>
                      <w:numId w:val="3"/>
                    </w:numPr>
                    <w:spacing w:line="240" w:lineRule="auto"/>
                    <w:rPr>
                      <w:rFonts w:ascii="Times New Roman" w:hAnsi="Times New Roman" w:cs="Times New Roman"/>
                      <w:sz w:val="24"/>
                      <w:szCs w:val="24"/>
                    </w:rPr>
                  </w:pPr>
                  <w:r w:rsidRPr="005800CA">
                    <w:rPr>
                      <w:rFonts w:ascii="Times New Roman" w:hAnsi="Times New Roman" w:cs="Times New Roman"/>
                      <w:sz w:val="24"/>
                      <w:szCs w:val="24"/>
                      <w:lang w:val="id-ID"/>
                    </w:rPr>
                    <w:t>Mengetahui proses produksi dan  pemasaran yang dilakukan.</w:t>
                  </w:r>
                </w:p>
                <w:p w:rsidR="00212B96" w:rsidRDefault="00C024C5" w:rsidP="00212B96">
                  <w:pPr>
                    <w:spacing w:line="360" w:lineRule="auto"/>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1933575" cy="2571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933575" cy="257175"/>
                                </a:xfrm>
                                <a:prstGeom prst="rect">
                                  <a:avLst/>
                                </a:prstGeom>
                                <a:noFill/>
                                <a:ln w="9525">
                                  <a:noFill/>
                                  <a:miter lim="800000"/>
                                  <a:headEnd/>
                                  <a:tailEnd/>
                                </a:ln>
                              </pic:spPr>
                            </pic:pic>
                          </a:graphicData>
                        </a:graphic>
                      </wp:inline>
                    </w:drawing>
                  </w:r>
                </w:p>
                <w:p w:rsidR="008F7972" w:rsidRDefault="008F7972" w:rsidP="0055170B">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id-ID"/>
                    </w:rPr>
                    <w:drawing>
                      <wp:inline distT="0" distB="0" distL="0" distR="0">
                        <wp:extent cx="1137920" cy="520700"/>
                        <wp:effectExtent l="19050" t="0" r="508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1137920" cy="520700"/>
                                </a:xfrm>
                                <a:prstGeom prst="rect">
                                  <a:avLst/>
                                </a:prstGeom>
                                <a:noFill/>
                                <a:ln w="9525">
                                  <a:noFill/>
                                  <a:miter lim="800000"/>
                                  <a:headEnd/>
                                  <a:tailEnd/>
                                </a:ln>
                              </pic:spPr>
                            </pic:pic>
                          </a:graphicData>
                        </a:graphic>
                      </wp:inline>
                    </w:drawing>
                  </w:r>
                  <w:r>
                    <w:rPr>
                      <w:rFonts w:ascii="Times New Roman" w:hAnsi="Times New Roman" w:cs="Times New Roman"/>
                      <w:sz w:val="24"/>
                      <w:szCs w:val="24"/>
                    </w:rPr>
                    <w:tab/>
                    <w:t xml:space="preserve">           </w:t>
                  </w:r>
                  <w:r>
                    <w:rPr>
                      <w:rFonts w:ascii="Times New Roman" w:hAnsi="Times New Roman" w:cs="Times New Roman"/>
                      <w:noProof/>
                      <w:sz w:val="24"/>
                      <w:szCs w:val="24"/>
                      <w:lang w:eastAsia="id-ID"/>
                    </w:rPr>
                    <w:drawing>
                      <wp:inline distT="0" distB="0" distL="0" distR="0">
                        <wp:extent cx="1137920" cy="520700"/>
                        <wp:effectExtent l="19050" t="0" r="508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1137920" cy="520700"/>
                                </a:xfrm>
                                <a:prstGeom prst="rect">
                                  <a:avLst/>
                                </a:prstGeom>
                                <a:noFill/>
                                <a:ln w="9525">
                                  <a:noFill/>
                                  <a:miter lim="800000"/>
                                  <a:headEnd/>
                                  <a:tailEnd/>
                                </a:ln>
                              </pic:spPr>
                            </pic:pic>
                          </a:graphicData>
                        </a:graphic>
                      </wp:inline>
                    </w:drawing>
                  </w:r>
                  <w:r>
                    <w:rPr>
                      <w:rFonts w:ascii="Times New Roman" w:hAnsi="Times New Roman" w:cs="Times New Roman"/>
                      <w:sz w:val="24"/>
                      <w:szCs w:val="24"/>
                    </w:rPr>
                    <w:tab/>
                    <w:t xml:space="preserve">     </w:t>
                  </w:r>
                  <w:r>
                    <w:rPr>
                      <w:rFonts w:ascii="Times New Roman" w:hAnsi="Times New Roman" w:cs="Times New Roman"/>
                      <w:noProof/>
                      <w:sz w:val="24"/>
                      <w:szCs w:val="24"/>
                      <w:lang w:eastAsia="id-ID"/>
                    </w:rPr>
                    <w:drawing>
                      <wp:inline distT="0" distB="0" distL="0" distR="0">
                        <wp:extent cx="1137834" cy="517812"/>
                        <wp:effectExtent l="19050" t="0" r="5166"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1139825" cy="518718"/>
                                </a:xfrm>
                                <a:prstGeom prst="rect">
                                  <a:avLst/>
                                </a:prstGeom>
                                <a:noFill/>
                                <a:ln w="9525">
                                  <a:noFill/>
                                  <a:miter lim="800000"/>
                                  <a:headEnd/>
                                  <a:tailEnd/>
                                </a:ln>
                              </pic:spPr>
                            </pic:pic>
                          </a:graphicData>
                        </a:graphic>
                      </wp:inline>
                    </w:drawing>
                  </w:r>
                  <w:r>
                    <w:rPr>
                      <w:rFonts w:ascii="Times New Roman" w:hAnsi="Times New Roman" w:cs="Times New Roman"/>
                      <w:sz w:val="24"/>
                      <w:szCs w:val="24"/>
                    </w:rPr>
                    <w:tab/>
                  </w:r>
                  <w:r>
                    <w:rPr>
                      <w:rFonts w:ascii="Times New Roman" w:hAnsi="Times New Roman" w:cs="Times New Roman"/>
                      <w:sz w:val="24"/>
                      <w:szCs w:val="24"/>
                    </w:rPr>
                    <w:tab/>
                  </w:r>
                  <w:r w:rsidR="00F84EDA">
                    <w:rPr>
                      <w:rFonts w:ascii="Times New Roman" w:hAnsi="Times New Roman" w:cs="Times New Roman"/>
                      <w:noProof/>
                      <w:sz w:val="24"/>
                      <w:szCs w:val="24"/>
                      <w:lang w:eastAsia="id-ID"/>
                    </w:rPr>
                    <w:drawing>
                      <wp:inline distT="0" distB="0" distL="0" distR="0">
                        <wp:extent cx="1137920" cy="520700"/>
                        <wp:effectExtent l="19050" t="0" r="508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1137920" cy="520700"/>
                                </a:xfrm>
                                <a:prstGeom prst="rect">
                                  <a:avLst/>
                                </a:prstGeom>
                                <a:noFill/>
                                <a:ln w="9525">
                                  <a:noFill/>
                                  <a:miter lim="800000"/>
                                  <a:headEnd/>
                                  <a:tailEnd/>
                                </a:ln>
                              </pic:spPr>
                            </pic:pic>
                          </a:graphicData>
                        </a:graphic>
                      </wp:inline>
                    </w:drawing>
                  </w:r>
                </w:p>
                <w:p w:rsidR="00C024C5" w:rsidRDefault="00C024C5" w:rsidP="0055170B">
                  <w:pPr>
                    <w:spacing w:line="240" w:lineRule="auto"/>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1295400" cy="174307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1295400" cy="1743075"/>
                                </a:xfrm>
                                <a:prstGeom prst="rect">
                                  <a:avLst/>
                                </a:prstGeom>
                                <a:noFill/>
                                <a:ln w="9525">
                                  <a:noFill/>
                                  <a:miter lim="800000"/>
                                  <a:headEnd/>
                                  <a:tailEnd/>
                                </a:ln>
                              </pic:spPr>
                            </pic:pic>
                          </a:graphicData>
                        </a:graphic>
                      </wp:inline>
                    </w:drawing>
                  </w:r>
                  <w:r w:rsidR="008F7972">
                    <w:rPr>
                      <w:rFonts w:ascii="Times New Roman" w:hAnsi="Times New Roman" w:cs="Times New Roman"/>
                      <w:sz w:val="24"/>
                      <w:szCs w:val="24"/>
                    </w:rPr>
                    <w:t xml:space="preserve">      </w:t>
                  </w:r>
                  <w:r w:rsidR="009E5D7F">
                    <w:rPr>
                      <w:rFonts w:ascii="Times New Roman" w:hAnsi="Times New Roman" w:cs="Times New Roman"/>
                      <w:sz w:val="24"/>
                      <w:szCs w:val="24"/>
                    </w:rPr>
                    <w:t xml:space="preserve">    </w:t>
                  </w:r>
                  <w:r w:rsidR="009E5D7F">
                    <w:rPr>
                      <w:rFonts w:ascii="Times New Roman" w:hAnsi="Times New Roman" w:cs="Times New Roman"/>
                      <w:noProof/>
                      <w:sz w:val="24"/>
                      <w:szCs w:val="24"/>
                      <w:lang w:eastAsia="id-ID"/>
                    </w:rPr>
                    <w:drawing>
                      <wp:inline distT="0" distB="0" distL="0" distR="0">
                        <wp:extent cx="1297305" cy="1743710"/>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1297305" cy="1743710"/>
                                </a:xfrm>
                                <a:prstGeom prst="rect">
                                  <a:avLst/>
                                </a:prstGeom>
                                <a:noFill/>
                                <a:ln w="9525">
                                  <a:noFill/>
                                  <a:miter lim="800000"/>
                                  <a:headEnd/>
                                  <a:tailEnd/>
                                </a:ln>
                              </pic:spPr>
                            </pic:pic>
                          </a:graphicData>
                        </a:graphic>
                      </wp:inline>
                    </w:drawing>
                  </w:r>
                  <w:r w:rsidR="009E5D7F">
                    <w:rPr>
                      <w:rFonts w:ascii="Times New Roman" w:hAnsi="Times New Roman" w:cs="Times New Roman"/>
                      <w:sz w:val="24"/>
                      <w:szCs w:val="24"/>
                    </w:rPr>
                    <w:t xml:space="preserve">        </w:t>
                  </w:r>
                  <w:r w:rsidR="009E5D7F">
                    <w:rPr>
                      <w:rFonts w:ascii="Times New Roman" w:hAnsi="Times New Roman" w:cs="Times New Roman"/>
                      <w:noProof/>
                      <w:sz w:val="24"/>
                      <w:szCs w:val="24"/>
                      <w:lang w:eastAsia="id-ID"/>
                    </w:rPr>
                    <w:drawing>
                      <wp:inline distT="0" distB="0" distL="0" distR="0">
                        <wp:extent cx="1297305" cy="1743710"/>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1297305" cy="1743710"/>
                                </a:xfrm>
                                <a:prstGeom prst="rect">
                                  <a:avLst/>
                                </a:prstGeom>
                                <a:noFill/>
                                <a:ln w="9525">
                                  <a:noFill/>
                                  <a:miter lim="800000"/>
                                  <a:headEnd/>
                                  <a:tailEnd/>
                                </a:ln>
                              </pic:spPr>
                            </pic:pic>
                          </a:graphicData>
                        </a:graphic>
                      </wp:inline>
                    </w:drawing>
                  </w:r>
                  <w:r w:rsidR="009E5D7F">
                    <w:rPr>
                      <w:rFonts w:ascii="Times New Roman" w:hAnsi="Times New Roman" w:cs="Times New Roman"/>
                      <w:sz w:val="24"/>
                      <w:szCs w:val="24"/>
                    </w:rPr>
                    <w:t xml:space="preserve">       </w:t>
                  </w:r>
                  <w:r w:rsidR="009E5D7F">
                    <w:rPr>
                      <w:rFonts w:ascii="Times New Roman" w:hAnsi="Times New Roman" w:cs="Times New Roman"/>
                      <w:noProof/>
                      <w:sz w:val="24"/>
                      <w:szCs w:val="24"/>
                      <w:lang w:eastAsia="id-ID"/>
                    </w:rPr>
                    <w:drawing>
                      <wp:inline distT="0" distB="0" distL="0" distR="0">
                        <wp:extent cx="1297305" cy="1743710"/>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rcRect/>
                                <a:stretch>
                                  <a:fillRect/>
                                </a:stretch>
                              </pic:blipFill>
                              <pic:spPr bwMode="auto">
                                <a:xfrm>
                                  <a:off x="0" y="0"/>
                                  <a:ext cx="1297305" cy="1743710"/>
                                </a:xfrm>
                                <a:prstGeom prst="rect">
                                  <a:avLst/>
                                </a:prstGeom>
                                <a:noFill/>
                                <a:ln w="9525">
                                  <a:noFill/>
                                  <a:miter lim="800000"/>
                                  <a:headEnd/>
                                  <a:tailEnd/>
                                </a:ln>
                              </pic:spPr>
                            </pic:pic>
                          </a:graphicData>
                        </a:graphic>
                      </wp:inline>
                    </w:drawing>
                  </w:r>
                </w:p>
                <w:p w:rsidR="009E5D7F" w:rsidRPr="00212B96" w:rsidRDefault="009E5D7F" w:rsidP="00C024C5">
                  <w:pPr>
                    <w:spacing w:line="360" w:lineRule="auto"/>
                    <w:rPr>
                      <w:rFonts w:ascii="Times New Roman" w:hAnsi="Times New Roman" w:cs="Times New Roman"/>
                      <w:sz w:val="24"/>
                      <w:szCs w:val="24"/>
                    </w:rPr>
                  </w:pPr>
                </w:p>
              </w:txbxContent>
            </v:textbox>
          </v:roundrect>
        </w:pict>
      </w:r>
      <w:r w:rsidR="00212B96">
        <w:rPr>
          <w:rFonts w:ascii="Times New Roman" w:hAnsi="Times New Roman" w:cs="Times New Roman"/>
          <w:b/>
          <w:sz w:val="24"/>
          <w:szCs w:val="24"/>
        </w:rPr>
        <w:t>OLEH : LUTHFI PUTRA P, Dra. Umi Farida, MM / Drs.Ec. Purwanto, MM</w:t>
      </w:r>
    </w:p>
    <w:p w:rsidR="00D10A49" w:rsidRDefault="00353AB9">
      <w:r>
        <w:rPr>
          <w:noProof/>
          <w:lang w:eastAsia="id-ID"/>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0" type="#_x0000_t13" style="position:absolute;margin-left:329.85pt;margin-top:436.05pt;width:26.8pt;height:22.6pt;z-index:251663360" fillcolor="#f79646 [3209]" strokecolor="#f2f2f2 [3041]" strokeweight="3pt">
            <v:shadow on="t" type="perspective" color="#974706 [1609]" opacity=".5" offset="1pt" offset2="-1pt"/>
          </v:shape>
        </w:pict>
      </w:r>
      <w:r>
        <w:rPr>
          <w:noProof/>
          <w:lang w:eastAsia="id-ID"/>
        </w:rPr>
        <w:pict>
          <v:shape id="_x0000_s1028" type="#_x0000_t13" style="position:absolute;margin-left:1in;margin-top:436.95pt;width:26.8pt;height:24.3pt;z-index:251661312" fillcolor="#f79646 [3209]" strokecolor="#f2f2f2 [3041]" strokeweight="3pt">
            <v:shadow on="t" type="perspective" color="#974706 [1609]" opacity=".5" offset="1pt" offset2="-1pt"/>
          </v:shape>
        </w:pict>
      </w:r>
      <w:r>
        <w:rPr>
          <w:noProof/>
          <w:lang w:eastAsia="id-ID"/>
        </w:rPr>
        <w:pict>
          <v:shape id="_x0000_s1029" type="#_x0000_t13" style="position:absolute;margin-left:200.05pt;margin-top:436.1pt;width:28.45pt;height:20.95pt;z-index:251662336" fillcolor="#f79646 [3209]" strokecolor="#f2f2f2 [3041]" strokeweight="3pt">
            <v:shadow on="t" type="perspective" color="#974706 [1609]" opacity=".5" offset="1pt" offset2="-1pt"/>
          </v:shape>
        </w:pict>
      </w:r>
    </w:p>
    <w:sectPr w:rsidR="00D10A49" w:rsidSect="00D10A49">
      <w:headerReference w:type="even" r:id="rId18"/>
      <w:headerReference w:type="default" r:id="rId19"/>
      <w:headerReference w:type="first" r:id="rId20"/>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2E44" w:rsidRDefault="00842E44" w:rsidP="00212B96">
      <w:pPr>
        <w:spacing w:after="0" w:line="240" w:lineRule="auto"/>
      </w:pPr>
      <w:r>
        <w:separator/>
      </w:r>
    </w:p>
  </w:endnote>
  <w:endnote w:type="continuationSeparator" w:id="0">
    <w:p w:rsidR="00842E44" w:rsidRDefault="00842E44" w:rsidP="00212B9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2E44" w:rsidRDefault="00842E44" w:rsidP="00212B96">
      <w:pPr>
        <w:spacing w:after="0" w:line="240" w:lineRule="auto"/>
      </w:pPr>
      <w:r>
        <w:separator/>
      </w:r>
    </w:p>
  </w:footnote>
  <w:footnote w:type="continuationSeparator" w:id="0">
    <w:p w:rsidR="00842E44" w:rsidRDefault="00842E44" w:rsidP="00212B9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2B96" w:rsidRDefault="00353AB9">
    <w:pPr>
      <w:pStyle w:val="Header"/>
    </w:pPr>
    <w:r>
      <w:rPr>
        <w:noProof/>
        <w:lang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48677" o:spid="_x0000_s2054" type="#_x0000_t75" style="position:absolute;margin-left:0;margin-top:0;width:840pt;height:843.75pt;z-index:-251657216;mso-position-horizontal:center;mso-position-horizontal-relative:margin;mso-position-vertical:center;mso-position-vertical-relative:margin" o:allowincell="f">
          <v:imagedata r:id="rId1" o:title="background1"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350927"/>
      <w:docPartObj>
        <w:docPartGallery w:val="Watermarks"/>
        <w:docPartUnique/>
      </w:docPartObj>
    </w:sdtPr>
    <w:sdtContent>
      <w:p w:rsidR="00212B96" w:rsidRDefault="00353AB9">
        <w:pPr>
          <w:pStyle w:val="Header"/>
        </w:pPr>
        <w:r>
          <w:rPr>
            <w:noProof/>
            <w:lang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48678" o:spid="_x0000_s2055" type="#_x0000_t75" style="position:absolute;margin-left:0;margin-top:0;width:840pt;height:843.75pt;z-index:-251656192;mso-position-horizontal:center;mso-position-horizontal-relative:margin;mso-position-vertical:center;mso-position-vertical-relative:margin" o:allowincell="f">
              <v:imagedata r:id="rId1" o:title="background1" gain="19661f" blacklevel="22938f"/>
              <w10:wrap anchorx="margin" anchory="margin"/>
            </v:shape>
          </w:pict>
        </w:r>
      </w:p>
    </w:sdtContent>
  </w:sdt>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2B96" w:rsidRDefault="00353AB9">
    <w:pPr>
      <w:pStyle w:val="Header"/>
    </w:pPr>
    <w:r>
      <w:rPr>
        <w:noProof/>
        <w:lang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448676" o:spid="_x0000_s2053" type="#_x0000_t75" style="position:absolute;margin-left:0;margin-top:0;width:840pt;height:843.75pt;z-index:-251658240;mso-position-horizontal:center;mso-position-horizontal-relative:margin;mso-position-vertical:center;mso-position-vertical-relative:margin" o:allowincell="f">
          <v:imagedata r:id="rId1" o:title="background1"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DB7D92"/>
    <w:multiLevelType w:val="hybridMultilevel"/>
    <w:tmpl w:val="35B866BE"/>
    <w:lvl w:ilvl="0" w:tplc="9056B4DE">
      <w:numFmt w:val="bullet"/>
      <w:lvlText w:val="-"/>
      <w:lvlJc w:val="left"/>
      <w:pPr>
        <w:ind w:left="1080" w:hanging="360"/>
      </w:pPr>
      <w:rPr>
        <w:rFonts w:ascii="Times New Roman" w:eastAsiaTheme="minorHAns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
    <w:nsid w:val="304623C9"/>
    <w:multiLevelType w:val="hybridMultilevel"/>
    <w:tmpl w:val="6DE20A16"/>
    <w:lvl w:ilvl="0" w:tplc="89004B8A">
      <w:numFmt w:val="bullet"/>
      <w:lvlText w:val="-"/>
      <w:lvlJc w:val="left"/>
      <w:pPr>
        <w:ind w:left="1080" w:hanging="360"/>
      </w:pPr>
      <w:rPr>
        <w:rFonts w:ascii="Times New Roman" w:eastAsiaTheme="minorHAns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2">
    <w:nsid w:val="48B928B7"/>
    <w:multiLevelType w:val="hybridMultilevel"/>
    <w:tmpl w:val="D25E0FE0"/>
    <w:lvl w:ilvl="0" w:tplc="523896F8">
      <w:start w:val="1"/>
      <w:numFmt w:val="decimal"/>
      <w:lvlText w:val="%1."/>
      <w:lvlJc w:val="left"/>
      <w:pPr>
        <w:ind w:left="360" w:hanging="360"/>
      </w:pPr>
      <w:rPr>
        <w:rFonts w:hint="default"/>
        <w:b/>
      </w:rPr>
    </w:lvl>
    <w:lvl w:ilvl="1" w:tplc="A50AE19A">
      <w:numFmt w:val="bullet"/>
      <w:lvlText w:val=""/>
      <w:lvlJc w:val="left"/>
      <w:pPr>
        <w:ind w:left="789" w:hanging="495"/>
      </w:pPr>
      <w:rPr>
        <w:rFonts w:ascii="Symbol" w:eastAsia="Times New Roman" w:hAnsi="Symbol" w:cs="Times New Roman" w:hint="default"/>
      </w:rPr>
    </w:lvl>
    <w:lvl w:ilvl="2" w:tplc="60261980">
      <w:start w:val="1"/>
      <w:numFmt w:val="decimal"/>
      <w:lvlText w:val="%3."/>
      <w:lvlJc w:val="left"/>
      <w:pPr>
        <w:ind w:left="360" w:hanging="360"/>
      </w:pPr>
      <w:rPr>
        <w:rFonts w:hint="default"/>
      </w:rPr>
    </w:lvl>
    <w:lvl w:ilvl="3" w:tplc="CB24A40A">
      <w:start w:val="1"/>
      <w:numFmt w:val="bullet"/>
      <w:lvlText w:val="-"/>
      <w:lvlJc w:val="left"/>
      <w:pPr>
        <w:ind w:left="928" w:hanging="360"/>
      </w:pPr>
      <w:rPr>
        <w:rFonts w:ascii="Times New Roman" w:eastAsiaTheme="minorHAnsi" w:hAnsi="Times New Roman" w:cs="Times New Roman" w:hint="default"/>
      </w:r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oNotDisplayPageBoundaries/>
  <w:displayBackgroundShape/>
  <w:proofState w:spelling="clean" w:grammar="clean"/>
  <w:defaultTabStop w:val="720"/>
  <w:characterSpacingControl w:val="doNotCompress"/>
  <w:hdrShapeDefaults>
    <o:shapedefaults v:ext="edit" spidmax="5122">
      <o:colormenu v:ext="edit" fillcolor="none [1311]" strokecolor="none"/>
    </o:shapedefaults>
    <o:shapelayout v:ext="edit">
      <o:idmap v:ext="edit" data="2"/>
    </o:shapelayout>
  </w:hdrShapeDefaults>
  <w:footnotePr>
    <w:footnote w:id="-1"/>
    <w:footnote w:id="0"/>
  </w:footnotePr>
  <w:endnotePr>
    <w:endnote w:id="-1"/>
    <w:endnote w:id="0"/>
  </w:endnotePr>
  <w:compat/>
  <w:rsids>
    <w:rsidRoot w:val="00212B96"/>
    <w:rsid w:val="00212B96"/>
    <w:rsid w:val="00353AB9"/>
    <w:rsid w:val="00423834"/>
    <w:rsid w:val="00485F81"/>
    <w:rsid w:val="0055170B"/>
    <w:rsid w:val="005800CA"/>
    <w:rsid w:val="00842E44"/>
    <w:rsid w:val="0087745C"/>
    <w:rsid w:val="0088707B"/>
    <w:rsid w:val="008F7972"/>
    <w:rsid w:val="0095434F"/>
    <w:rsid w:val="009E5D7F"/>
    <w:rsid w:val="00B46826"/>
    <w:rsid w:val="00B929B5"/>
    <w:rsid w:val="00C024C5"/>
    <w:rsid w:val="00D10A49"/>
    <w:rsid w:val="00DA5F08"/>
    <w:rsid w:val="00E26632"/>
    <w:rsid w:val="00EF1BF9"/>
    <w:rsid w:val="00F84EDA"/>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5122">
      <o:colormenu v:ext="edit" fillcolor="none [1311]"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2B9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2B96"/>
    <w:pPr>
      <w:spacing w:after="160" w:line="259" w:lineRule="auto"/>
      <w:ind w:left="720"/>
      <w:contextualSpacing/>
    </w:pPr>
    <w:rPr>
      <w:lang w:val="en-US"/>
    </w:rPr>
  </w:style>
  <w:style w:type="paragraph" w:styleId="Header">
    <w:name w:val="header"/>
    <w:basedOn w:val="Normal"/>
    <w:link w:val="HeaderChar"/>
    <w:uiPriority w:val="99"/>
    <w:semiHidden/>
    <w:unhideWhenUsed/>
    <w:rsid w:val="00212B96"/>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212B96"/>
  </w:style>
  <w:style w:type="paragraph" w:styleId="Footer">
    <w:name w:val="footer"/>
    <w:basedOn w:val="Normal"/>
    <w:link w:val="FooterChar"/>
    <w:uiPriority w:val="99"/>
    <w:semiHidden/>
    <w:unhideWhenUsed/>
    <w:rsid w:val="00212B96"/>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212B96"/>
  </w:style>
  <w:style w:type="paragraph" w:styleId="BalloonText">
    <w:name w:val="Balloon Text"/>
    <w:basedOn w:val="Normal"/>
    <w:link w:val="BalloonTextChar"/>
    <w:uiPriority w:val="99"/>
    <w:semiHidden/>
    <w:unhideWhenUsed/>
    <w:rsid w:val="00C024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24C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A0E22D2-7E7B-4FC1-AFC8-95ABD6522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Pages>
  <Words>21</Words>
  <Characters>122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Tohiba</dc:creator>
  <cp:lastModifiedBy>Tohiba</cp:lastModifiedBy>
  <cp:revision>11</cp:revision>
  <dcterms:created xsi:type="dcterms:W3CDTF">2021-02-06T08:30:00Z</dcterms:created>
  <dcterms:modified xsi:type="dcterms:W3CDTF">2021-02-07T12:08:00Z</dcterms:modified>
</cp:coreProperties>
</file>