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C0" w:rsidRDefault="003E27C0" w:rsidP="003E27C0">
      <w:pPr>
        <w:spacing w:after="0" w:line="240" w:lineRule="auto"/>
        <w:jc w:val="center"/>
        <w:rPr>
          <w:rFonts w:ascii="Book Antiqua" w:hAnsi="Book Antiqua" w:cs="Times New Roman"/>
          <w:b/>
          <w:sz w:val="56"/>
          <w:szCs w:val="56"/>
          <w:lang w:val="id-ID"/>
        </w:rPr>
      </w:pPr>
    </w:p>
    <w:p w:rsidR="003E27C0" w:rsidRPr="0030390C" w:rsidRDefault="003E27C0" w:rsidP="003E27C0">
      <w:pPr>
        <w:spacing w:after="0" w:line="240" w:lineRule="auto"/>
        <w:jc w:val="center"/>
        <w:rPr>
          <w:rFonts w:ascii="Book Antiqua" w:hAnsi="Book Antiqua" w:cs="Times New Roman"/>
          <w:b/>
          <w:sz w:val="56"/>
          <w:szCs w:val="56"/>
        </w:rPr>
      </w:pPr>
      <w:r w:rsidRPr="0030390C">
        <w:rPr>
          <w:rFonts w:ascii="Book Antiqua" w:hAnsi="Book Antiqua" w:cs="Times New Roman"/>
          <w:b/>
          <w:sz w:val="56"/>
          <w:szCs w:val="56"/>
        </w:rPr>
        <w:t>DIKTAT</w:t>
      </w:r>
    </w:p>
    <w:p w:rsidR="003E27C0" w:rsidRDefault="003E27C0" w:rsidP="003E27C0">
      <w:pPr>
        <w:spacing w:after="0" w:line="240" w:lineRule="auto"/>
        <w:jc w:val="center"/>
        <w:rPr>
          <w:rFonts w:ascii="Times New Roman" w:hAnsi="Times New Roman" w:cs="Times New Roman"/>
          <w:b/>
          <w:sz w:val="32"/>
          <w:szCs w:val="32"/>
        </w:rPr>
      </w:pPr>
    </w:p>
    <w:p w:rsidR="003E27C0" w:rsidRDefault="003E27C0" w:rsidP="003E27C0">
      <w:pPr>
        <w:spacing w:after="0" w:line="240" w:lineRule="auto"/>
        <w:jc w:val="center"/>
        <w:rPr>
          <w:rFonts w:ascii="Times New Roman" w:hAnsi="Times New Roman" w:cs="Times New Roman"/>
          <w:b/>
          <w:sz w:val="32"/>
          <w:szCs w:val="32"/>
        </w:rPr>
      </w:pPr>
    </w:p>
    <w:p w:rsidR="003E27C0" w:rsidRDefault="003E27C0" w:rsidP="003E27C0">
      <w:pPr>
        <w:spacing w:after="0" w:line="240" w:lineRule="auto"/>
        <w:jc w:val="center"/>
        <w:rPr>
          <w:rFonts w:ascii="Times New Roman" w:hAnsi="Times New Roman" w:cs="Times New Roman"/>
          <w:b/>
          <w:sz w:val="32"/>
          <w:szCs w:val="32"/>
        </w:rPr>
      </w:pPr>
    </w:p>
    <w:p w:rsidR="003E27C0" w:rsidRPr="003E27C0" w:rsidRDefault="003E27C0" w:rsidP="003E27C0">
      <w:pPr>
        <w:spacing w:after="0" w:line="240" w:lineRule="auto"/>
        <w:jc w:val="center"/>
        <w:rPr>
          <w:rFonts w:ascii="Book Antiqua" w:hAnsi="Book Antiqua" w:cs="Times New Roman"/>
          <w:b/>
          <w:sz w:val="56"/>
          <w:szCs w:val="56"/>
          <w:lang w:val="id-ID"/>
        </w:rPr>
      </w:pPr>
      <w:r w:rsidRPr="0030390C">
        <w:rPr>
          <w:rFonts w:ascii="Book Antiqua" w:hAnsi="Book Antiqua" w:cs="Times New Roman"/>
          <w:b/>
          <w:sz w:val="56"/>
          <w:szCs w:val="56"/>
        </w:rPr>
        <w:t>HUKUM</w:t>
      </w:r>
      <w:r>
        <w:rPr>
          <w:rFonts w:ascii="Book Antiqua" w:hAnsi="Book Antiqua" w:cs="Times New Roman"/>
          <w:b/>
          <w:sz w:val="56"/>
          <w:szCs w:val="56"/>
          <w:lang w:val="id-ID"/>
        </w:rPr>
        <w:t xml:space="preserve"> PIDNA</w:t>
      </w:r>
    </w:p>
    <w:p w:rsidR="003E27C0" w:rsidRPr="0030390C" w:rsidRDefault="003E27C0" w:rsidP="003E27C0">
      <w:pPr>
        <w:spacing w:after="0" w:line="240" w:lineRule="auto"/>
        <w:jc w:val="center"/>
        <w:rPr>
          <w:rFonts w:ascii="Book Antiqua" w:hAnsi="Book Antiqua" w:cs="Times New Roman"/>
          <w:b/>
          <w:sz w:val="56"/>
          <w:szCs w:val="56"/>
        </w:rPr>
      </w:pPr>
    </w:p>
    <w:p w:rsidR="003E27C0" w:rsidRPr="0030390C" w:rsidRDefault="003E27C0" w:rsidP="003E27C0">
      <w:pPr>
        <w:spacing w:after="0" w:line="240" w:lineRule="auto"/>
        <w:jc w:val="center"/>
        <w:rPr>
          <w:rFonts w:ascii="Book Antiqua" w:hAnsi="Book Antiqua" w:cs="Times New Roman"/>
          <w:b/>
          <w:sz w:val="56"/>
          <w:szCs w:val="56"/>
        </w:rPr>
      </w:pPr>
    </w:p>
    <w:p w:rsidR="003E27C0" w:rsidRPr="0030390C" w:rsidRDefault="003E27C0" w:rsidP="003E27C0">
      <w:pPr>
        <w:spacing w:after="0" w:line="240" w:lineRule="auto"/>
        <w:jc w:val="center"/>
        <w:rPr>
          <w:rFonts w:ascii="Book Antiqua" w:hAnsi="Book Antiqua" w:cs="Times New Roman"/>
          <w:b/>
          <w:sz w:val="56"/>
          <w:szCs w:val="56"/>
        </w:rPr>
      </w:pPr>
    </w:p>
    <w:p w:rsidR="003E27C0" w:rsidRPr="0030390C" w:rsidRDefault="003E27C0" w:rsidP="003E27C0">
      <w:pPr>
        <w:spacing w:after="0" w:line="240" w:lineRule="auto"/>
        <w:jc w:val="center"/>
        <w:rPr>
          <w:rFonts w:ascii="Book Antiqua" w:hAnsi="Book Antiqua" w:cs="Times New Roman"/>
          <w:b/>
          <w:sz w:val="56"/>
          <w:szCs w:val="56"/>
        </w:rPr>
      </w:pPr>
    </w:p>
    <w:p w:rsidR="003E27C0" w:rsidRPr="0030390C" w:rsidRDefault="003E27C0" w:rsidP="003E27C0">
      <w:pPr>
        <w:spacing w:after="0" w:line="240" w:lineRule="auto"/>
        <w:jc w:val="center"/>
        <w:rPr>
          <w:rFonts w:ascii="Book Antiqua" w:hAnsi="Book Antiqua" w:cs="Times New Roman"/>
          <w:b/>
          <w:sz w:val="56"/>
          <w:szCs w:val="56"/>
        </w:rPr>
      </w:pPr>
      <w:r w:rsidRPr="0030390C">
        <w:rPr>
          <w:rFonts w:ascii="Book Antiqua" w:eastAsia="Times New Roman" w:hAnsi="Book Antiqua" w:cs="Times New Roman"/>
          <w:noProof/>
          <w:lang w:val="id-ID" w:eastAsia="id-ID"/>
        </w:rPr>
        <w:drawing>
          <wp:inline distT="0" distB="0" distL="0" distR="0">
            <wp:extent cx="2094614" cy="2147777"/>
            <wp:effectExtent l="0" t="0" r="127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2321" cy="2165933"/>
                    </a:xfrm>
                    <a:prstGeom prst="rect">
                      <a:avLst/>
                    </a:prstGeom>
                    <a:noFill/>
                    <a:ln>
                      <a:noFill/>
                    </a:ln>
                  </pic:spPr>
                </pic:pic>
              </a:graphicData>
            </a:graphic>
          </wp:inline>
        </w:drawing>
      </w:r>
    </w:p>
    <w:p w:rsidR="003E27C0" w:rsidRPr="0030390C" w:rsidRDefault="003E27C0" w:rsidP="003E27C0">
      <w:pPr>
        <w:spacing w:after="0" w:line="240" w:lineRule="auto"/>
        <w:jc w:val="center"/>
        <w:rPr>
          <w:rFonts w:ascii="Book Antiqua" w:hAnsi="Book Antiqua" w:cs="Times New Roman"/>
          <w:b/>
          <w:sz w:val="32"/>
          <w:szCs w:val="32"/>
        </w:rPr>
      </w:pPr>
    </w:p>
    <w:p w:rsidR="003E27C0" w:rsidRPr="0030390C" w:rsidRDefault="003E27C0" w:rsidP="003E27C0">
      <w:pPr>
        <w:spacing w:after="0" w:line="240" w:lineRule="auto"/>
        <w:jc w:val="center"/>
        <w:rPr>
          <w:rFonts w:ascii="Book Antiqua" w:hAnsi="Book Antiqua" w:cs="Times New Roman"/>
          <w:b/>
          <w:sz w:val="32"/>
          <w:szCs w:val="32"/>
        </w:rPr>
      </w:pPr>
    </w:p>
    <w:p w:rsidR="003E27C0" w:rsidRPr="0030390C" w:rsidRDefault="003E27C0" w:rsidP="003E27C0">
      <w:pPr>
        <w:spacing w:after="0" w:line="240" w:lineRule="auto"/>
        <w:jc w:val="center"/>
        <w:rPr>
          <w:rFonts w:ascii="Book Antiqua" w:hAnsi="Book Antiqua" w:cs="Times New Roman"/>
          <w:b/>
          <w:sz w:val="32"/>
          <w:szCs w:val="32"/>
        </w:rPr>
      </w:pPr>
    </w:p>
    <w:p w:rsidR="003E27C0" w:rsidRPr="0030390C" w:rsidRDefault="003E27C0" w:rsidP="003E27C0">
      <w:pPr>
        <w:spacing w:after="0" w:line="240" w:lineRule="auto"/>
        <w:jc w:val="center"/>
        <w:rPr>
          <w:rFonts w:ascii="Book Antiqua" w:hAnsi="Book Antiqua" w:cs="Times New Roman"/>
          <w:b/>
          <w:sz w:val="32"/>
          <w:szCs w:val="32"/>
        </w:rPr>
      </w:pPr>
    </w:p>
    <w:p w:rsidR="003E27C0" w:rsidRPr="0030390C" w:rsidRDefault="003E27C0" w:rsidP="003E27C0">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t>YOGI PRASETYO</w:t>
      </w:r>
      <w:r>
        <w:rPr>
          <w:rFonts w:ascii="Book Antiqua" w:hAnsi="Book Antiqua" w:cs="Times New Roman"/>
          <w:b/>
          <w:sz w:val="32"/>
          <w:szCs w:val="32"/>
        </w:rPr>
        <w:t>. SH. MH</w:t>
      </w:r>
    </w:p>
    <w:p w:rsidR="003E27C0" w:rsidRPr="0030390C" w:rsidRDefault="003E27C0" w:rsidP="003E27C0">
      <w:pPr>
        <w:spacing w:after="0" w:line="240" w:lineRule="auto"/>
        <w:jc w:val="center"/>
        <w:rPr>
          <w:rFonts w:ascii="Book Antiqua" w:hAnsi="Book Antiqua" w:cs="Times New Roman"/>
          <w:b/>
          <w:sz w:val="32"/>
          <w:szCs w:val="32"/>
        </w:rPr>
      </w:pPr>
    </w:p>
    <w:p w:rsidR="003E27C0" w:rsidRPr="0030390C" w:rsidRDefault="003E27C0" w:rsidP="003E27C0">
      <w:pPr>
        <w:spacing w:after="0" w:line="240" w:lineRule="auto"/>
        <w:jc w:val="center"/>
        <w:rPr>
          <w:rFonts w:ascii="Book Antiqua" w:hAnsi="Book Antiqua" w:cs="Times New Roman"/>
          <w:b/>
          <w:sz w:val="32"/>
          <w:szCs w:val="32"/>
        </w:rPr>
      </w:pPr>
    </w:p>
    <w:p w:rsidR="003E27C0" w:rsidRPr="0030390C" w:rsidRDefault="003E27C0" w:rsidP="003E27C0">
      <w:pPr>
        <w:spacing w:after="0" w:line="240" w:lineRule="auto"/>
        <w:jc w:val="center"/>
        <w:rPr>
          <w:rFonts w:ascii="Book Antiqua" w:hAnsi="Book Antiqua" w:cs="Times New Roman"/>
          <w:b/>
          <w:sz w:val="32"/>
          <w:szCs w:val="32"/>
        </w:rPr>
      </w:pPr>
    </w:p>
    <w:p w:rsidR="003E27C0" w:rsidRPr="0030390C" w:rsidRDefault="003E27C0" w:rsidP="003E27C0">
      <w:pPr>
        <w:spacing w:after="0" w:line="240" w:lineRule="auto"/>
        <w:rPr>
          <w:rFonts w:ascii="Book Antiqua" w:hAnsi="Book Antiqua" w:cs="Times New Roman"/>
          <w:b/>
          <w:sz w:val="32"/>
          <w:szCs w:val="32"/>
        </w:rPr>
      </w:pPr>
    </w:p>
    <w:p w:rsidR="003E27C0" w:rsidRPr="0030390C" w:rsidRDefault="003E27C0" w:rsidP="003E27C0">
      <w:pPr>
        <w:spacing w:after="0" w:line="240" w:lineRule="auto"/>
        <w:rPr>
          <w:rFonts w:ascii="Book Antiqua" w:hAnsi="Book Antiqua" w:cs="Times New Roman"/>
          <w:b/>
          <w:sz w:val="32"/>
          <w:szCs w:val="32"/>
        </w:rPr>
      </w:pPr>
    </w:p>
    <w:p w:rsidR="003E27C0" w:rsidRDefault="003E27C0" w:rsidP="003E27C0">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t>UNIVERSITAS MUHAMMADIYAH PONOROGO</w:t>
      </w:r>
    </w:p>
    <w:p w:rsidR="003E27C0" w:rsidRPr="0030390C" w:rsidRDefault="003E27C0" w:rsidP="003E27C0">
      <w:pPr>
        <w:spacing w:after="0" w:line="240" w:lineRule="auto"/>
        <w:jc w:val="center"/>
        <w:rPr>
          <w:rFonts w:ascii="Book Antiqua" w:hAnsi="Book Antiqua" w:cs="Times New Roman"/>
          <w:b/>
          <w:sz w:val="32"/>
          <w:szCs w:val="32"/>
        </w:rPr>
      </w:pPr>
      <w:r>
        <w:rPr>
          <w:rFonts w:ascii="Book Antiqua" w:hAnsi="Book Antiqua" w:cs="Times New Roman"/>
          <w:b/>
          <w:sz w:val="32"/>
          <w:szCs w:val="32"/>
        </w:rPr>
        <w:t>FAKULTAS HUKUM</w:t>
      </w:r>
    </w:p>
    <w:p w:rsidR="003E27C0" w:rsidRPr="003E27C0" w:rsidRDefault="003E27C0" w:rsidP="003E27C0">
      <w:pPr>
        <w:spacing w:after="0" w:line="240" w:lineRule="auto"/>
        <w:jc w:val="center"/>
        <w:rPr>
          <w:rFonts w:ascii="Book Antiqua" w:hAnsi="Book Antiqua" w:cs="Times New Roman"/>
          <w:b/>
          <w:sz w:val="32"/>
          <w:szCs w:val="32"/>
          <w:lang w:val="id-ID"/>
        </w:rPr>
      </w:pPr>
      <w:r>
        <w:rPr>
          <w:rFonts w:ascii="Book Antiqua" w:hAnsi="Book Antiqua" w:cs="Times New Roman"/>
          <w:b/>
          <w:sz w:val="32"/>
          <w:szCs w:val="32"/>
        </w:rPr>
        <w:t>TAHUN 201</w:t>
      </w:r>
      <w:r>
        <w:rPr>
          <w:rFonts w:ascii="Book Antiqua" w:hAnsi="Book Antiqua" w:cs="Times New Roman"/>
          <w:b/>
          <w:sz w:val="32"/>
          <w:szCs w:val="32"/>
          <w:lang w:val="id-ID"/>
        </w:rPr>
        <w:t>6</w:t>
      </w:r>
    </w:p>
    <w:p w:rsidR="003E27C0" w:rsidRPr="0030390C" w:rsidRDefault="003E27C0" w:rsidP="003E27C0">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lastRenderedPageBreak/>
        <w:t>DAFTAR ISI</w:t>
      </w:r>
    </w:p>
    <w:p w:rsidR="003E27C0" w:rsidRPr="0030390C" w:rsidRDefault="003E27C0" w:rsidP="003E27C0">
      <w:pPr>
        <w:spacing w:after="0" w:line="240" w:lineRule="auto"/>
        <w:jc w:val="both"/>
        <w:rPr>
          <w:rFonts w:ascii="Book Antiqua" w:hAnsi="Book Antiqua" w:cs="Times New Roman"/>
          <w:b/>
          <w:sz w:val="32"/>
          <w:szCs w:val="32"/>
        </w:rPr>
      </w:pPr>
    </w:p>
    <w:p w:rsidR="003E27C0" w:rsidRPr="0030390C" w:rsidRDefault="003E27C0" w:rsidP="009479EC">
      <w:pPr>
        <w:spacing w:after="0" w:line="480" w:lineRule="auto"/>
        <w:jc w:val="both"/>
        <w:rPr>
          <w:rFonts w:ascii="Book Antiqua" w:hAnsi="Book Antiqua" w:cs="Times New Roman"/>
          <w:b/>
          <w:sz w:val="32"/>
          <w:szCs w:val="32"/>
        </w:rPr>
      </w:pPr>
    </w:p>
    <w:p w:rsidR="00902EEA" w:rsidRPr="00902EEA" w:rsidRDefault="00902EEA" w:rsidP="009479EC">
      <w:pPr>
        <w:tabs>
          <w:tab w:val="left" w:pos="567"/>
          <w:tab w:val="left" w:pos="2395"/>
        </w:tabs>
        <w:spacing w:after="0" w:line="480" w:lineRule="auto"/>
        <w:contextualSpacing/>
        <w:jc w:val="both"/>
        <w:rPr>
          <w:rFonts w:ascii="Times New Roman" w:eastAsia="Times New Roman" w:hAnsi="Times New Roman" w:cs="Times New Roman"/>
          <w:b/>
          <w:bCs/>
          <w:sz w:val="28"/>
          <w:szCs w:val="28"/>
        </w:rPr>
      </w:pPr>
      <w:r w:rsidRPr="00902EEA">
        <w:rPr>
          <w:rFonts w:ascii="Times New Roman" w:hAnsi="Times New Roman" w:cs="Times New Roman"/>
          <w:b/>
          <w:sz w:val="28"/>
          <w:szCs w:val="28"/>
        </w:rPr>
        <w:t xml:space="preserve">BAB </w:t>
      </w:r>
      <w:r w:rsidRPr="00902EEA">
        <w:rPr>
          <w:rFonts w:ascii="Times New Roman" w:hAnsi="Times New Roman" w:cs="Times New Roman"/>
          <w:b/>
          <w:sz w:val="28"/>
          <w:szCs w:val="28"/>
          <w:lang w:val="id-ID"/>
        </w:rPr>
        <w:t>I</w:t>
      </w:r>
      <w:r w:rsidRPr="00902EEA">
        <w:rPr>
          <w:rFonts w:ascii="Times New Roman" w:hAnsi="Times New Roman" w:cs="Times New Roman"/>
          <w:b/>
          <w:sz w:val="28"/>
          <w:szCs w:val="28"/>
        </w:rPr>
        <w:t xml:space="preserve"> </w:t>
      </w:r>
      <w:r w:rsidR="009479EC">
        <w:rPr>
          <w:rFonts w:ascii="Times New Roman" w:eastAsia="Times New Roman" w:hAnsi="Times New Roman" w:cs="Times New Roman"/>
          <w:b/>
          <w:bCs/>
          <w:sz w:val="28"/>
          <w:szCs w:val="28"/>
        </w:rPr>
        <w:t>PENGANTAR HUKUM PIDANA</w:t>
      </w:r>
      <w:r w:rsidR="009479EC">
        <w:rPr>
          <w:rFonts w:ascii="Times New Roman" w:eastAsia="Times New Roman" w:hAnsi="Times New Roman" w:cs="Times New Roman"/>
          <w:b/>
          <w:bCs/>
          <w:sz w:val="28"/>
          <w:szCs w:val="28"/>
          <w:lang w:val="id-ID"/>
        </w:rPr>
        <w:t>.....</w:t>
      </w:r>
      <w:r w:rsidRPr="00902EEA">
        <w:rPr>
          <w:rFonts w:ascii="Times New Roman" w:eastAsia="Times New Roman" w:hAnsi="Times New Roman" w:cs="Times New Roman"/>
          <w:b/>
          <w:bCs/>
          <w:sz w:val="28"/>
          <w:szCs w:val="28"/>
        </w:rPr>
        <w:t>3</w:t>
      </w:r>
    </w:p>
    <w:p w:rsidR="00902EEA" w:rsidRPr="00902EEA" w:rsidRDefault="00902EEA" w:rsidP="009479EC">
      <w:pPr>
        <w:tabs>
          <w:tab w:val="left" w:pos="567"/>
          <w:tab w:val="left" w:pos="2395"/>
        </w:tabs>
        <w:spacing w:after="0" w:line="480" w:lineRule="auto"/>
        <w:contextualSpacing/>
        <w:jc w:val="both"/>
        <w:rPr>
          <w:rFonts w:ascii="Times New Roman" w:hAnsi="Times New Roman" w:cs="Times New Roman"/>
          <w:b/>
          <w:kern w:val="24"/>
          <w:sz w:val="28"/>
          <w:szCs w:val="28"/>
          <w:lang w:eastAsia="en-GB"/>
        </w:rPr>
      </w:pPr>
      <w:r w:rsidRPr="00902EEA">
        <w:rPr>
          <w:rFonts w:ascii="Times New Roman" w:hAnsi="Times New Roman" w:cs="Times New Roman"/>
          <w:b/>
          <w:sz w:val="28"/>
          <w:szCs w:val="28"/>
        </w:rPr>
        <w:t xml:space="preserve">BAB </w:t>
      </w:r>
      <w:r w:rsidRPr="00902EEA">
        <w:rPr>
          <w:rFonts w:ascii="Times New Roman" w:hAnsi="Times New Roman" w:cs="Times New Roman"/>
          <w:b/>
          <w:sz w:val="28"/>
          <w:szCs w:val="28"/>
          <w:lang w:val="id-ID"/>
        </w:rPr>
        <w:t>II</w:t>
      </w:r>
      <w:r w:rsidRPr="00902EEA">
        <w:rPr>
          <w:rFonts w:ascii="Times New Roman" w:hAnsi="Times New Roman" w:cs="Times New Roman"/>
          <w:b/>
          <w:sz w:val="28"/>
          <w:szCs w:val="28"/>
        </w:rPr>
        <w:t xml:space="preserve"> </w:t>
      </w:r>
      <w:r w:rsidRPr="00902EEA">
        <w:rPr>
          <w:rFonts w:ascii="Times New Roman" w:hAnsi="Times New Roman" w:cs="Times New Roman"/>
          <w:b/>
          <w:kern w:val="24"/>
          <w:sz w:val="28"/>
          <w:szCs w:val="28"/>
          <w:lang w:eastAsia="en-GB"/>
        </w:rPr>
        <w:t>SE</w:t>
      </w:r>
      <w:r w:rsidR="009479EC">
        <w:rPr>
          <w:rFonts w:ascii="Times New Roman" w:hAnsi="Times New Roman" w:cs="Times New Roman"/>
          <w:b/>
          <w:kern w:val="24"/>
          <w:sz w:val="28"/>
          <w:szCs w:val="28"/>
          <w:lang w:eastAsia="en-GB"/>
        </w:rPr>
        <w:t>JARAH HUKUM PIDANA DI INDONESIA</w:t>
      </w:r>
      <w:r w:rsidR="009479EC">
        <w:rPr>
          <w:rFonts w:ascii="Times New Roman" w:hAnsi="Times New Roman" w:cs="Times New Roman"/>
          <w:b/>
          <w:kern w:val="24"/>
          <w:sz w:val="28"/>
          <w:szCs w:val="28"/>
          <w:lang w:val="id-ID" w:eastAsia="en-GB"/>
        </w:rPr>
        <w:t>.....</w:t>
      </w:r>
      <w:r w:rsidRPr="00902EEA">
        <w:rPr>
          <w:rFonts w:ascii="Times New Roman" w:hAnsi="Times New Roman" w:cs="Times New Roman"/>
          <w:b/>
          <w:kern w:val="24"/>
          <w:sz w:val="28"/>
          <w:szCs w:val="28"/>
          <w:lang w:eastAsia="en-GB"/>
        </w:rPr>
        <w:t>14</w:t>
      </w:r>
    </w:p>
    <w:p w:rsidR="00902EEA" w:rsidRPr="00902EEA" w:rsidRDefault="00902EEA" w:rsidP="009479EC">
      <w:pPr>
        <w:spacing w:after="0" w:line="480" w:lineRule="auto"/>
        <w:jc w:val="both"/>
        <w:rPr>
          <w:rFonts w:ascii="Times New Roman" w:eastAsia="Times New Roman" w:hAnsi="Times New Roman" w:cs="Times New Roman"/>
          <w:b/>
          <w:bCs/>
          <w:sz w:val="28"/>
          <w:szCs w:val="28"/>
        </w:rPr>
      </w:pPr>
      <w:r w:rsidRPr="00902EEA">
        <w:rPr>
          <w:rFonts w:ascii="Times New Roman" w:hAnsi="Times New Roman" w:cs="Times New Roman"/>
          <w:b/>
          <w:sz w:val="28"/>
          <w:szCs w:val="28"/>
        </w:rPr>
        <w:t xml:space="preserve">BAB </w:t>
      </w:r>
      <w:r w:rsidRPr="00902EEA">
        <w:rPr>
          <w:rFonts w:ascii="Times New Roman" w:hAnsi="Times New Roman" w:cs="Times New Roman"/>
          <w:b/>
          <w:sz w:val="28"/>
          <w:szCs w:val="28"/>
          <w:lang w:val="id-ID"/>
        </w:rPr>
        <w:t>III</w:t>
      </w:r>
      <w:r w:rsidRPr="00902EEA">
        <w:rPr>
          <w:rFonts w:ascii="Times New Roman" w:hAnsi="Times New Roman" w:cs="Times New Roman"/>
          <w:b/>
          <w:sz w:val="28"/>
          <w:szCs w:val="28"/>
        </w:rPr>
        <w:t xml:space="preserve"> </w:t>
      </w:r>
      <w:r w:rsidRPr="00902EEA">
        <w:rPr>
          <w:rFonts w:ascii="Times New Roman" w:eastAsiaTheme="majorEastAsia" w:hAnsi="Times New Roman" w:cs="Times New Roman"/>
          <w:b/>
          <w:kern w:val="24"/>
          <w:sz w:val="28"/>
          <w:szCs w:val="28"/>
        </w:rPr>
        <w:t>DUALISME HUKUM  DI INDONESIA</w:t>
      </w:r>
      <w:r w:rsidR="009479EC">
        <w:rPr>
          <w:rFonts w:ascii="Times New Roman" w:eastAsia="Times New Roman" w:hAnsi="Times New Roman" w:cs="Times New Roman"/>
          <w:b/>
          <w:bCs/>
          <w:sz w:val="28"/>
          <w:szCs w:val="28"/>
          <w:lang w:val="id-ID"/>
        </w:rPr>
        <w:t>.....</w:t>
      </w:r>
      <w:r w:rsidRPr="00902EEA">
        <w:rPr>
          <w:rFonts w:ascii="Times New Roman" w:eastAsia="Times New Roman" w:hAnsi="Times New Roman" w:cs="Times New Roman"/>
          <w:b/>
          <w:bCs/>
          <w:sz w:val="28"/>
          <w:szCs w:val="28"/>
        </w:rPr>
        <w:t>21</w:t>
      </w:r>
    </w:p>
    <w:p w:rsidR="00902EEA" w:rsidRPr="00902EEA" w:rsidRDefault="00902EEA" w:rsidP="009479EC">
      <w:pPr>
        <w:spacing w:after="0" w:line="480" w:lineRule="auto"/>
        <w:jc w:val="both"/>
        <w:rPr>
          <w:rFonts w:ascii="Times New Roman" w:eastAsiaTheme="majorEastAsia" w:hAnsi="Times New Roman" w:cs="Times New Roman"/>
          <w:b/>
          <w:kern w:val="24"/>
          <w:sz w:val="28"/>
          <w:szCs w:val="28"/>
        </w:rPr>
      </w:pPr>
      <w:r w:rsidRPr="00902EEA">
        <w:rPr>
          <w:rFonts w:ascii="Times New Roman" w:hAnsi="Times New Roman" w:cs="Times New Roman"/>
          <w:b/>
          <w:sz w:val="28"/>
          <w:szCs w:val="28"/>
        </w:rPr>
        <w:t xml:space="preserve">BAB </w:t>
      </w:r>
      <w:r w:rsidRPr="00902EEA">
        <w:rPr>
          <w:rFonts w:ascii="Times New Roman" w:hAnsi="Times New Roman" w:cs="Times New Roman"/>
          <w:b/>
          <w:sz w:val="28"/>
          <w:szCs w:val="28"/>
          <w:lang w:val="id-ID"/>
        </w:rPr>
        <w:t>IV</w:t>
      </w:r>
      <w:r w:rsidRPr="00902EEA">
        <w:rPr>
          <w:rFonts w:ascii="Times New Roman" w:hAnsi="Times New Roman" w:cs="Times New Roman"/>
          <w:b/>
          <w:sz w:val="28"/>
          <w:szCs w:val="28"/>
        </w:rPr>
        <w:t xml:space="preserve"> </w:t>
      </w:r>
      <w:r w:rsidR="00CB7B01">
        <w:rPr>
          <w:rFonts w:ascii="Times New Roman" w:eastAsiaTheme="majorEastAsia" w:hAnsi="Times New Roman" w:cs="Times New Roman"/>
          <w:b/>
          <w:kern w:val="24"/>
          <w:sz w:val="28"/>
          <w:szCs w:val="28"/>
        </w:rPr>
        <w:t>K</w:t>
      </w:r>
      <w:r w:rsidR="009479EC">
        <w:rPr>
          <w:rFonts w:ascii="Times New Roman" w:eastAsiaTheme="majorEastAsia" w:hAnsi="Times New Roman" w:cs="Times New Roman"/>
          <w:b/>
          <w:kern w:val="24"/>
          <w:sz w:val="28"/>
          <w:szCs w:val="28"/>
        </w:rPr>
        <w:t>ODIFIKASI HUKUM PIDANA</w:t>
      </w:r>
      <w:r w:rsidR="009479EC">
        <w:rPr>
          <w:rFonts w:ascii="Times New Roman" w:eastAsiaTheme="majorEastAsia" w:hAnsi="Times New Roman" w:cs="Times New Roman"/>
          <w:b/>
          <w:kern w:val="24"/>
          <w:sz w:val="28"/>
          <w:szCs w:val="28"/>
          <w:lang w:val="id-ID"/>
        </w:rPr>
        <w:t>.....</w:t>
      </w:r>
      <w:r w:rsidRPr="00902EEA">
        <w:rPr>
          <w:rFonts w:ascii="Times New Roman" w:eastAsiaTheme="majorEastAsia" w:hAnsi="Times New Roman" w:cs="Times New Roman"/>
          <w:b/>
          <w:kern w:val="24"/>
          <w:sz w:val="28"/>
          <w:szCs w:val="28"/>
        </w:rPr>
        <w:t>23</w:t>
      </w:r>
    </w:p>
    <w:p w:rsidR="00902EEA" w:rsidRPr="00902EEA" w:rsidRDefault="00902EEA" w:rsidP="009479EC">
      <w:pPr>
        <w:spacing w:after="0" w:line="480" w:lineRule="auto"/>
        <w:contextualSpacing/>
        <w:jc w:val="both"/>
        <w:rPr>
          <w:rFonts w:ascii="Times New Roman" w:hAnsi="Times New Roman" w:cs="Times New Roman"/>
          <w:b/>
          <w:sz w:val="28"/>
          <w:szCs w:val="28"/>
        </w:rPr>
      </w:pPr>
      <w:r w:rsidRPr="00902EEA">
        <w:rPr>
          <w:rFonts w:ascii="Times New Roman" w:hAnsi="Times New Roman" w:cs="Times New Roman"/>
          <w:b/>
          <w:sz w:val="28"/>
          <w:szCs w:val="28"/>
        </w:rPr>
        <w:t xml:space="preserve">BAB </w:t>
      </w:r>
      <w:r w:rsidRPr="00902EEA">
        <w:rPr>
          <w:rFonts w:ascii="Times New Roman" w:hAnsi="Times New Roman" w:cs="Times New Roman"/>
          <w:b/>
          <w:sz w:val="28"/>
          <w:szCs w:val="28"/>
          <w:lang w:val="id-ID"/>
        </w:rPr>
        <w:t xml:space="preserve">V </w:t>
      </w:r>
      <w:r w:rsidR="009479EC">
        <w:rPr>
          <w:rFonts w:ascii="Times New Roman" w:hAnsi="Times New Roman" w:cs="Times New Roman"/>
          <w:b/>
          <w:sz w:val="28"/>
          <w:szCs w:val="28"/>
        </w:rPr>
        <w:t>BERLAKUNYA HUKUM PIDANA</w:t>
      </w:r>
      <w:r w:rsidR="009479EC">
        <w:rPr>
          <w:rFonts w:ascii="Times New Roman" w:hAnsi="Times New Roman" w:cs="Times New Roman"/>
          <w:b/>
          <w:sz w:val="28"/>
          <w:szCs w:val="28"/>
          <w:lang w:val="id-ID"/>
        </w:rPr>
        <w:t>.....</w:t>
      </w:r>
      <w:r w:rsidRPr="00902EEA">
        <w:rPr>
          <w:rFonts w:ascii="Times New Roman" w:hAnsi="Times New Roman" w:cs="Times New Roman"/>
          <w:b/>
          <w:sz w:val="28"/>
          <w:szCs w:val="28"/>
        </w:rPr>
        <w:t>25</w:t>
      </w:r>
    </w:p>
    <w:p w:rsidR="00902EEA" w:rsidRPr="00902EEA" w:rsidRDefault="00902EEA" w:rsidP="009479EC">
      <w:pPr>
        <w:spacing w:after="0" w:line="480" w:lineRule="auto"/>
        <w:jc w:val="both"/>
        <w:rPr>
          <w:rFonts w:ascii="Times New Roman" w:hAnsi="Times New Roman" w:cs="Times New Roman"/>
          <w:b/>
          <w:bCs/>
          <w:sz w:val="28"/>
          <w:szCs w:val="28"/>
        </w:rPr>
      </w:pPr>
      <w:r w:rsidRPr="00902EEA">
        <w:rPr>
          <w:rFonts w:ascii="Times New Roman" w:hAnsi="Times New Roman" w:cs="Times New Roman"/>
          <w:b/>
          <w:sz w:val="28"/>
          <w:szCs w:val="28"/>
        </w:rPr>
        <w:t xml:space="preserve">BAB </w:t>
      </w:r>
      <w:r w:rsidRPr="00902EEA">
        <w:rPr>
          <w:rFonts w:ascii="Times New Roman" w:hAnsi="Times New Roman" w:cs="Times New Roman"/>
          <w:b/>
          <w:sz w:val="28"/>
          <w:szCs w:val="28"/>
          <w:lang w:val="id-ID"/>
        </w:rPr>
        <w:t>VI</w:t>
      </w:r>
      <w:r w:rsidRPr="00902EEA">
        <w:rPr>
          <w:rFonts w:ascii="Times New Roman" w:hAnsi="Times New Roman" w:cs="Times New Roman"/>
          <w:b/>
          <w:sz w:val="28"/>
          <w:szCs w:val="28"/>
        </w:rPr>
        <w:t xml:space="preserve"> </w:t>
      </w:r>
      <w:r w:rsidR="009479EC">
        <w:rPr>
          <w:rFonts w:ascii="Times New Roman" w:hAnsi="Times New Roman" w:cs="Times New Roman"/>
          <w:b/>
          <w:bCs/>
          <w:sz w:val="28"/>
          <w:szCs w:val="28"/>
        </w:rPr>
        <w:t>SUBYEK DAN OBYEK HUKUM PIDANA</w:t>
      </w:r>
      <w:r w:rsidR="009479EC">
        <w:rPr>
          <w:rFonts w:ascii="Times New Roman" w:hAnsi="Times New Roman" w:cs="Times New Roman"/>
          <w:b/>
          <w:bCs/>
          <w:sz w:val="28"/>
          <w:szCs w:val="28"/>
          <w:lang w:val="id-ID"/>
        </w:rPr>
        <w:t>.....</w:t>
      </w:r>
      <w:r w:rsidRPr="00902EEA">
        <w:rPr>
          <w:rFonts w:ascii="Times New Roman" w:hAnsi="Times New Roman" w:cs="Times New Roman"/>
          <w:b/>
          <w:bCs/>
          <w:sz w:val="28"/>
          <w:szCs w:val="28"/>
        </w:rPr>
        <w:t>35</w:t>
      </w:r>
    </w:p>
    <w:p w:rsidR="00902EEA" w:rsidRPr="00902EEA" w:rsidRDefault="00902EEA" w:rsidP="009479EC">
      <w:pPr>
        <w:spacing w:after="0" w:line="480" w:lineRule="auto"/>
        <w:contextualSpacing/>
        <w:jc w:val="both"/>
        <w:rPr>
          <w:rFonts w:ascii="Times New Roman" w:eastAsia="Times New Roman" w:hAnsi="Times New Roman" w:cs="Times New Roman"/>
          <w:b/>
          <w:bCs/>
          <w:color w:val="000000"/>
          <w:sz w:val="28"/>
          <w:szCs w:val="28"/>
        </w:rPr>
      </w:pPr>
      <w:r w:rsidRPr="00902EEA">
        <w:rPr>
          <w:rFonts w:ascii="Times New Roman" w:hAnsi="Times New Roman" w:cs="Times New Roman"/>
          <w:b/>
          <w:sz w:val="28"/>
          <w:szCs w:val="28"/>
        </w:rPr>
        <w:t xml:space="preserve">BAB </w:t>
      </w:r>
      <w:r w:rsidRPr="00902EEA">
        <w:rPr>
          <w:rFonts w:ascii="Times New Roman" w:hAnsi="Times New Roman" w:cs="Times New Roman"/>
          <w:b/>
          <w:sz w:val="28"/>
          <w:szCs w:val="28"/>
          <w:lang w:val="id-ID"/>
        </w:rPr>
        <w:t>VII</w:t>
      </w:r>
      <w:r w:rsidRPr="00902EEA">
        <w:rPr>
          <w:rFonts w:ascii="Times New Roman" w:hAnsi="Times New Roman" w:cs="Times New Roman"/>
          <w:b/>
          <w:sz w:val="28"/>
          <w:szCs w:val="28"/>
        </w:rPr>
        <w:t xml:space="preserve"> </w:t>
      </w:r>
      <w:r w:rsidR="009479EC">
        <w:rPr>
          <w:rFonts w:ascii="Times New Roman" w:eastAsia="Times New Roman" w:hAnsi="Times New Roman" w:cs="Times New Roman"/>
          <w:b/>
          <w:bCs/>
          <w:color w:val="000000"/>
          <w:sz w:val="28"/>
          <w:szCs w:val="28"/>
        </w:rPr>
        <w:t>TINDAK PIDANA DAN MELAWAN HUKUM</w:t>
      </w:r>
      <w:r w:rsidR="009479EC">
        <w:rPr>
          <w:rFonts w:ascii="Times New Roman" w:eastAsia="Times New Roman" w:hAnsi="Times New Roman" w:cs="Times New Roman"/>
          <w:b/>
          <w:bCs/>
          <w:color w:val="000000"/>
          <w:sz w:val="28"/>
          <w:szCs w:val="28"/>
          <w:lang w:val="id-ID"/>
        </w:rPr>
        <w:t>.....</w:t>
      </w:r>
      <w:r w:rsidRPr="00902EEA">
        <w:rPr>
          <w:rFonts w:ascii="Times New Roman" w:eastAsia="Times New Roman" w:hAnsi="Times New Roman" w:cs="Times New Roman"/>
          <w:b/>
          <w:bCs/>
          <w:color w:val="000000"/>
          <w:sz w:val="28"/>
          <w:szCs w:val="28"/>
        </w:rPr>
        <w:t>45</w:t>
      </w:r>
    </w:p>
    <w:p w:rsidR="00902EEA" w:rsidRPr="00902EEA" w:rsidRDefault="00902EEA" w:rsidP="009479EC">
      <w:pPr>
        <w:shd w:val="clear" w:color="auto" w:fill="FFFFFF" w:themeFill="background1"/>
        <w:spacing w:after="0" w:line="480" w:lineRule="auto"/>
        <w:jc w:val="both"/>
        <w:rPr>
          <w:rFonts w:ascii="Times New Roman" w:eastAsia="Times New Roman" w:hAnsi="Times New Roman" w:cs="Times New Roman"/>
          <w:b/>
          <w:color w:val="000000" w:themeColor="text1"/>
          <w:sz w:val="28"/>
          <w:szCs w:val="28"/>
        </w:rPr>
      </w:pPr>
      <w:r w:rsidRPr="00902EEA">
        <w:rPr>
          <w:rFonts w:ascii="Times New Roman" w:hAnsi="Times New Roman" w:cs="Times New Roman"/>
          <w:b/>
          <w:sz w:val="28"/>
          <w:szCs w:val="28"/>
        </w:rPr>
        <w:t xml:space="preserve">BAB </w:t>
      </w:r>
      <w:r w:rsidRPr="00902EEA">
        <w:rPr>
          <w:rFonts w:ascii="Times New Roman" w:hAnsi="Times New Roman" w:cs="Times New Roman"/>
          <w:b/>
          <w:sz w:val="28"/>
          <w:szCs w:val="28"/>
          <w:lang w:val="id-ID"/>
        </w:rPr>
        <w:t>VIII</w:t>
      </w:r>
      <w:r w:rsidRPr="00902EEA">
        <w:rPr>
          <w:rFonts w:ascii="Times New Roman" w:hAnsi="Times New Roman" w:cs="Times New Roman"/>
          <w:b/>
          <w:sz w:val="28"/>
          <w:szCs w:val="28"/>
        </w:rPr>
        <w:t xml:space="preserve"> </w:t>
      </w:r>
      <w:r w:rsidR="009479EC">
        <w:rPr>
          <w:rFonts w:ascii="Times New Roman" w:eastAsia="Times New Roman" w:hAnsi="Times New Roman" w:cs="Times New Roman"/>
          <w:b/>
          <w:color w:val="000000" w:themeColor="text1"/>
          <w:sz w:val="28"/>
          <w:szCs w:val="28"/>
        </w:rPr>
        <w:t>DELIK</w:t>
      </w:r>
      <w:r w:rsidR="009479EC">
        <w:rPr>
          <w:rFonts w:ascii="Times New Roman" w:eastAsia="Times New Roman" w:hAnsi="Times New Roman" w:cs="Times New Roman"/>
          <w:b/>
          <w:color w:val="000000" w:themeColor="text1"/>
          <w:sz w:val="28"/>
          <w:szCs w:val="28"/>
          <w:lang w:val="id-ID"/>
        </w:rPr>
        <w:t>.....</w:t>
      </w:r>
      <w:r w:rsidRPr="00902EEA">
        <w:rPr>
          <w:rFonts w:ascii="Times New Roman" w:eastAsia="Times New Roman" w:hAnsi="Times New Roman" w:cs="Times New Roman"/>
          <w:b/>
          <w:color w:val="000000" w:themeColor="text1"/>
          <w:sz w:val="28"/>
          <w:szCs w:val="28"/>
        </w:rPr>
        <w:t>55</w:t>
      </w:r>
    </w:p>
    <w:p w:rsidR="00902EEA" w:rsidRPr="00902EEA" w:rsidRDefault="00902EEA" w:rsidP="009479EC">
      <w:pPr>
        <w:spacing w:after="0" w:line="480" w:lineRule="auto"/>
        <w:jc w:val="both"/>
        <w:outlineLvl w:val="3"/>
        <w:rPr>
          <w:rFonts w:ascii="Times New Roman" w:eastAsia="Times New Roman" w:hAnsi="Times New Roman" w:cs="Times New Roman"/>
          <w:b/>
          <w:bCs/>
          <w:sz w:val="28"/>
          <w:szCs w:val="28"/>
        </w:rPr>
      </w:pPr>
      <w:r w:rsidRPr="00902EEA">
        <w:rPr>
          <w:rFonts w:ascii="Times New Roman" w:hAnsi="Times New Roman" w:cs="Times New Roman"/>
          <w:b/>
          <w:sz w:val="28"/>
          <w:szCs w:val="28"/>
        </w:rPr>
        <w:t xml:space="preserve">BAB </w:t>
      </w:r>
      <w:r w:rsidRPr="00902EEA">
        <w:rPr>
          <w:rFonts w:ascii="Times New Roman" w:hAnsi="Times New Roman" w:cs="Times New Roman"/>
          <w:b/>
          <w:sz w:val="28"/>
          <w:szCs w:val="28"/>
          <w:lang w:val="id-ID"/>
        </w:rPr>
        <w:t>IX</w:t>
      </w:r>
      <w:r w:rsidRPr="00902EEA">
        <w:rPr>
          <w:rFonts w:ascii="Times New Roman" w:hAnsi="Times New Roman" w:cs="Times New Roman"/>
          <w:b/>
          <w:sz w:val="28"/>
          <w:szCs w:val="28"/>
        </w:rPr>
        <w:t xml:space="preserve"> </w:t>
      </w:r>
      <w:r w:rsidR="009479EC">
        <w:rPr>
          <w:rFonts w:ascii="Times New Roman" w:eastAsia="Times New Roman" w:hAnsi="Times New Roman" w:cs="Times New Roman"/>
          <w:b/>
          <w:bCs/>
          <w:sz w:val="28"/>
          <w:szCs w:val="28"/>
        </w:rPr>
        <w:t>PERTANGGUNG JAWABAN PIDANA</w:t>
      </w:r>
      <w:r w:rsidR="009479EC">
        <w:rPr>
          <w:rFonts w:ascii="Times New Roman" w:eastAsia="Times New Roman" w:hAnsi="Times New Roman" w:cs="Times New Roman"/>
          <w:b/>
          <w:bCs/>
          <w:sz w:val="28"/>
          <w:szCs w:val="28"/>
          <w:lang w:val="id-ID"/>
        </w:rPr>
        <w:t>.....</w:t>
      </w:r>
      <w:r w:rsidRPr="00902EEA">
        <w:rPr>
          <w:rFonts w:ascii="Times New Roman" w:eastAsia="Times New Roman" w:hAnsi="Times New Roman" w:cs="Times New Roman"/>
          <w:b/>
          <w:bCs/>
          <w:sz w:val="28"/>
          <w:szCs w:val="28"/>
        </w:rPr>
        <w:t>64</w:t>
      </w:r>
    </w:p>
    <w:p w:rsidR="00902EEA" w:rsidRPr="00902EEA" w:rsidRDefault="00902EEA" w:rsidP="009479EC">
      <w:pPr>
        <w:spacing w:after="0" w:line="480" w:lineRule="auto"/>
        <w:jc w:val="both"/>
        <w:rPr>
          <w:rFonts w:ascii="Times New Roman" w:hAnsi="Times New Roman" w:cs="Times New Roman"/>
          <w:b/>
          <w:sz w:val="28"/>
          <w:szCs w:val="28"/>
        </w:rPr>
      </w:pPr>
      <w:r w:rsidRPr="00902EEA">
        <w:rPr>
          <w:rFonts w:ascii="Times New Roman" w:hAnsi="Times New Roman" w:cs="Times New Roman"/>
          <w:b/>
          <w:sz w:val="28"/>
          <w:szCs w:val="28"/>
        </w:rPr>
        <w:t xml:space="preserve">BAB </w:t>
      </w:r>
      <w:r w:rsidRPr="00902EEA">
        <w:rPr>
          <w:rFonts w:ascii="Times New Roman" w:hAnsi="Times New Roman" w:cs="Times New Roman"/>
          <w:b/>
          <w:sz w:val="28"/>
          <w:szCs w:val="28"/>
          <w:lang w:val="id-ID"/>
        </w:rPr>
        <w:t>X</w:t>
      </w:r>
      <w:r w:rsidRPr="00902EEA">
        <w:rPr>
          <w:rFonts w:ascii="Times New Roman" w:hAnsi="Times New Roman" w:cs="Times New Roman"/>
          <w:b/>
          <w:sz w:val="28"/>
          <w:szCs w:val="28"/>
        </w:rPr>
        <w:t xml:space="preserve"> DASA</w:t>
      </w:r>
      <w:r w:rsidR="009479EC">
        <w:rPr>
          <w:rFonts w:ascii="Times New Roman" w:hAnsi="Times New Roman" w:cs="Times New Roman"/>
          <w:b/>
          <w:sz w:val="28"/>
          <w:szCs w:val="28"/>
        </w:rPr>
        <w:t>R PENGHAPUSAN PENUNTUTAN PIDANA</w:t>
      </w:r>
      <w:r w:rsidR="009479EC">
        <w:rPr>
          <w:rFonts w:ascii="Times New Roman" w:hAnsi="Times New Roman" w:cs="Times New Roman"/>
          <w:b/>
          <w:sz w:val="28"/>
          <w:szCs w:val="28"/>
          <w:lang w:val="id-ID"/>
        </w:rPr>
        <w:t>.....</w:t>
      </w:r>
      <w:r w:rsidRPr="00902EEA">
        <w:rPr>
          <w:rFonts w:ascii="Times New Roman" w:hAnsi="Times New Roman" w:cs="Times New Roman"/>
          <w:b/>
          <w:sz w:val="28"/>
          <w:szCs w:val="28"/>
        </w:rPr>
        <w:t>74</w:t>
      </w:r>
    </w:p>
    <w:p w:rsidR="00902EEA" w:rsidRPr="00902EEA" w:rsidRDefault="00902EEA" w:rsidP="009479EC">
      <w:pPr>
        <w:spacing w:after="0" w:line="480" w:lineRule="auto"/>
        <w:jc w:val="both"/>
        <w:rPr>
          <w:rFonts w:ascii="Times New Roman" w:hAnsi="Times New Roman" w:cs="Times New Roman"/>
          <w:b/>
          <w:sz w:val="28"/>
          <w:szCs w:val="28"/>
        </w:rPr>
      </w:pPr>
      <w:r w:rsidRPr="00902EEA">
        <w:rPr>
          <w:rFonts w:ascii="Times New Roman" w:hAnsi="Times New Roman" w:cs="Times New Roman"/>
          <w:b/>
          <w:sz w:val="28"/>
          <w:szCs w:val="28"/>
        </w:rPr>
        <w:t xml:space="preserve">BAB </w:t>
      </w:r>
      <w:r w:rsidRPr="00902EEA">
        <w:rPr>
          <w:rFonts w:ascii="Times New Roman" w:hAnsi="Times New Roman" w:cs="Times New Roman"/>
          <w:b/>
          <w:sz w:val="28"/>
          <w:szCs w:val="28"/>
          <w:lang w:val="id-ID"/>
        </w:rPr>
        <w:t>XI</w:t>
      </w:r>
      <w:r w:rsidRPr="00902EEA">
        <w:rPr>
          <w:rFonts w:ascii="Times New Roman" w:hAnsi="Times New Roman" w:cs="Times New Roman"/>
          <w:b/>
          <w:sz w:val="28"/>
          <w:szCs w:val="28"/>
        </w:rPr>
        <w:t xml:space="preserve"> DAS</w:t>
      </w:r>
      <w:r w:rsidR="009479EC">
        <w:rPr>
          <w:rFonts w:ascii="Times New Roman" w:hAnsi="Times New Roman" w:cs="Times New Roman"/>
          <w:b/>
          <w:sz w:val="28"/>
          <w:szCs w:val="28"/>
        </w:rPr>
        <w:t>AR-DASAR PENGHAPUSAN PEMIDANAAN</w:t>
      </w:r>
      <w:r w:rsidR="009479EC">
        <w:rPr>
          <w:rFonts w:ascii="Times New Roman" w:hAnsi="Times New Roman" w:cs="Times New Roman"/>
          <w:b/>
          <w:sz w:val="28"/>
          <w:szCs w:val="28"/>
          <w:lang w:val="id-ID"/>
        </w:rPr>
        <w:t>.....</w:t>
      </w:r>
      <w:r w:rsidRPr="00902EEA">
        <w:rPr>
          <w:rFonts w:ascii="Times New Roman" w:hAnsi="Times New Roman" w:cs="Times New Roman"/>
          <w:b/>
          <w:sz w:val="28"/>
          <w:szCs w:val="28"/>
        </w:rPr>
        <w:t>87</w:t>
      </w:r>
    </w:p>
    <w:p w:rsidR="00902EEA" w:rsidRPr="00902EEA" w:rsidRDefault="009479EC" w:rsidP="009479E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BAB 12 POLITIK KRIMINALISASI</w:t>
      </w:r>
      <w:r>
        <w:rPr>
          <w:rFonts w:ascii="Times New Roman" w:hAnsi="Times New Roman" w:cs="Times New Roman"/>
          <w:b/>
          <w:sz w:val="28"/>
          <w:szCs w:val="28"/>
          <w:lang w:val="id-ID"/>
        </w:rPr>
        <w:t>.....</w:t>
      </w:r>
      <w:r w:rsidR="00902EEA" w:rsidRPr="00902EEA">
        <w:rPr>
          <w:rFonts w:ascii="Times New Roman" w:hAnsi="Times New Roman" w:cs="Times New Roman"/>
          <w:b/>
          <w:sz w:val="28"/>
          <w:szCs w:val="28"/>
        </w:rPr>
        <w:t>96</w:t>
      </w:r>
    </w:p>
    <w:p w:rsidR="003E27C0" w:rsidRDefault="003E27C0"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3E27C0" w:rsidRDefault="003E27C0"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3E27C0" w:rsidRDefault="003E27C0"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3E27C0" w:rsidRDefault="003E27C0"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3E27C0" w:rsidRDefault="003E27C0"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386C5A" w:rsidRDefault="00386C5A"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386C5A" w:rsidRDefault="00386C5A"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386C5A" w:rsidRDefault="00386C5A"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386C5A" w:rsidRDefault="00386C5A"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386C5A" w:rsidRDefault="00386C5A"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386C5A" w:rsidRDefault="00386C5A"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386C5A" w:rsidRDefault="00386C5A"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9479EC" w:rsidRDefault="009479EC"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9479EC" w:rsidRDefault="009479EC"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9479EC" w:rsidRDefault="009479EC"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9479EC" w:rsidRDefault="009479EC"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9479EC" w:rsidRDefault="009479EC"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9479EC" w:rsidRDefault="009479EC"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9479EC" w:rsidRDefault="009479EC"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lang w:val="id-ID"/>
        </w:rPr>
      </w:pPr>
    </w:p>
    <w:p w:rsidR="00237923" w:rsidRPr="0079309D" w:rsidRDefault="00237923"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rPr>
      </w:pPr>
      <w:r w:rsidRPr="0079309D">
        <w:rPr>
          <w:rFonts w:ascii="Times New Roman" w:eastAsia="Times New Roman" w:hAnsi="Times New Roman" w:cs="Times New Roman"/>
          <w:b/>
          <w:bCs/>
          <w:sz w:val="24"/>
          <w:szCs w:val="24"/>
        </w:rPr>
        <w:lastRenderedPageBreak/>
        <w:t>BAB I</w:t>
      </w:r>
    </w:p>
    <w:p w:rsidR="00237923" w:rsidRPr="0079309D" w:rsidRDefault="00902EEA"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rPr>
      </w:pPr>
      <w:r w:rsidRPr="0079309D">
        <w:rPr>
          <w:rFonts w:ascii="Times New Roman" w:eastAsia="Times New Roman" w:hAnsi="Times New Roman" w:cs="Times New Roman"/>
          <w:b/>
          <w:bCs/>
          <w:sz w:val="24"/>
          <w:szCs w:val="24"/>
        </w:rPr>
        <w:t xml:space="preserve">PENGANTAR HUKUM PIDANA </w:t>
      </w:r>
    </w:p>
    <w:p w:rsidR="00237923" w:rsidRPr="0079309D" w:rsidRDefault="00237923"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rPr>
      </w:pPr>
      <w:r w:rsidRPr="0079309D">
        <w:rPr>
          <w:rFonts w:ascii="Times New Roman" w:eastAsia="Times New Roman" w:hAnsi="Times New Roman" w:cs="Times New Roman"/>
          <w:b/>
          <w:bCs/>
          <w:sz w:val="24"/>
          <w:szCs w:val="24"/>
        </w:rPr>
        <w:t>(Pengertian, Fungsi, Tujuan, Jenis, dan Hubungan dengan Ilmu Lain)</w:t>
      </w:r>
    </w:p>
    <w:p w:rsidR="00237923" w:rsidRPr="0079309D" w:rsidRDefault="00237923" w:rsidP="00D16D43">
      <w:pPr>
        <w:tabs>
          <w:tab w:val="left" w:pos="567"/>
          <w:tab w:val="left" w:pos="2395"/>
        </w:tabs>
        <w:spacing w:after="0" w:line="240" w:lineRule="auto"/>
        <w:contextualSpacing/>
        <w:jc w:val="center"/>
        <w:rPr>
          <w:rFonts w:ascii="Times New Roman" w:eastAsia="Times New Roman" w:hAnsi="Times New Roman" w:cs="Times New Roman"/>
          <w:b/>
          <w:bCs/>
          <w:sz w:val="24"/>
          <w:szCs w:val="24"/>
        </w:rPr>
      </w:pPr>
    </w:p>
    <w:p w:rsidR="00237923" w:rsidRPr="0079309D" w:rsidRDefault="00237923" w:rsidP="00CF3290">
      <w:pPr>
        <w:pStyle w:val="ListParagraph"/>
        <w:numPr>
          <w:ilvl w:val="0"/>
          <w:numId w:val="144"/>
        </w:numPr>
        <w:spacing w:after="0" w:line="240" w:lineRule="auto"/>
        <w:jc w:val="both"/>
        <w:rPr>
          <w:rFonts w:ascii="Times New Roman" w:eastAsia="Times New Roman" w:hAnsi="Times New Roman" w:cs="Times New Roman"/>
          <w:b/>
          <w:sz w:val="24"/>
          <w:szCs w:val="24"/>
        </w:rPr>
      </w:pPr>
      <w:r w:rsidRPr="0079309D">
        <w:rPr>
          <w:rFonts w:ascii="Times New Roman" w:eastAsia="Times New Roman" w:hAnsi="Times New Roman" w:cs="Times New Roman"/>
          <w:b/>
          <w:bCs/>
          <w:sz w:val="24"/>
          <w:szCs w:val="24"/>
        </w:rPr>
        <w:t xml:space="preserve">Pengertian Hukum </w:t>
      </w:r>
    </w:p>
    <w:p w:rsidR="00237923" w:rsidRPr="0079309D" w:rsidRDefault="00237923" w:rsidP="00D16D43">
      <w:pPr>
        <w:pStyle w:val="ListParagraph"/>
        <w:spacing w:after="0" w:line="240" w:lineRule="auto"/>
        <w:ind w:left="360"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adalah suatu sistem yang dibuat manusia untuk membatasi tingkah laku manusia agar tingkah laku manusia dapat terkontrol , hukum adalah aspek terpenting dalam pelaksanaan atas rangkaian kekuasaan kelembagaan,  Hukum mempunyai tugas untuk menjamin adanya kepastian hukum dalam masyarakat. Oleh karena itu setiap masyarat berhak untuk mendapat pembelaan didepan hukum sehingga dapat di artikan bahwa hukum adalah peraturan atau ketentuan-ketentuan tertulis maupun tidak tertulis yang mengatur kehidupan masyarakat dan menyediakan sangsi bagi pelanggarnya.</w:t>
      </w:r>
    </w:p>
    <w:p w:rsidR="00237923" w:rsidRPr="0079309D" w:rsidRDefault="00237923" w:rsidP="00D16D43">
      <w:pPr>
        <w:pStyle w:val="ListParagraph"/>
        <w:tabs>
          <w:tab w:val="left" w:pos="142"/>
        </w:tabs>
        <w:spacing w:after="0" w:line="240" w:lineRule="auto"/>
        <w:ind w:left="0" w:firstLine="709"/>
        <w:jc w:val="both"/>
        <w:rPr>
          <w:rFonts w:ascii="Times New Roman" w:eastAsia="Times New Roman" w:hAnsi="Times New Roman" w:cs="Times New Roman"/>
          <w:b/>
          <w:sz w:val="24"/>
          <w:szCs w:val="24"/>
        </w:rPr>
      </w:pPr>
    </w:p>
    <w:p w:rsidR="00237923" w:rsidRPr="0079309D" w:rsidRDefault="00237923" w:rsidP="00CF3290">
      <w:pPr>
        <w:pStyle w:val="ListParagraph"/>
        <w:numPr>
          <w:ilvl w:val="0"/>
          <w:numId w:val="144"/>
        </w:numPr>
        <w:spacing w:after="0" w:line="240" w:lineRule="auto"/>
        <w:jc w:val="both"/>
        <w:rPr>
          <w:rFonts w:ascii="Times New Roman" w:eastAsia="Times New Roman" w:hAnsi="Times New Roman" w:cs="Times New Roman"/>
          <w:b/>
          <w:sz w:val="24"/>
          <w:szCs w:val="24"/>
        </w:rPr>
      </w:pPr>
      <w:r w:rsidRPr="0079309D">
        <w:rPr>
          <w:rFonts w:ascii="Times New Roman" w:eastAsia="Times New Roman" w:hAnsi="Times New Roman" w:cs="Times New Roman"/>
          <w:b/>
          <w:sz w:val="24"/>
          <w:szCs w:val="24"/>
        </w:rPr>
        <w:t>Tujuan Hukum</w:t>
      </w:r>
    </w:p>
    <w:p w:rsidR="00237923" w:rsidRPr="0079309D" w:rsidRDefault="00237923" w:rsidP="00D16D43">
      <w:pPr>
        <w:pStyle w:val="ListParagraph"/>
        <w:spacing w:after="0" w:line="240" w:lineRule="auto"/>
        <w:ind w:left="360" w:firstLine="720"/>
        <w:jc w:val="both"/>
        <w:rPr>
          <w:rFonts w:ascii="Times New Roman" w:eastAsia="Times New Roman" w:hAnsi="Times New Roman" w:cs="Times New Roman"/>
          <w:b/>
          <w:sz w:val="24"/>
          <w:szCs w:val="24"/>
        </w:rPr>
      </w:pPr>
      <w:r w:rsidRPr="0079309D">
        <w:rPr>
          <w:rFonts w:ascii="Times New Roman" w:eastAsia="Times New Roman" w:hAnsi="Times New Roman" w:cs="Times New Roman"/>
          <w:sz w:val="24"/>
          <w:szCs w:val="24"/>
        </w:rPr>
        <w:t>Tujuan hukum mempunyai  sifat universal seperti  ketertiban, ketenteraman, kedamaian, kesejahteraan dan kebahagiaan dalam tata kehidupan bermasyarakat. Dengan adanya hukum  maka tiap perkara dapat di selesaikan melaui proses pengadilan dengan prantara hakim berdasarkan ketentuan hukum yang berlaku,selain itu Hukum bertujuan untuk menjaga dan mencegah agar setiap orang tidak dapat menjadi hakim atas dirinya sendiri.</w:t>
      </w:r>
    </w:p>
    <w:p w:rsidR="00237923" w:rsidRPr="0079309D" w:rsidRDefault="00237923" w:rsidP="00353CD7">
      <w:pPr>
        <w:pStyle w:val="ListParagraph"/>
        <w:numPr>
          <w:ilvl w:val="0"/>
          <w:numId w:val="2"/>
        </w:numPr>
        <w:tabs>
          <w:tab w:val="left" w:pos="567"/>
        </w:tabs>
        <w:spacing w:after="0" w:line="240" w:lineRule="auto"/>
        <w:ind w:left="0" w:firstLine="426"/>
        <w:jc w:val="both"/>
        <w:rPr>
          <w:rFonts w:ascii="Times New Roman" w:hAnsi="Times New Roman" w:cs="Times New Roman"/>
          <w:sz w:val="24"/>
          <w:szCs w:val="24"/>
        </w:rPr>
      </w:pPr>
      <w:r w:rsidRPr="0079309D">
        <w:rPr>
          <w:rFonts w:ascii="Times New Roman" w:hAnsi="Times New Roman" w:cs="Times New Roman"/>
          <w:sz w:val="24"/>
          <w:szCs w:val="24"/>
        </w:rPr>
        <w:t xml:space="preserve">Tujuan Hukum Pidana </w:t>
      </w:r>
    </w:p>
    <w:p w:rsidR="00237923" w:rsidRPr="0079309D" w:rsidRDefault="00D16D43" w:rsidP="00D16D43">
      <w:pPr>
        <w:pStyle w:val="ListParagraph"/>
        <w:tabs>
          <w:tab w:val="left" w:pos="567"/>
        </w:tabs>
        <w:spacing w:after="0" w:line="240" w:lineRule="auto"/>
        <w:ind w:left="426" w:hanging="426"/>
        <w:jc w:val="both"/>
        <w:rPr>
          <w:rFonts w:ascii="Times New Roman" w:hAnsi="Times New Roman" w:cs="Times New Roman"/>
          <w:sz w:val="24"/>
          <w:szCs w:val="24"/>
        </w:rPr>
      </w:pPr>
      <w:r w:rsidRPr="0079309D">
        <w:rPr>
          <w:rFonts w:ascii="Times New Roman" w:hAnsi="Times New Roman" w:cs="Times New Roman"/>
          <w:sz w:val="24"/>
          <w:szCs w:val="24"/>
        </w:rPr>
        <w:tab/>
      </w:r>
      <w:r w:rsidRPr="0079309D">
        <w:rPr>
          <w:rFonts w:ascii="Times New Roman" w:hAnsi="Times New Roman" w:cs="Times New Roman"/>
          <w:sz w:val="24"/>
          <w:szCs w:val="24"/>
        </w:rPr>
        <w:tab/>
      </w:r>
      <w:r w:rsidRPr="0079309D">
        <w:rPr>
          <w:rFonts w:ascii="Times New Roman" w:hAnsi="Times New Roman" w:cs="Times New Roman"/>
          <w:sz w:val="24"/>
          <w:szCs w:val="24"/>
        </w:rPr>
        <w:tab/>
      </w:r>
      <w:r w:rsidR="00237923" w:rsidRPr="0079309D">
        <w:rPr>
          <w:rFonts w:ascii="Times New Roman" w:hAnsi="Times New Roman" w:cs="Times New Roman"/>
          <w:sz w:val="24"/>
          <w:szCs w:val="24"/>
        </w:rPr>
        <w:t xml:space="preserve">Secara konkrit tujuan hukum pidana itu ada dua, ialah : </w:t>
      </w:r>
    </w:p>
    <w:p w:rsidR="00237923" w:rsidRPr="0079309D" w:rsidRDefault="00237923" w:rsidP="00353CD7">
      <w:pPr>
        <w:pStyle w:val="ListParagraph"/>
        <w:numPr>
          <w:ilvl w:val="0"/>
          <w:numId w:val="19"/>
        </w:numPr>
        <w:tabs>
          <w:tab w:val="left" w:pos="567"/>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Untuk menakut-nakuti setiap orang jangan sampai melakukan perbuatan yang tidak baik.</w:t>
      </w:r>
    </w:p>
    <w:p w:rsidR="00237923" w:rsidRPr="0079309D" w:rsidRDefault="00237923" w:rsidP="00353CD7">
      <w:pPr>
        <w:pStyle w:val="ListParagraph"/>
        <w:numPr>
          <w:ilvl w:val="0"/>
          <w:numId w:val="19"/>
        </w:numPr>
        <w:tabs>
          <w:tab w:val="left" w:pos="567"/>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Untuk mendidik orang yang telah pernah melakukan perbuatan tidak baik menjadi baik dan dapat diterima kembali dalam kehidupan lingkunganya </w:t>
      </w:r>
    </w:p>
    <w:p w:rsidR="00237923" w:rsidRPr="0079309D" w:rsidRDefault="00237923" w:rsidP="00D16D43">
      <w:pPr>
        <w:pStyle w:val="ListParagraph"/>
        <w:spacing w:after="0" w:line="240" w:lineRule="auto"/>
        <w:ind w:left="360"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Tujuan hukum pidana ini sebenarnya mengandung makna pencegahan terhadap gejala-gejala </w:t>
      </w:r>
      <w:r w:rsidRPr="0079309D">
        <w:rPr>
          <w:rFonts w:ascii="Times New Roman" w:eastAsia="Times New Roman" w:hAnsi="Times New Roman" w:cs="Times New Roman"/>
          <w:sz w:val="24"/>
          <w:szCs w:val="24"/>
        </w:rPr>
        <w:t>sosial</w:t>
      </w:r>
      <w:r w:rsidRPr="0079309D">
        <w:rPr>
          <w:rFonts w:ascii="Times New Roman" w:hAnsi="Times New Roman" w:cs="Times New Roman"/>
          <w:sz w:val="24"/>
          <w:szCs w:val="24"/>
        </w:rPr>
        <w:t xml:space="preserve"> yang kurang sehat di samping pengobatan bagi yang sudah terlanjur tidak berbuat baik. Jadi Hukum Pidana, ialah ketentuan-ketentuan yang mengatur dan membatasi tingkah laku manusia dalam meniadakan pelanggaran kepentingan umum. Tetapi kalau di dalam kehidupan ini masih ada manusia yang melakukan perbuatan tidak baik yang kadang-kadang merusak lingkungan hidup manusia lain, sebenarnya sebagai akibat dari moralitas individu itu.</w:t>
      </w:r>
    </w:p>
    <w:p w:rsidR="00237923" w:rsidRPr="0079309D" w:rsidRDefault="00237923" w:rsidP="00D16D43">
      <w:pPr>
        <w:pStyle w:val="ListParagraph"/>
        <w:spacing w:after="0" w:line="240" w:lineRule="auto"/>
        <w:ind w:left="360"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Dan untuk mengetahui sebab-sebab timbulnya suatu perbuatan yang tidak baik itu(sebagai </w:t>
      </w:r>
      <w:r w:rsidRPr="0079309D">
        <w:rPr>
          <w:rFonts w:ascii="Times New Roman" w:eastAsia="Times New Roman" w:hAnsi="Times New Roman" w:cs="Times New Roman"/>
          <w:sz w:val="24"/>
          <w:szCs w:val="24"/>
        </w:rPr>
        <w:t>pelanggaran</w:t>
      </w:r>
      <w:r w:rsidRPr="0079309D">
        <w:rPr>
          <w:rFonts w:ascii="Times New Roman" w:hAnsi="Times New Roman" w:cs="Times New Roman"/>
          <w:sz w:val="24"/>
          <w:szCs w:val="24"/>
        </w:rPr>
        <w:t xml:space="preserve"> terhadap ketentuan-ketentuan pidana), maka dipelajari oleh “kriminologi”.Di dalam kriminologi itulah akan diteliti mengapa sampai seseorang melakukan suatu tindakan tertentu yang tidak sesuai dengan kebutuhan hidup sosial. Di samping itu juga ada ilmu lain yang membantu hukum pidana, yaitu ilmu Psikologi. Jadi, kriminologi sebagai salah satu ilmu yang membantu hukum pidana bertugas mempelajari sebab-sebab seseorang melakukan perbuatan pidana, apa motivasinya, bagaimana akibatnya dan tindakan apa yang dapat dilakukan untuk meniadakan perbuatan itu. </w:t>
      </w:r>
    </w:p>
    <w:p w:rsidR="00237923" w:rsidRPr="0079309D" w:rsidRDefault="00237923" w:rsidP="00D16D43">
      <w:pPr>
        <w:pStyle w:val="ListParagraph"/>
        <w:tabs>
          <w:tab w:val="left" w:pos="0"/>
        </w:tabs>
        <w:spacing w:after="0" w:line="240" w:lineRule="auto"/>
        <w:ind w:left="0" w:firstLine="567"/>
        <w:jc w:val="both"/>
        <w:rPr>
          <w:rFonts w:ascii="Times New Roman" w:hAnsi="Times New Roman" w:cs="Times New Roman"/>
          <w:sz w:val="24"/>
          <w:szCs w:val="24"/>
        </w:rPr>
      </w:pPr>
    </w:p>
    <w:p w:rsidR="00237923" w:rsidRPr="0079309D" w:rsidRDefault="00237923" w:rsidP="00CF3290">
      <w:pPr>
        <w:pStyle w:val="ListParagraph"/>
        <w:numPr>
          <w:ilvl w:val="0"/>
          <w:numId w:val="144"/>
        </w:numPr>
        <w:spacing w:after="0" w:line="240" w:lineRule="auto"/>
        <w:jc w:val="both"/>
        <w:rPr>
          <w:rFonts w:ascii="Times New Roman" w:eastAsia="Times New Roman" w:hAnsi="Times New Roman" w:cs="Times New Roman"/>
          <w:b/>
          <w:sz w:val="24"/>
          <w:szCs w:val="24"/>
        </w:rPr>
      </w:pPr>
      <w:r w:rsidRPr="0079309D">
        <w:rPr>
          <w:rFonts w:ascii="Times New Roman" w:eastAsia="Times New Roman" w:hAnsi="Times New Roman" w:cs="Times New Roman"/>
          <w:b/>
          <w:sz w:val="24"/>
          <w:szCs w:val="24"/>
        </w:rPr>
        <w:t>Jenis</w:t>
      </w:r>
      <w:r w:rsidRPr="0079309D">
        <w:rPr>
          <w:rFonts w:ascii="Times New Roman" w:eastAsia="Times New Roman" w:hAnsi="Times New Roman" w:cs="Times New Roman"/>
          <w:b/>
          <w:bCs/>
          <w:sz w:val="24"/>
          <w:szCs w:val="24"/>
        </w:rPr>
        <w:t xml:space="preserve"> – jenis hukum </w:t>
      </w:r>
      <w:r w:rsidRPr="0079309D">
        <w:rPr>
          <w:rFonts w:ascii="Times New Roman" w:eastAsia="Times New Roman" w:hAnsi="Times New Roman" w:cs="Times New Roman"/>
          <w:b/>
          <w:sz w:val="24"/>
          <w:szCs w:val="24"/>
        </w:rPr>
        <w:t xml:space="preserve"> di Indonesia </w:t>
      </w:r>
    </w:p>
    <w:p w:rsidR="00237923" w:rsidRPr="0079309D" w:rsidRDefault="00237923" w:rsidP="00D16D43">
      <w:pPr>
        <w:pStyle w:val="ListParagraph"/>
        <w:spacing w:after="0" w:line="240" w:lineRule="auto"/>
        <w:ind w:left="360"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secara umum dapat dibagi menjadi dua, yaitu Hukum Publik dan Hukum Privat. Hukum pidana merupakan hukum publik, artinya bahwa Hukum pidana mengatur hubungan antara para individu dengan masyarakat serta hanya diterapkan bilamana masyarakat itu benar-benar memerlukan.</w:t>
      </w:r>
    </w:p>
    <w:p w:rsidR="00237923" w:rsidRPr="0079309D" w:rsidRDefault="00237923" w:rsidP="00D16D43">
      <w:pPr>
        <w:pStyle w:val="ListParagraph"/>
        <w:spacing w:after="0" w:line="240" w:lineRule="auto"/>
        <w:ind w:left="360"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Van Hamel antara lain menyatakan bahwa Hukum Pidana telah berkembang menjadi Hukum Publik, dimana pelaksanaannya sepenuhnya berada di dalam tangan negara, dengan sedikit pengecualian. Pengeualiannya adalah terhadap delik-delik aduan (klacht-delicht). Yang memerlukan adanya suatu pengaduan (klacht) terlebih dahulu dari pihak yang dirugikan agar negara dapat menerapkannya.</w:t>
      </w:r>
    </w:p>
    <w:p w:rsidR="00237923" w:rsidRPr="0079309D" w:rsidRDefault="00237923" w:rsidP="00D16D43">
      <w:pPr>
        <w:pStyle w:val="ListParagraph"/>
        <w:spacing w:after="0" w:line="240" w:lineRule="auto"/>
        <w:ind w:left="360"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lastRenderedPageBreak/>
        <w:t>Maka Hukum Pidana pada saat sekarang melihat kepentingan khusus para individu bukanlah masalah utama, dengan perkataan laintitik berat Hukum Pidana ialah kepentingan umum/masyarakat. Hubungan antara si tersalah dengan korban bukanlah hubungan antara yang dirugikan dengan yang merugikan sebagaimana dalam Hukum Perdata, namun hubungan itu ialah antara orang yang bersalah dengan Pemerintah yang bertugas menjamin kepentingan umum atau kepentingan masyarakat sebagaimana ciri dari Hukum Publik.</w:t>
      </w:r>
    </w:p>
    <w:p w:rsidR="00237923" w:rsidRPr="0079309D" w:rsidRDefault="00237923" w:rsidP="00550054">
      <w:pPr>
        <w:tabs>
          <w:tab w:val="left" w:pos="567"/>
        </w:tabs>
        <w:spacing w:after="0" w:line="240" w:lineRule="auto"/>
        <w:ind w:left="36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Contoh Hukum Privat (Hukum Sipil)</w:t>
      </w:r>
    </w:p>
    <w:p w:rsidR="00237923" w:rsidRPr="0079309D" w:rsidRDefault="00237923" w:rsidP="00353CD7">
      <w:pPr>
        <w:pStyle w:val="ListParagraph"/>
        <w:numPr>
          <w:ilvl w:val="0"/>
          <w:numId w:val="20"/>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sipil dalam arti luas (Hukum perdata dan hukum dagang)</w:t>
      </w:r>
    </w:p>
    <w:p w:rsidR="00237923" w:rsidRPr="0079309D" w:rsidRDefault="00237923" w:rsidP="00353CD7">
      <w:pPr>
        <w:pStyle w:val="ListParagraph"/>
        <w:numPr>
          <w:ilvl w:val="0"/>
          <w:numId w:val="20"/>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sipil dalam arti sempit (Hukum perdata saja)</w:t>
      </w:r>
    </w:p>
    <w:p w:rsidR="00237923" w:rsidRPr="0079309D" w:rsidRDefault="00237923" w:rsidP="00353CD7">
      <w:pPr>
        <w:pStyle w:val="ListParagraph"/>
        <w:numPr>
          <w:ilvl w:val="0"/>
          <w:numId w:val="20"/>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Dalam bahasa asing diartikan :</w:t>
      </w:r>
    </w:p>
    <w:p w:rsidR="00237923" w:rsidRPr="0079309D" w:rsidRDefault="00237923" w:rsidP="00353CD7">
      <w:pPr>
        <w:pStyle w:val="ListParagraph"/>
        <w:numPr>
          <w:ilvl w:val="0"/>
          <w:numId w:val="21"/>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sipil : Privatatrecht atau Civilrecht</w:t>
      </w:r>
    </w:p>
    <w:p w:rsidR="00237923" w:rsidRPr="0079309D" w:rsidRDefault="00237923" w:rsidP="00353CD7">
      <w:pPr>
        <w:pStyle w:val="ListParagraph"/>
        <w:numPr>
          <w:ilvl w:val="0"/>
          <w:numId w:val="21"/>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perdata : Burgerlijkerecht</w:t>
      </w:r>
    </w:p>
    <w:p w:rsidR="00237923" w:rsidRPr="0079309D" w:rsidRDefault="00237923" w:rsidP="00353CD7">
      <w:pPr>
        <w:pStyle w:val="ListParagraph"/>
        <w:numPr>
          <w:ilvl w:val="0"/>
          <w:numId w:val="21"/>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dagang : Handelsrecht</w:t>
      </w:r>
    </w:p>
    <w:p w:rsidR="00237923" w:rsidRPr="0079309D" w:rsidRDefault="00237923" w:rsidP="00550054">
      <w:pPr>
        <w:tabs>
          <w:tab w:val="left" w:pos="567"/>
        </w:tabs>
        <w:spacing w:after="0" w:line="240" w:lineRule="auto"/>
        <w:ind w:left="36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Contoh Hukum Publik</w:t>
      </w:r>
    </w:p>
    <w:p w:rsidR="00237923" w:rsidRPr="0079309D" w:rsidRDefault="00237923" w:rsidP="00CF3290">
      <w:pPr>
        <w:pStyle w:val="ListParagraph"/>
        <w:numPr>
          <w:ilvl w:val="0"/>
          <w:numId w:val="145"/>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Tata Negara</w:t>
      </w:r>
    </w:p>
    <w:p w:rsidR="00237923" w:rsidRPr="0079309D" w:rsidRDefault="00237923" w:rsidP="00550054">
      <w:pPr>
        <w:pStyle w:val="ListParagraph"/>
        <w:spacing w:after="0" w:line="240" w:lineRule="auto"/>
        <w:ind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Yaitu mengatur bentuk dan susunan suatu negara serta hubungan kekuasaan anatara lat-alat perlengkapan negara satu sama lain dan hubungan pemerintah pusat dengan daerah (pemda)</w:t>
      </w:r>
    </w:p>
    <w:p w:rsidR="00237923" w:rsidRPr="0079309D" w:rsidRDefault="00237923" w:rsidP="00CF3290">
      <w:pPr>
        <w:pStyle w:val="ListParagraph"/>
        <w:numPr>
          <w:ilvl w:val="0"/>
          <w:numId w:val="145"/>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Administrasi Negara (Hukum Tata Usaha Negara),</w:t>
      </w:r>
    </w:p>
    <w:p w:rsidR="00237923" w:rsidRPr="0079309D" w:rsidRDefault="00237923" w:rsidP="00550054">
      <w:pPr>
        <w:pStyle w:val="ListParagraph"/>
        <w:spacing w:after="0" w:line="240" w:lineRule="auto"/>
        <w:ind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Mengatur cara menjalankan tugas (hak dan kewajiban) dari kekuasaan alat perlengkapan Negara.</w:t>
      </w:r>
    </w:p>
    <w:p w:rsidR="00237923" w:rsidRPr="0079309D" w:rsidRDefault="00237923" w:rsidP="00CF3290">
      <w:pPr>
        <w:pStyle w:val="ListParagraph"/>
        <w:numPr>
          <w:ilvl w:val="0"/>
          <w:numId w:val="145"/>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Pidana,</w:t>
      </w:r>
    </w:p>
    <w:p w:rsidR="00237923" w:rsidRPr="0079309D" w:rsidRDefault="00237923" w:rsidP="00550054">
      <w:pPr>
        <w:pStyle w:val="ListParagraph"/>
        <w:spacing w:after="0" w:line="240" w:lineRule="auto"/>
        <w:ind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Mengatur perbuatan yang dilarang dan memberikan pidana kepada siapa saja yang melanggar dan mengatur bagaimana cara mengajukan perkara ke muka pengadilan (pidana dilmaksud disini termasuk hukum acaranya juga). Paul Schlten dan Logemann menganggap hukum pidana bukan hukum publik.</w:t>
      </w:r>
    </w:p>
    <w:p w:rsidR="00237923" w:rsidRPr="0079309D" w:rsidRDefault="00237923" w:rsidP="00CF3290">
      <w:pPr>
        <w:pStyle w:val="ListParagraph"/>
        <w:numPr>
          <w:ilvl w:val="0"/>
          <w:numId w:val="146"/>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bCs/>
          <w:sz w:val="24"/>
          <w:szCs w:val="24"/>
        </w:rPr>
        <w:t>Jenis-jenis hukum pidana.</w:t>
      </w:r>
    </w:p>
    <w:p w:rsidR="00237923" w:rsidRPr="0079309D" w:rsidRDefault="00237923" w:rsidP="00353CD7">
      <w:pPr>
        <w:pStyle w:val="ListParagraph"/>
        <w:numPr>
          <w:ilvl w:val="0"/>
          <w:numId w:val="23"/>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Hukum pidana obyektif  </w:t>
      </w:r>
    </w:p>
    <w:p w:rsidR="00237923" w:rsidRPr="0079309D" w:rsidRDefault="00237923" w:rsidP="00550054">
      <w:pPr>
        <w:spacing w:after="0" w:line="240" w:lineRule="auto"/>
        <w:ind w:left="143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Yaitu berisi semua larangan dan keharusan yang pelanggaranya Dikenakan pidana serta mengatur tata cara pengenaan pidananya.</w:t>
      </w:r>
    </w:p>
    <w:p w:rsidR="00237923" w:rsidRPr="0079309D" w:rsidRDefault="00237923" w:rsidP="00353CD7">
      <w:pPr>
        <w:pStyle w:val="ListParagraph"/>
        <w:numPr>
          <w:ilvl w:val="0"/>
          <w:numId w:val="23"/>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pidana subyektif</w:t>
      </w:r>
    </w:p>
    <w:p w:rsidR="00237923" w:rsidRPr="0079309D" w:rsidRDefault="00237923" w:rsidP="00550054">
      <w:pPr>
        <w:spacing w:after="0" w:line="240" w:lineRule="auto"/>
        <w:ind w:left="143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Adalah hak Negara / hakim untuk menjatuhkan pidana setiap pelanggara larangan ataupun keharusan(norma pidana) tersebut</w:t>
      </w:r>
    </w:p>
    <w:p w:rsidR="00237923" w:rsidRPr="0079309D" w:rsidRDefault="00237923" w:rsidP="00353CD7">
      <w:pPr>
        <w:pStyle w:val="ListParagraph"/>
        <w:numPr>
          <w:ilvl w:val="0"/>
          <w:numId w:val="23"/>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pidana material</w:t>
      </w:r>
    </w:p>
    <w:p w:rsidR="00237923" w:rsidRPr="0079309D" w:rsidRDefault="00237923" w:rsidP="00550054">
      <w:pPr>
        <w:spacing w:after="0" w:line="240" w:lineRule="auto"/>
        <w:ind w:left="143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Yaitu aturan hukum yang menggatur :perbuatan  apa saja yang dilarang /diharuskan, siapa saja yang dapat dihukum, hukuman apa saja yang akan dijatuhkan</w:t>
      </w:r>
    </w:p>
    <w:p w:rsidR="00237923" w:rsidRPr="0079309D" w:rsidRDefault="00237923" w:rsidP="00353CD7">
      <w:pPr>
        <w:pStyle w:val="ListParagraph"/>
        <w:numPr>
          <w:ilvl w:val="0"/>
          <w:numId w:val="23"/>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pidana formal</w:t>
      </w:r>
    </w:p>
    <w:p w:rsidR="00237923" w:rsidRPr="0079309D" w:rsidRDefault="00237923" w:rsidP="00550054">
      <w:pPr>
        <w:spacing w:after="0" w:line="240" w:lineRule="auto"/>
        <w:ind w:left="143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Yaitu ketentuan hokum yang mengatur tatacara penerapan hukun [pidana nasional kepada si pelanggar normapidana.</w:t>
      </w:r>
    </w:p>
    <w:p w:rsidR="00237923" w:rsidRPr="0079309D" w:rsidRDefault="00550054" w:rsidP="00353CD7">
      <w:pPr>
        <w:pStyle w:val="ListParagraph"/>
        <w:numPr>
          <w:ilvl w:val="0"/>
          <w:numId w:val="23"/>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pid</w:t>
      </w:r>
      <w:r w:rsidR="00237923" w:rsidRPr="0079309D">
        <w:rPr>
          <w:rFonts w:ascii="Times New Roman" w:eastAsia="Times New Roman" w:hAnsi="Times New Roman" w:cs="Times New Roman"/>
          <w:sz w:val="24"/>
          <w:szCs w:val="24"/>
        </w:rPr>
        <w:t>ana utama</w:t>
      </w:r>
    </w:p>
    <w:p w:rsidR="00237923" w:rsidRPr="0079309D" w:rsidRDefault="00237923" w:rsidP="00550054">
      <w:pPr>
        <w:spacing w:after="0" w:line="240" w:lineRule="auto"/>
        <w:ind w:left="143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Yaitu hukum pidana yang berklaku untuk semua orang diseluruh wilayah suatu Negara tanpa kecuali termasuk warga Negara asing</w:t>
      </w:r>
    </w:p>
    <w:p w:rsidR="00237923" w:rsidRPr="0079309D" w:rsidRDefault="00237923" w:rsidP="00353CD7">
      <w:pPr>
        <w:pStyle w:val="ListParagraph"/>
        <w:numPr>
          <w:ilvl w:val="0"/>
          <w:numId w:val="23"/>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pidana khusus</w:t>
      </w:r>
    </w:p>
    <w:p w:rsidR="00237923" w:rsidRPr="0079309D" w:rsidRDefault="00237923" w:rsidP="00550054">
      <w:pPr>
        <w:spacing w:after="0" w:line="240" w:lineRule="auto"/>
        <w:ind w:left="143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Yaitu hukum pidana yang berlakukhusus bagi pihak tertentu atau pidana bidang tertentu</w:t>
      </w:r>
    </w:p>
    <w:p w:rsidR="00237923" w:rsidRPr="0079309D" w:rsidRDefault="00237923" w:rsidP="00CF3290">
      <w:pPr>
        <w:pStyle w:val="ListParagraph"/>
        <w:numPr>
          <w:ilvl w:val="0"/>
          <w:numId w:val="145"/>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Internasional (Perdata dan Publik)</w:t>
      </w:r>
    </w:p>
    <w:p w:rsidR="00237923" w:rsidRPr="0079309D" w:rsidRDefault="00237923" w:rsidP="00353CD7">
      <w:pPr>
        <w:pStyle w:val="ListParagraph"/>
        <w:numPr>
          <w:ilvl w:val="0"/>
          <w:numId w:val="24"/>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Hukum perdata Internasional, yaitu hukum yang mengatur hubungan hukum antara warga   negara suatu bangsa dengan warga negara dari negara lain dalam hubungan internasional.</w:t>
      </w:r>
    </w:p>
    <w:p w:rsidR="00237923" w:rsidRPr="0079309D" w:rsidRDefault="00237923" w:rsidP="00353CD7">
      <w:pPr>
        <w:pStyle w:val="ListParagraph"/>
        <w:numPr>
          <w:ilvl w:val="0"/>
          <w:numId w:val="24"/>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lastRenderedPageBreak/>
        <w:t>Hukum Publik Internasional, mengatur hubungan anatara negara yang satu dengan negara yang lain dalam hubungan Internasional.</w:t>
      </w:r>
    </w:p>
    <w:p w:rsidR="00117D32" w:rsidRPr="0079309D" w:rsidRDefault="00117D32" w:rsidP="00117D32">
      <w:pPr>
        <w:pStyle w:val="ListParagraph"/>
        <w:spacing w:after="0" w:line="240" w:lineRule="auto"/>
        <w:ind w:left="0"/>
        <w:jc w:val="both"/>
        <w:rPr>
          <w:rFonts w:ascii="Times New Roman" w:eastAsia="Times New Roman" w:hAnsi="Times New Roman" w:cs="Times New Roman"/>
          <w:sz w:val="24"/>
          <w:szCs w:val="24"/>
        </w:rPr>
      </w:pPr>
    </w:p>
    <w:p w:rsidR="00237923" w:rsidRPr="0079309D" w:rsidRDefault="00237923" w:rsidP="00CF3290">
      <w:pPr>
        <w:pStyle w:val="ListParagraph"/>
        <w:numPr>
          <w:ilvl w:val="0"/>
          <w:numId w:val="147"/>
        </w:numPr>
        <w:spacing w:after="0" w:line="240" w:lineRule="auto"/>
        <w:jc w:val="both"/>
        <w:rPr>
          <w:rFonts w:ascii="Times New Roman" w:eastAsia="Times New Roman" w:hAnsi="Times New Roman" w:cs="Times New Roman"/>
          <w:b/>
          <w:sz w:val="24"/>
          <w:szCs w:val="24"/>
        </w:rPr>
      </w:pPr>
      <w:r w:rsidRPr="0079309D">
        <w:rPr>
          <w:rFonts w:ascii="Times New Roman" w:eastAsia="Times New Roman" w:hAnsi="Times New Roman" w:cs="Times New Roman"/>
          <w:b/>
          <w:sz w:val="24"/>
          <w:szCs w:val="24"/>
        </w:rPr>
        <w:t>Pengertian Hukum Pidana</w:t>
      </w:r>
    </w:p>
    <w:p w:rsidR="00237923" w:rsidRPr="0079309D" w:rsidRDefault="00237923" w:rsidP="00117D32">
      <w:pPr>
        <w:spacing w:after="0" w:line="240" w:lineRule="auto"/>
        <w:ind w:left="360" w:right="17"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Dalam ilmu hukum ada perbedaan antara istilah “pidana” dengan istilah “hukuman”. Sudarto mengatakan bahwa istilah “hukuman” kadang-kadang digunakan untuk pergantian perkataan </w:t>
      </w:r>
      <w:r w:rsidRPr="0079309D">
        <w:rPr>
          <w:rFonts w:ascii="Times New Roman" w:eastAsia="Times New Roman" w:hAnsi="Times New Roman" w:cs="Times New Roman"/>
          <w:i/>
          <w:iCs/>
          <w:sz w:val="24"/>
          <w:szCs w:val="24"/>
        </w:rPr>
        <w:t>“straft”</w:t>
      </w:r>
      <w:r w:rsidRPr="0079309D">
        <w:rPr>
          <w:rFonts w:ascii="Times New Roman" w:eastAsia="Times New Roman" w:hAnsi="Times New Roman" w:cs="Times New Roman"/>
          <w:sz w:val="24"/>
          <w:szCs w:val="24"/>
        </w:rPr>
        <w:t xml:space="preserve">, tetapi menurut beliau istilah “pidana” lebih baik daripada “hukuman. Menurut Muladi dan Bardanawawi Arief “Istilah hukuman yang merupakan istilah umum dan konvensional, dapat mempunyai arti yang luas dan berubah-ubah karena istilah itu dapat berkonotasi dengan bidang yang cukup luas. Istilah tersebut tidak hanya sering digunakan dalam bidang hukum, tetapi juga dalam istilah sehari-hari dibidang pendidikan, moral, agama, dan sebagainya. </w:t>
      </w:r>
    </w:p>
    <w:p w:rsidR="00237923" w:rsidRPr="0079309D" w:rsidRDefault="00237923" w:rsidP="00117D32">
      <w:pPr>
        <w:spacing w:after="0" w:line="240" w:lineRule="auto"/>
        <w:ind w:left="360" w:right="17"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Oleh karena pidana merupakan istilah yang lebih khusus, maka perlu ada pembatasan pengertian atau makna sentral yang dapat menunjukan cirri-ciri atau sifat-sifatnya yang khas”. Pengertian tindak pidana yang di muat di dalam Kitab Undang-Undang Hukum Pidana (KUHP) oleh pembentuk undang-undang sering disebut dengan </w:t>
      </w:r>
      <w:r w:rsidRPr="0079309D">
        <w:rPr>
          <w:rFonts w:ascii="Times New Roman" w:eastAsia="Times New Roman" w:hAnsi="Times New Roman" w:cs="Times New Roman"/>
          <w:i/>
          <w:iCs/>
          <w:sz w:val="24"/>
          <w:szCs w:val="24"/>
        </w:rPr>
        <w:t>strafbaarfeit.</w:t>
      </w:r>
      <w:r w:rsidRPr="0079309D">
        <w:rPr>
          <w:rFonts w:ascii="Times New Roman" w:eastAsia="Times New Roman" w:hAnsi="Times New Roman" w:cs="Times New Roman"/>
          <w:sz w:val="24"/>
          <w:szCs w:val="24"/>
        </w:rPr>
        <w:t xml:space="preserve"> Para pembentuk undang-undang tersebut tidak memberikan penjelasan lebih lanjut mengenai </w:t>
      </w:r>
      <w:r w:rsidRPr="0079309D">
        <w:rPr>
          <w:rFonts w:ascii="Times New Roman" w:eastAsia="Times New Roman" w:hAnsi="Times New Roman" w:cs="Times New Roman"/>
          <w:i/>
          <w:iCs/>
          <w:sz w:val="24"/>
          <w:szCs w:val="24"/>
        </w:rPr>
        <w:t xml:space="preserve">strafbaarfeit </w:t>
      </w:r>
      <w:r w:rsidRPr="0079309D">
        <w:rPr>
          <w:rFonts w:ascii="Times New Roman" w:eastAsia="Times New Roman" w:hAnsi="Times New Roman" w:cs="Times New Roman"/>
          <w:sz w:val="24"/>
          <w:szCs w:val="24"/>
        </w:rPr>
        <w:t xml:space="preserve">itu, maka dari itu terhadap maksud dan tujuan mengenai </w:t>
      </w:r>
      <w:r w:rsidRPr="0079309D">
        <w:rPr>
          <w:rFonts w:ascii="Times New Roman" w:eastAsia="Times New Roman" w:hAnsi="Times New Roman" w:cs="Times New Roman"/>
          <w:i/>
          <w:iCs/>
          <w:sz w:val="24"/>
          <w:szCs w:val="24"/>
        </w:rPr>
        <w:t xml:space="preserve">strafbaarfeit </w:t>
      </w:r>
      <w:r w:rsidRPr="0079309D">
        <w:rPr>
          <w:rFonts w:ascii="Times New Roman" w:eastAsia="Times New Roman" w:hAnsi="Times New Roman" w:cs="Times New Roman"/>
          <w:sz w:val="24"/>
          <w:szCs w:val="24"/>
        </w:rPr>
        <w:t>tersebut sering dipergunakan oleh pakar hukum pidana dengan istilah tindak pidana, perbuatan pidana, peristiwa pidana, serta delik.</w:t>
      </w:r>
    </w:p>
    <w:p w:rsidR="00237923" w:rsidRPr="0079309D" w:rsidRDefault="00237923" w:rsidP="00117D32">
      <w:pPr>
        <w:spacing w:after="0" w:line="240" w:lineRule="auto"/>
        <w:ind w:left="360" w:right="17"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Hukum Pidana, sebagai salah satu bagian independen dari Hukum Publik merupakan salah satu </w:t>
      </w:r>
      <w:r w:rsidRPr="0079309D">
        <w:rPr>
          <w:rFonts w:ascii="Times New Roman" w:eastAsia="Times New Roman" w:hAnsi="Times New Roman" w:cs="Times New Roman"/>
          <w:sz w:val="24"/>
          <w:szCs w:val="24"/>
        </w:rPr>
        <w:t>instrumen</w:t>
      </w:r>
      <w:r w:rsidRPr="0079309D">
        <w:rPr>
          <w:rFonts w:ascii="Times New Roman" w:hAnsi="Times New Roman" w:cs="Times New Roman"/>
          <w:sz w:val="24"/>
          <w:szCs w:val="24"/>
        </w:rPr>
        <w:t xml:space="preserve"> hukum yang sangat urgen eksistensinya sejak zaman dahulu. Hukum ini ditilik sangat penting eksistensinya dalam menjamin keamanan masyarakat dari ancaman tindak pidana, menjaga stabilitas negara dan (bahkan) merupakan “lembaga moral” yang berperan merehabilitasi para pelaku pidana. Hukum ini terus berkembang sesuai dengan tuntutan tindak pidana yang ada di setiap masanya.</w:t>
      </w:r>
    </w:p>
    <w:p w:rsidR="00237923" w:rsidRPr="0079309D" w:rsidRDefault="00237923" w:rsidP="00117D32">
      <w:pPr>
        <w:spacing w:after="0" w:line="240" w:lineRule="auto"/>
        <w:ind w:left="360" w:right="17"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Hukum Pidana sebagai Hukum yang mengatur perbuatan-perbuatan yang dilarang oleh Undang-Undang dan berakibat diterapkannya hukuman bagi siapa yang melakukannya dan memenuhi unsur-unsur perbuatan yang disebutkan dalam Undang-Undang Pidana. Seperti perbuatan yang dilarang dalam Kitab Undang-Undang Hukum Pidana, Undang-Undang Korupsi, Undang-Undang HAM dan lain sebagainya. Hukum pidana adalah hukum yang mengatur perbuatan-perbuatan apa yang dilarang dan memberikan hukuman bagi yang melanggarnya. </w:t>
      </w:r>
    </w:p>
    <w:p w:rsidR="00237923" w:rsidRPr="0079309D" w:rsidRDefault="00237923" w:rsidP="00117D32">
      <w:pPr>
        <w:spacing w:after="0" w:line="240" w:lineRule="auto"/>
        <w:ind w:left="360" w:right="17" w:firstLine="720"/>
        <w:jc w:val="both"/>
        <w:rPr>
          <w:rFonts w:ascii="Times New Roman" w:hAnsi="Times New Roman" w:cs="Times New Roman"/>
          <w:sz w:val="24"/>
          <w:szCs w:val="24"/>
        </w:rPr>
      </w:pPr>
      <w:r w:rsidRPr="0079309D">
        <w:rPr>
          <w:rFonts w:ascii="Times New Roman" w:eastAsia="Times New Roman" w:hAnsi="Times New Roman" w:cs="Times New Roman"/>
          <w:sz w:val="24"/>
          <w:szCs w:val="24"/>
        </w:rPr>
        <w:t>Hukum pidana adalah bagian dari keseluruhan hukum yang berlaku disuatu negara, yang mengadakan dasar-dasar atau aturan-aturan untuk :</w:t>
      </w:r>
    </w:p>
    <w:p w:rsidR="00237923" w:rsidRPr="0079309D" w:rsidRDefault="00237923" w:rsidP="00353CD7">
      <w:pPr>
        <w:pStyle w:val="ListParagraph"/>
        <w:numPr>
          <w:ilvl w:val="0"/>
          <w:numId w:val="22"/>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Menentukan perbuatan-perbuatan mana yang tidak boleh dilakukan, yang dilarang, dengan disertai ancaman atau sangsi berupa pidana tertentu bagi barang siapa melanggar larangan tersebut</w:t>
      </w:r>
    </w:p>
    <w:p w:rsidR="00237923" w:rsidRPr="0079309D" w:rsidRDefault="00237923" w:rsidP="00353CD7">
      <w:pPr>
        <w:pStyle w:val="ListParagraph"/>
        <w:numPr>
          <w:ilvl w:val="0"/>
          <w:numId w:val="22"/>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Menentukan kapan dan dalam hal-hal apa kepada mereka yang telah melanggar larangan-larangan itu dapat dikenakan atau dijatuhi pidana sebagaimanayang telah diancamkan</w:t>
      </w:r>
    </w:p>
    <w:p w:rsidR="00117D32" w:rsidRPr="0079309D" w:rsidRDefault="00237923" w:rsidP="00353CD7">
      <w:pPr>
        <w:pStyle w:val="ListParagraph"/>
        <w:numPr>
          <w:ilvl w:val="0"/>
          <w:numId w:val="22"/>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Menentukan dengan cara bagaimana pengenaan pidana itu dapat dilaksanakan apabila ada orang yang disangka telah melanggar larangan tersebut.</w:t>
      </w:r>
    </w:p>
    <w:p w:rsidR="00117D32" w:rsidRPr="0079309D" w:rsidRDefault="00117D32" w:rsidP="00117D32">
      <w:pPr>
        <w:spacing w:after="0" w:line="240" w:lineRule="auto"/>
        <w:ind w:left="360"/>
        <w:jc w:val="both"/>
        <w:rPr>
          <w:rFonts w:ascii="Times New Roman" w:hAnsi="Times New Roman" w:cs="Times New Roman"/>
          <w:sz w:val="24"/>
          <w:szCs w:val="24"/>
        </w:rPr>
      </w:pPr>
    </w:p>
    <w:p w:rsidR="00237923" w:rsidRPr="0079309D" w:rsidRDefault="00237923" w:rsidP="00117D32">
      <w:pPr>
        <w:spacing w:after="0" w:line="240" w:lineRule="auto"/>
        <w:ind w:left="360"/>
        <w:jc w:val="both"/>
        <w:rPr>
          <w:rFonts w:ascii="Times New Roman" w:eastAsia="Times New Roman" w:hAnsi="Times New Roman" w:cs="Times New Roman"/>
          <w:sz w:val="24"/>
          <w:szCs w:val="24"/>
        </w:rPr>
      </w:pPr>
      <w:r w:rsidRPr="0079309D">
        <w:rPr>
          <w:rFonts w:ascii="Times New Roman" w:hAnsi="Times New Roman" w:cs="Times New Roman"/>
          <w:sz w:val="24"/>
          <w:szCs w:val="24"/>
        </w:rPr>
        <w:t>Perbuatan yang dilarang dalam hukum pidana adalah:</w:t>
      </w:r>
    </w:p>
    <w:p w:rsidR="00237923" w:rsidRPr="0079309D" w:rsidRDefault="00237923" w:rsidP="00CF3290">
      <w:pPr>
        <w:pStyle w:val="ListParagraph"/>
        <w:numPr>
          <w:ilvl w:val="0"/>
          <w:numId w:val="14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Pembunuhan </w:t>
      </w:r>
    </w:p>
    <w:p w:rsidR="00237923" w:rsidRPr="0079309D" w:rsidRDefault="00237923" w:rsidP="00CF3290">
      <w:pPr>
        <w:pStyle w:val="ListParagraph"/>
        <w:numPr>
          <w:ilvl w:val="0"/>
          <w:numId w:val="14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Pencurian </w:t>
      </w:r>
    </w:p>
    <w:p w:rsidR="00237923" w:rsidRPr="0079309D" w:rsidRDefault="00237923" w:rsidP="00CF3290">
      <w:pPr>
        <w:pStyle w:val="ListParagraph"/>
        <w:numPr>
          <w:ilvl w:val="0"/>
          <w:numId w:val="14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Penipuan </w:t>
      </w:r>
    </w:p>
    <w:p w:rsidR="00237923" w:rsidRPr="0079309D" w:rsidRDefault="00237923" w:rsidP="00CF3290">
      <w:pPr>
        <w:pStyle w:val="ListParagraph"/>
        <w:numPr>
          <w:ilvl w:val="0"/>
          <w:numId w:val="14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Perampokan</w:t>
      </w:r>
    </w:p>
    <w:p w:rsidR="00237923" w:rsidRPr="0079309D" w:rsidRDefault="00237923" w:rsidP="00CF3290">
      <w:pPr>
        <w:pStyle w:val="ListParagraph"/>
        <w:numPr>
          <w:ilvl w:val="0"/>
          <w:numId w:val="14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Penganiayaan </w:t>
      </w:r>
    </w:p>
    <w:p w:rsidR="00237923" w:rsidRPr="0079309D" w:rsidRDefault="00237923" w:rsidP="00CF3290">
      <w:pPr>
        <w:pStyle w:val="ListParagraph"/>
        <w:numPr>
          <w:ilvl w:val="0"/>
          <w:numId w:val="14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Pemerkosaan </w:t>
      </w:r>
    </w:p>
    <w:p w:rsidR="00237923" w:rsidRPr="0079309D" w:rsidRDefault="00237923" w:rsidP="00CF3290">
      <w:pPr>
        <w:pStyle w:val="ListParagraph"/>
        <w:numPr>
          <w:ilvl w:val="0"/>
          <w:numId w:val="14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Korupsi </w:t>
      </w:r>
    </w:p>
    <w:p w:rsidR="00237923" w:rsidRPr="0079309D" w:rsidRDefault="00237923" w:rsidP="00117D32">
      <w:pPr>
        <w:spacing w:after="0" w:line="240" w:lineRule="auto"/>
        <w:ind w:left="360" w:right="17" w:firstLine="720"/>
        <w:jc w:val="both"/>
        <w:rPr>
          <w:rFonts w:ascii="Times New Roman" w:hAnsi="Times New Roman" w:cs="Times New Roman"/>
          <w:sz w:val="24"/>
          <w:szCs w:val="24"/>
        </w:rPr>
      </w:pPr>
      <w:r w:rsidRPr="0079309D">
        <w:rPr>
          <w:rFonts w:ascii="Times New Roman" w:hAnsi="Times New Roman" w:cs="Times New Roman"/>
          <w:sz w:val="24"/>
          <w:szCs w:val="24"/>
        </w:rPr>
        <w:lastRenderedPageBreak/>
        <w:t>Sementara Dr. Abdullah Mabruk an-Najar dalam diktat “Pengantar Ilmu Hukum”-nya mengetengahkan defenisi Hukum Pidana sebagai “Kumpulan kaidah-kaidah Hukum yang menentukan perbuatan-perbuatan pidana yang dilarang oleh Undang-Undang, hukuman-hukuman bagi yang melakukannya, prosedur yang harus dilalui oleh terdakwa dan pengadilannya, serta hukuman yang ditetapkan atas terdakwa.”</w:t>
      </w:r>
    </w:p>
    <w:p w:rsidR="00237923" w:rsidRPr="0079309D" w:rsidRDefault="00237923" w:rsidP="00117D32">
      <w:pPr>
        <w:spacing w:after="0" w:line="240" w:lineRule="auto"/>
        <w:ind w:left="360" w:right="17"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Hukum pidana adalah bagian daripada keseluruhan hukum yang berlaku di suatu Negara, yang mengadakan dasar-dasar dan aturan-aturan untuk : </w:t>
      </w:r>
    </w:p>
    <w:p w:rsidR="00117D32" w:rsidRPr="0079309D" w:rsidRDefault="00237923" w:rsidP="00353CD7">
      <w:pPr>
        <w:pStyle w:val="ListParagraph"/>
        <w:numPr>
          <w:ilvl w:val="0"/>
          <w:numId w:val="5"/>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Menetukan perbuatan perbuatan mana yang tidak boleh dilakukan, yang dilarang, dengan disertai ancaman atau sanksi yang berupa pidana tertentu bagi siapa yang melanggar larangan tersebut.</w:t>
      </w:r>
    </w:p>
    <w:p w:rsidR="00237923" w:rsidRPr="0079309D" w:rsidRDefault="00237923" w:rsidP="00353CD7">
      <w:pPr>
        <w:pStyle w:val="ListParagraph"/>
        <w:numPr>
          <w:ilvl w:val="0"/>
          <w:numId w:val="5"/>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Menentukan kapan dan dalam hal hal apa kepada mereka yang telah melanggar larangan larangan itu dapat dikenakan atau dijatuhi pidana sebagaimana yang telah diancamkan.</w:t>
      </w:r>
    </w:p>
    <w:p w:rsidR="00237923" w:rsidRPr="0079309D" w:rsidRDefault="00237923" w:rsidP="00353CD7">
      <w:pPr>
        <w:pStyle w:val="ListParagraph"/>
        <w:numPr>
          <w:ilvl w:val="0"/>
          <w:numId w:val="5"/>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Menentukan dengan cara bagaimana pengenaan pidana itu dapat dilaksanakan apabila ada orang yang disangka telah melanggar larangan tersebut. </w:t>
      </w:r>
    </w:p>
    <w:p w:rsidR="00237923" w:rsidRPr="0079309D" w:rsidRDefault="00237923" w:rsidP="00117D32">
      <w:pPr>
        <w:spacing w:after="0" w:line="240" w:lineRule="auto"/>
        <w:ind w:left="360" w:right="17" w:firstLine="720"/>
        <w:jc w:val="both"/>
        <w:rPr>
          <w:rFonts w:ascii="Times New Roman" w:hAnsi="Times New Roman" w:cs="Times New Roman"/>
          <w:sz w:val="24"/>
          <w:szCs w:val="24"/>
        </w:rPr>
      </w:pPr>
      <w:r w:rsidRPr="0079309D">
        <w:rPr>
          <w:rFonts w:ascii="Times New Roman" w:hAnsi="Times New Roman" w:cs="Times New Roman"/>
          <w:sz w:val="24"/>
          <w:szCs w:val="24"/>
        </w:rPr>
        <w:t>Menurut Sudarto, pengertian Pidana sendiri ialah nestapa yang diberikan oleh Negara kepada seseorang yang melakukan pelanggaran terhadap ketentuan-ketentuan Undang-undang (hukum pidana), sengaja agar dirasakan sebagai nestapa.</w:t>
      </w:r>
    </w:p>
    <w:p w:rsidR="00237923" w:rsidRPr="0079309D" w:rsidRDefault="00237923" w:rsidP="00D16D43">
      <w:pPr>
        <w:pStyle w:val="ListParagraph"/>
        <w:tabs>
          <w:tab w:val="left" w:pos="0"/>
        </w:tabs>
        <w:spacing w:after="0" w:line="240" w:lineRule="auto"/>
        <w:ind w:left="0" w:firstLine="851"/>
        <w:jc w:val="both"/>
        <w:rPr>
          <w:rFonts w:ascii="Times New Roman" w:hAnsi="Times New Roman" w:cs="Times New Roman"/>
          <w:sz w:val="24"/>
          <w:szCs w:val="24"/>
        </w:rPr>
      </w:pPr>
    </w:p>
    <w:p w:rsidR="00237923" w:rsidRPr="0079309D" w:rsidRDefault="00B51A38" w:rsidP="00CF3290">
      <w:pPr>
        <w:pStyle w:val="ListParagraph"/>
        <w:numPr>
          <w:ilvl w:val="0"/>
          <w:numId w:val="147"/>
        </w:numPr>
        <w:spacing w:after="0" w:line="240" w:lineRule="auto"/>
        <w:jc w:val="both"/>
        <w:rPr>
          <w:rFonts w:ascii="Times New Roman" w:hAnsi="Times New Roman" w:cs="Times New Roman"/>
          <w:b/>
          <w:sz w:val="24"/>
          <w:szCs w:val="24"/>
        </w:rPr>
      </w:pPr>
      <w:hyperlink r:id="rId9" w:history="1">
        <w:r w:rsidR="00237923" w:rsidRPr="0079309D">
          <w:rPr>
            <w:rFonts w:ascii="Times New Roman" w:eastAsia="Times New Roman" w:hAnsi="Times New Roman" w:cs="Times New Roman"/>
            <w:b/>
            <w:bCs/>
            <w:color w:val="000000" w:themeColor="text1"/>
            <w:sz w:val="24"/>
            <w:szCs w:val="24"/>
          </w:rPr>
          <w:t>Fungsi Hukum Pidana</w:t>
        </w:r>
      </w:hyperlink>
    </w:p>
    <w:p w:rsidR="00237923" w:rsidRPr="0079309D" w:rsidRDefault="00237923" w:rsidP="00353CD7">
      <w:pPr>
        <w:pStyle w:val="ListParagraph"/>
        <w:numPr>
          <w:ilvl w:val="0"/>
          <w:numId w:val="1"/>
        </w:numPr>
        <w:spacing w:after="0" w:line="240" w:lineRule="auto"/>
        <w:ind w:left="0" w:firstLine="426"/>
        <w:jc w:val="both"/>
        <w:rPr>
          <w:rFonts w:ascii="Times New Roman" w:eastAsia="Times New Roman" w:hAnsi="Times New Roman" w:cs="Times New Roman"/>
          <w:bCs/>
          <w:iCs/>
          <w:sz w:val="24"/>
          <w:szCs w:val="24"/>
        </w:rPr>
      </w:pPr>
      <w:r w:rsidRPr="0079309D">
        <w:rPr>
          <w:rFonts w:ascii="Times New Roman" w:eastAsia="Times New Roman" w:hAnsi="Times New Roman" w:cs="Times New Roman"/>
          <w:bCs/>
          <w:iCs/>
          <w:sz w:val="24"/>
          <w:szCs w:val="24"/>
        </w:rPr>
        <w:t xml:space="preserve">Umum </w:t>
      </w:r>
    </w:p>
    <w:p w:rsidR="00237923" w:rsidRPr="0079309D" w:rsidRDefault="00237923" w:rsidP="00117D32">
      <w:pPr>
        <w:pStyle w:val="ListParagraph"/>
        <w:spacing w:after="0" w:line="240" w:lineRule="auto"/>
        <w:ind w:firstLine="720"/>
        <w:jc w:val="both"/>
        <w:rPr>
          <w:rFonts w:ascii="Times New Roman" w:eastAsia="Times New Roman" w:hAnsi="Times New Roman" w:cs="Times New Roman"/>
          <w:sz w:val="24"/>
          <w:szCs w:val="24"/>
          <w:lang w:val="sv-SE"/>
        </w:rPr>
      </w:pPr>
      <w:r w:rsidRPr="0079309D">
        <w:rPr>
          <w:rFonts w:ascii="Times New Roman" w:eastAsia="Times New Roman" w:hAnsi="Times New Roman" w:cs="Times New Roman"/>
          <w:bCs/>
          <w:iCs/>
          <w:sz w:val="24"/>
          <w:szCs w:val="24"/>
        </w:rPr>
        <w:t xml:space="preserve">Untuk mengatur hidup </w:t>
      </w:r>
      <w:r w:rsidRPr="0079309D">
        <w:rPr>
          <w:rFonts w:ascii="Times New Roman" w:eastAsia="Times New Roman" w:hAnsi="Times New Roman" w:cs="Times New Roman"/>
          <w:bCs/>
          <w:iCs/>
          <w:sz w:val="24"/>
          <w:szCs w:val="24"/>
          <w:lang w:val="fi-FI"/>
        </w:rPr>
        <w:t>kemasyarakatan atau menyelenggarakan tata kehidupan  dalam masyarakat.</w:t>
      </w:r>
      <w:r w:rsidRPr="0079309D">
        <w:rPr>
          <w:rFonts w:ascii="Times New Roman" w:eastAsia="Times New Roman" w:hAnsi="Times New Roman" w:cs="Times New Roman"/>
          <w:sz w:val="24"/>
          <w:szCs w:val="24"/>
          <w:lang w:val="sv-SE"/>
        </w:rPr>
        <w:t>Berisi ketentuan hukum pidana yang berlaku untuk seluruh lapangan hukum pidana, baik yang terdapat dalam KUHP maupun diluar KUHP , kecuali ditentukan lain. Bagian umum ini, dalam KUHP dimuat dalam Buku I KUHP (Aturan Umum), pasal 1-103. Mengatur tentang ketentuan tentang batas berlakunya KUHP, pidana, hal yang menghapuskan, mengurangkan atau memberatkan pidana, percobaan, penyertaan, perbarengan daluarsa dsb. Pasal 103 merupakan aturan penutup yang mengatur tentang dapat dibuatnya UU pidana lainnya diluar KUHP.</w:t>
      </w:r>
    </w:p>
    <w:p w:rsidR="00237923" w:rsidRPr="0079309D" w:rsidRDefault="00237923" w:rsidP="00353CD7">
      <w:pPr>
        <w:pStyle w:val="ListParagraph"/>
        <w:numPr>
          <w:ilvl w:val="0"/>
          <w:numId w:val="1"/>
        </w:numPr>
        <w:tabs>
          <w:tab w:val="left" w:pos="567"/>
        </w:tabs>
        <w:spacing w:after="0" w:line="240" w:lineRule="auto"/>
        <w:ind w:left="0" w:firstLine="426"/>
        <w:jc w:val="both"/>
        <w:rPr>
          <w:rFonts w:ascii="Times New Roman" w:eastAsia="Times New Roman" w:hAnsi="Times New Roman" w:cs="Times New Roman"/>
          <w:bCs/>
          <w:iCs/>
          <w:sz w:val="24"/>
          <w:szCs w:val="24"/>
        </w:rPr>
      </w:pPr>
      <w:r w:rsidRPr="0079309D">
        <w:rPr>
          <w:rFonts w:ascii="Times New Roman" w:eastAsia="Times New Roman" w:hAnsi="Times New Roman" w:cs="Times New Roman"/>
          <w:bCs/>
          <w:iCs/>
          <w:sz w:val="24"/>
          <w:szCs w:val="24"/>
          <w:lang w:val="fi-FI"/>
        </w:rPr>
        <w:t>Khusus</w:t>
      </w:r>
    </w:p>
    <w:p w:rsidR="00237923" w:rsidRPr="0079309D" w:rsidRDefault="00237923" w:rsidP="00117D32">
      <w:pPr>
        <w:pStyle w:val="ListParagraph"/>
        <w:spacing w:after="0" w:line="240" w:lineRule="auto"/>
        <w:ind w:firstLine="720"/>
        <w:jc w:val="both"/>
        <w:rPr>
          <w:rFonts w:ascii="Times New Roman" w:eastAsia="Times New Roman" w:hAnsi="Times New Roman" w:cs="Times New Roman"/>
          <w:bCs/>
          <w:iCs/>
          <w:sz w:val="24"/>
          <w:szCs w:val="24"/>
        </w:rPr>
      </w:pPr>
      <w:r w:rsidRPr="0079309D">
        <w:rPr>
          <w:rFonts w:ascii="Times New Roman" w:eastAsia="Times New Roman" w:hAnsi="Times New Roman" w:cs="Times New Roman"/>
          <w:bCs/>
          <w:iCs/>
          <w:sz w:val="24"/>
          <w:szCs w:val="24"/>
        </w:rPr>
        <w:t>Hukum bertujuan untuk menjaga dan mencegah agar setiap orang tidak dapat menjadi hakim atas dirinya sendiri.</w:t>
      </w:r>
    </w:p>
    <w:p w:rsidR="00237923" w:rsidRPr="0079309D" w:rsidRDefault="00237923" w:rsidP="00117D32">
      <w:pPr>
        <w:spacing w:after="0" w:line="240" w:lineRule="auto"/>
        <w:ind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bCs/>
          <w:iCs/>
          <w:sz w:val="24"/>
          <w:szCs w:val="24"/>
        </w:rPr>
        <w:t>Kepentingan</w:t>
      </w:r>
      <w:r w:rsidRPr="0079309D">
        <w:rPr>
          <w:rFonts w:ascii="Times New Roman" w:eastAsia="Times New Roman" w:hAnsi="Times New Roman" w:cs="Times New Roman"/>
          <w:sz w:val="24"/>
          <w:szCs w:val="24"/>
        </w:rPr>
        <w:t xml:space="preserve"> hukum yang wajib dilindungi itu ada tiga macam yaitu :</w:t>
      </w:r>
    </w:p>
    <w:p w:rsidR="00237923" w:rsidRPr="0079309D" w:rsidRDefault="00237923" w:rsidP="00353CD7">
      <w:pPr>
        <w:pStyle w:val="ListParagraph"/>
        <w:numPr>
          <w:ilvl w:val="0"/>
          <w:numId w:val="6"/>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Kepentingan hukum perorangan (individuale belangen) misalnya kepentingan hukum terhadap hak hidup (nyawa), kepentingan hukum atas tubuh, kepentingan hukum akan hak milik benda, kepentingan hukum terhadap harga diri dan nama baik, kepentingan hukum terhadap rasa susila, dsb.</w:t>
      </w:r>
    </w:p>
    <w:p w:rsidR="00237923" w:rsidRPr="0079309D" w:rsidRDefault="00237923" w:rsidP="00353CD7">
      <w:pPr>
        <w:pStyle w:val="ListParagraph"/>
        <w:numPr>
          <w:ilvl w:val="0"/>
          <w:numId w:val="6"/>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Kepentingan hukum masyarakat (sociale of maatschapppelijke belangen), misalnya kepentingan hukum terhadap keamanan dan ketertiban umum, ketertiban berlalu lintas di jalan raya, dsb.</w:t>
      </w:r>
    </w:p>
    <w:p w:rsidR="00237923" w:rsidRPr="0079309D" w:rsidRDefault="00237923" w:rsidP="00353CD7">
      <w:pPr>
        <w:pStyle w:val="ListParagraph"/>
        <w:numPr>
          <w:ilvl w:val="0"/>
          <w:numId w:val="6"/>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Kepentingan hukum negara (staatsbelangen), misalnya kepentingan hukum terhadap keamanan dan keselamatan negara, kepentingan hukum terhadap negara-negara sahabat, kepentingan hukum terhadap martabat kepala negara dan wakilnya, dsb.</w:t>
      </w:r>
    </w:p>
    <w:p w:rsidR="00237923" w:rsidRPr="0079309D" w:rsidRDefault="00237923" w:rsidP="00117D32">
      <w:pPr>
        <w:pStyle w:val="ListParagraph"/>
        <w:spacing w:after="0" w:line="240" w:lineRule="auto"/>
        <w:ind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lang w:val="sv-SE"/>
        </w:rPr>
        <w:t xml:space="preserve">Berisi perbuatan yang dapat dipidana dan ancaman pidananya. Diatur dalam Buku II (kejahatan) dan Buku III (Pelanggaran) KUHP. Perbedaannya terletak pada berat ringannya pidana yang diancamkan Kejahatan lebih berat daripada pelanggaran. Ancaman pidana terberat hanya diancamkan  dengan kurungan paling lama 1 tahun </w:t>
      </w:r>
    </w:p>
    <w:p w:rsidR="00237923" w:rsidRPr="0079309D" w:rsidRDefault="00237923" w:rsidP="00117D32">
      <w:pPr>
        <w:pStyle w:val="ListParagraph"/>
        <w:spacing w:after="0" w:line="240" w:lineRule="auto"/>
        <w:ind w:firstLine="720"/>
        <w:jc w:val="both"/>
        <w:rPr>
          <w:rFonts w:ascii="Times New Roman" w:eastAsia="Times New Roman" w:hAnsi="Times New Roman" w:cs="Times New Roman"/>
          <w:bCs/>
          <w:sz w:val="24"/>
          <w:szCs w:val="24"/>
          <w:lang w:val="sv-SE"/>
        </w:rPr>
      </w:pPr>
      <w:r w:rsidRPr="0079309D">
        <w:rPr>
          <w:rFonts w:ascii="Times New Roman" w:eastAsia="Times New Roman" w:hAnsi="Times New Roman" w:cs="Times New Roman"/>
          <w:sz w:val="24"/>
          <w:szCs w:val="24"/>
          <w:lang w:val="sv-SE"/>
        </w:rPr>
        <w:t xml:space="preserve">Sanksi hukum pidana mempunyai pengaruh preventif (pencegahan) terhadap timbulnya pelanggaran-pelanggaran norma hukum </w:t>
      </w:r>
      <w:r w:rsidRPr="0079309D">
        <w:rPr>
          <w:rFonts w:ascii="Times New Roman" w:eastAsia="Times New Roman" w:hAnsi="Times New Roman" w:cs="Times New Roman"/>
          <w:b/>
          <w:bCs/>
          <w:i/>
          <w:iCs/>
          <w:sz w:val="24"/>
          <w:szCs w:val="24"/>
          <w:lang w:val="sv-SE"/>
        </w:rPr>
        <w:t>(Theorie des psychischen Zwanges</w:t>
      </w:r>
      <w:r w:rsidRPr="0079309D">
        <w:rPr>
          <w:rFonts w:ascii="Times New Roman" w:eastAsia="Times New Roman" w:hAnsi="Times New Roman" w:cs="Times New Roman"/>
          <w:b/>
          <w:bCs/>
          <w:sz w:val="24"/>
          <w:szCs w:val="24"/>
          <w:lang w:val="sv-SE"/>
        </w:rPr>
        <w:t xml:space="preserve"> /</w:t>
      </w:r>
      <w:r w:rsidRPr="0079309D">
        <w:rPr>
          <w:rFonts w:ascii="Times New Roman" w:eastAsia="Times New Roman" w:hAnsi="Times New Roman" w:cs="Times New Roman"/>
          <w:sz w:val="24"/>
          <w:szCs w:val="24"/>
          <w:lang w:val="sv-SE"/>
        </w:rPr>
        <w:t xml:space="preserve"> </w:t>
      </w:r>
      <w:r w:rsidRPr="0079309D">
        <w:rPr>
          <w:rFonts w:ascii="Times New Roman" w:eastAsia="Times New Roman" w:hAnsi="Times New Roman" w:cs="Times New Roman"/>
          <w:b/>
          <w:bCs/>
          <w:sz w:val="24"/>
          <w:szCs w:val="24"/>
          <w:lang w:val="sv-SE"/>
        </w:rPr>
        <w:t>ajaran Paksaan Psikis)</w:t>
      </w:r>
      <w:r w:rsidRPr="0079309D">
        <w:rPr>
          <w:rFonts w:ascii="Times New Roman" w:eastAsia="Times New Roman" w:hAnsi="Times New Roman" w:cs="Times New Roman"/>
          <w:bCs/>
          <w:sz w:val="24"/>
          <w:szCs w:val="24"/>
          <w:lang w:val="sv-SE"/>
        </w:rPr>
        <w:t>.</w:t>
      </w:r>
    </w:p>
    <w:p w:rsidR="00237923" w:rsidRPr="0079309D" w:rsidRDefault="00237923" w:rsidP="00D16D43">
      <w:pPr>
        <w:tabs>
          <w:tab w:val="left" w:pos="567"/>
        </w:tabs>
        <w:spacing w:after="0" w:line="240" w:lineRule="auto"/>
        <w:ind w:firstLine="709"/>
        <w:contextualSpacing/>
        <w:jc w:val="both"/>
        <w:rPr>
          <w:rFonts w:ascii="Times New Roman" w:eastAsia="Times New Roman" w:hAnsi="Times New Roman" w:cs="Times New Roman"/>
          <w:bCs/>
          <w:sz w:val="24"/>
          <w:szCs w:val="24"/>
          <w:lang w:val="sv-SE"/>
        </w:rPr>
      </w:pPr>
    </w:p>
    <w:p w:rsidR="00237923" w:rsidRPr="0079309D" w:rsidRDefault="00237923" w:rsidP="00117D32">
      <w:pPr>
        <w:spacing w:after="0" w:line="240" w:lineRule="auto"/>
        <w:ind w:firstLine="720"/>
        <w:jc w:val="both"/>
        <w:rPr>
          <w:rFonts w:ascii="Times New Roman" w:eastAsia="Times New Roman" w:hAnsi="Times New Roman" w:cs="Times New Roman"/>
          <w:bCs/>
          <w:sz w:val="24"/>
          <w:szCs w:val="24"/>
          <w:lang w:val="sv-SE"/>
        </w:rPr>
      </w:pPr>
      <w:r w:rsidRPr="0079309D">
        <w:rPr>
          <w:rFonts w:ascii="Times New Roman" w:eastAsia="Times New Roman" w:hAnsi="Times New Roman" w:cs="Times New Roman"/>
          <w:bCs/>
          <w:iCs/>
          <w:sz w:val="24"/>
          <w:szCs w:val="24"/>
        </w:rPr>
        <w:lastRenderedPageBreak/>
        <w:t>Fungsi  hukum pidana yang bersifat khusus dapat dibedakan menjadi 3:</w:t>
      </w:r>
    </w:p>
    <w:p w:rsidR="00237923" w:rsidRPr="0079309D" w:rsidRDefault="00237923" w:rsidP="00353CD7">
      <w:pPr>
        <w:pStyle w:val="ListParagraph"/>
        <w:numPr>
          <w:ilvl w:val="0"/>
          <w:numId w:val="25"/>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fungsi primer</w:t>
      </w:r>
    </w:p>
    <w:p w:rsidR="00237923" w:rsidRPr="0079309D" w:rsidRDefault="00237923" w:rsidP="00117D32">
      <w:pPr>
        <w:pStyle w:val="ListParagraph"/>
        <w:spacing w:after="0" w:line="240" w:lineRule="auto"/>
        <w:ind w:left="1080"/>
        <w:jc w:val="both"/>
        <w:rPr>
          <w:rFonts w:ascii="Times New Roman" w:eastAsia="Times New Roman" w:hAnsi="Times New Roman" w:cs="Times New Roman"/>
          <w:sz w:val="24"/>
          <w:szCs w:val="24"/>
          <w:lang w:val="sv-SE"/>
        </w:rPr>
      </w:pPr>
      <w:r w:rsidRPr="0079309D">
        <w:rPr>
          <w:rFonts w:ascii="Times New Roman" w:eastAsia="Times New Roman" w:hAnsi="Times New Roman" w:cs="Times New Roman"/>
          <w:sz w:val="24"/>
          <w:szCs w:val="24"/>
        </w:rPr>
        <w:t xml:space="preserve">Hukum pidana berfungsi sebagai sarana dalam penanggulangan kejahatan atau sarana kontrol sosial atau pengendalian masyarakat. </w:t>
      </w:r>
      <w:r w:rsidRPr="0079309D">
        <w:rPr>
          <w:rFonts w:ascii="Times New Roman" w:eastAsia="Times New Roman" w:hAnsi="Times New Roman" w:cs="Times New Roman"/>
          <w:sz w:val="24"/>
          <w:szCs w:val="24"/>
          <w:lang w:val="sv-SE"/>
        </w:rPr>
        <w:t>Hukum pidana mendapatkan dimensi moral dalam melindungi masyarakat dan orang dari kejahatan dan penjahat serta melindungi warga masyarakat dari campur tangan penguasa yang menggunakan pidana sebagai sarana secara tidak benar</w:t>
      </w:r>
    </w:p>
    <w:p w:rsidR="00237923" w:rsidRPr="0079309D" w:rsidRDefault="00237923" w:rsidP="00353CD7">
      <w:pPr>
        <w:pStyle w:val="ListParagraph"/>
        <w:numPr>
          <w:ilvl w:val="0"/>
          <w:numId w:val="25"/>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fungsi sekunder </w:t>
      </w:r>
    </w:p>
    <w:p w:rsidR="00237923" w:rsidRPr="0079309D" w:rsidRDefault="00237923" w:rsidP="00117D32">
      <w:pPr>
        <w:pStyle w:val="ListParagraph"/>
        <w:spacing w:after="0" w:line="240" w:lineRule="auto"/>
        <w:ind w:left="108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Pengaturan tentang kontrol sosial yang dilaksanakan secara spontan atau dibuat negara dengan alat perlengkapannya </w:t>
      </w:r>
    </w:p>
    <w:p w:rsidR="00237923" w:rsidRPr="0079309D" w:rsidRDefault="00237923" w:rsidP="00353CD7">
      <w:pPr>
        <w:pStyle w:val="ListParagraph"/>
        <w:numPr>
          <w:ilvl w:val="0"/>
          <w:numId w:val="25"/>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fungsi subsidier </w:t>
      </w:r>
    </w:p>
    <w:p w:rsidR="00237923" w:rsidRPr="0079309D" w:rsidRDefault="00237923" w:rsidP="00117D32">
      <w:pPr>
        <w:pStyle w:val="ListParagraph"/>
        <w:spacing w:after="0" w:line="240" w:lineRule="auto"/>
        <w:ind w:left="108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Usaha melindungi masyarakat dari kejahatan hendaknya digunakan upaya-upaya lain terlebih dahulu. Bila dipandang kurang memadai, maka digunakanlah hukum pidana. </w:t>
      </w:r>
    </w:p>
    <w:p w:rsidR="00117D32" w:rsidRPr="0079309D" w:rsidRDefault="00117D32" w:rsidP="00117D32">
      <w:pPr>
        <w:pStyle w:val="ListParagraph"/>
        <w:spacing w:after="0" w:line="240" w:lineRule="auto"/>
        <w:ind w:firstLine="720"/>
        <w:jc w:val="both"/>
        <w:rPr>
          <w:rFonts w:ascii="Times New Roman" w:eastAsia="Times New Roman" w:hAnsi="Times New Roman" w:cs="Times New Roman"/>
          <w:sz w:val="24"/>
          <w:szCs w:val="24"/>
          <w:lang w:val="sv-SE"/>
        </w:rPr>
      </w:pPr>
    </w:p>
    <w:p w:rsidR="00237923" w:rsidRPr="0079309D" w:rsidRDefault="00237923" w:rsidP="00117D32">
      <w:pPr>
        <w:pStyle w:val="ListParagraph"/>
        <w:spacing w:after="0" w:line="240" w:lineRule="auto"/>
        <w:ind w:firstLine="720"/>
        <w:jc w:val="both"/>
        <w:rPr>
          <w:rFonts w:ascii="Times New Roman" w:eastAsia="Times New Roman" w:hAnsi="Times New Roman" w:cs="Times New Roman"/>
          <w:sz w:val="24"/>
          <w:szCs w:val="24"/>
          <w:lang w:val="sv-SE"/>
        </w:rPr>
      </w:pPr>
      <w:r w:rsidRPr="0079309D">
        <w:rPr>
          <w:rFonts w:ascii="Times New Roman" w:eastAsia="Times New Roman" w:hAnsi="Times New Roman" w:cs="Times New Roman"/>
          <w:sz w:val="24"/>
          <w:szCs w:val="24"/>
          <w:lang w:val="sv-SE"/>
        </w:rPr>
        <w:t>Pidana berarti nestapa atau penderitaan. Jadi, hukum pidana merupakan</w:t>
      </w:r>
      <w:r w:rsidRPr="0079309D">
        <w:rPr>
          <w:rFonts w:ascii="Times New Roman" w:eastAsia="Times New Roman" w:hAnsi="Times New Roman" w:cs="Times New Roman"/>
          <w:sz w:val="24"/>
          <w:szCs w:val="24"/>
        </w:rPr>
        <w:t xml:space="preserve"> </w:t>
      </w:r>
      <w:r w:rsidRPr="0079309D">
        <w:rPr>
          <w:rFonts w:ascii="Times New Roman" w:eastAsia="Times New Roman" w:hAnsi="Times New Roman" w:cs="Times New Roman"/>
          <w:sz w:val="24"/>
          <w:szCs w:val="24"/>
          <w:lang w:val="sv-SE"/>
        </w:rPr>
        <w:t>hukum yang memberikan sanksi berupa penderitaan atau kenestapaan bagi orang yang melanggarnya. Karena sifat sanksinya yang memberikan penderitaan inilah hukum pidana harus dianggap sebagai ultimum remidium atau obat yang terakhir apabila sanksi atau upaya-upaya hukum lain tidak mampu menanggulangi perbuatan yang merugikan.</w:t>
      </w:r>
    </w:p>
    <w:p w:rsidR="00237923" w:rsidRPr="0079309D" w:rsidRDefault="00237923" w:rsidP="00117D32">
      <w:pPr>
        <w:pStyle w:val="ListParagraph"/>
        <w:spacing w:after="0" w:line="240" w:lineRule="auto"/>
        <w:ind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lang w:val="sv-SE"/>
        </w:rPr>
        <w:t>Dalam pengenaan sanksi hukum pidana terdapat hal yang tragis sehingga</w:t>
      </w:r>
      <w:r w:rsidRPr="0079309D">
        <w:rPr>
          <w:rFonts w:ascii="Times New Roman" w:eastAsia="Times New Roman" w:hAnsi="Times New Roman" w:cs="Times New Roman"/>
          <w:sz w:val="24"/>
          <w:szCs w:val="24"/>
        </w:rPr>
        <w:t xml:space="preserve"> </w:t>
      </w:r>
      <w:r w:rsidRPr="0079309D">
        <w:rPr>
          <w:rFonts w:ascii="Times New Roman" w:eastAsia="Times New Roman" w:hAnsi="Times New Roman" w:cs="Times New Roman"/>
          <w:sz w:val="24"/>
          <w:szCs w:val="24"/>
          <w:lang w:val="sv-SE"/>
        </w:rPr>
        <w:t>hukum pidana dikatakan sebagai “pedang bermata dua”. Maksudnya, satu sisi hukum pidana melindungi kepentingan hukum (korban) namun dalam sisi yang lain, pelaksanaannya justru melakukan penderitaan terhadap kepentingan hukum (pelaku).</w:t>
      </w:r>
      <w:r w:rsidRPr="0079309D">
        <w:rPr>
          <w:rFonts w:ascii="Times New Roman" w:eastAsia="Times New Roman" w:hAnsi="Times New Roman" w:cs="Times New Roman"/>
          <w:sz w:val="24"/>
          <w:szCs w:val="24"/>
        </w:rPr>
        <w:t> </w:t>
      </w:r>
    </w:p>
    <w:p w:rsidR="00237923" w:rsidRPr="0079309D" w:rsidRDefault="00237923" w:rsidP="00117D32">
      <w:pPr>
        <w:pStyle w:val="ListParagraph"/>
        <w:spacing w:after="0" w:line="240" w:lineRule="auto"/>
        <w:ind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Karena demikian, hukum pidana harus dianggap sebagai ultimum remidium</w:t>
      </w:r>
      <w:r w:rsidRPr="0079309D">
        <w:rPr>
          <w:rFonts w:ascii="Times New Roman" w:eastAsia="Times New Roman" w:hAnsi="Times New Roman" w:cs="Times New Roman"/>
          <w:b/>
          <w:bCs/>
          <w:sz w:val="24"/>
          <w:szCs w:val="24"/>
        </w:rPr>
        <w:t xml:space="preserve"> </w:t>
      </w:r>
      <w:r w:rsidRPr="0079309D">
        <w:rPr>
          <w:rFonts w:ascii="Times New Roman" w:eastAsia="Times New Roman" w:hAnsi="Times New Roman" w:cs="Times New Roman"/>
          <w:sz w:val="24"/>
          <w:szCs w:val="24"/>
        </w:rPr>
        <w:t xml:space="preserve">(obat terakhir jika hukum lain </w:t>
      </w:r>
      <w:r w:rsidRPr="0079309D">
        <w:rPr>
          <w:rFonts w:ascii="Times New Roman" w:eastAsia="Times New Roman" w:hAnsi="Times New Roman" w:cs="Times New Roman"/>
          <w:sz w:val="24"/>
          <w:szCs w:val="24"/>
          <w:lang w:val="sv-SE"/>
        </w:rPr>
        <w:t>tak</w:t>
      </w:r>
      <w:r w:rsidRPr="0079309D">
        <w:rPr>
          <w:rFonts w:ascii="Times New Roman" w:eastAsia="Times New Roman" w:hAnsi="Times New Roman" w:cs="Times New Roman"/>
          <w:sz w:val="24"/>
          <w:szCs w:val="24"/>
        </w:rPr>
        <w:t xml:space="preserve"> mampu).</w:t>
      </w:r>
    </w:p>
    <w:p w:rsidR="00237923" w:rsidRPr="0079309D" w:rsidRDefault="00237923" w:rsidP="00D16D43">
      <w:pPr>
        <w:pStyle w:val="ListParagraph"/>
        <w:tabs>
          <w:tab w:val="left" w:pos="567"/>
        </w:tabs>
        <w:spacing w:after="0" w:line="240" w:lineRule="auto"/>
        <w:ind w:left="0" w:firstLine="709"/>
        <w:jc w:val="both"/>
        <w:rPr>
          <w:rFonts w:ascii="Times New Roman" w:eastAsia="Times New Roman" w:hAnsi="Times New Roman" w:cs="Times New Roman"/>
          <w:sz w:val="24"/>
          <w:szCs w:val="24"/>
        </w:rPr>
      </w:pPr>
    </w:p>
    <w:p w:rsidR="00237923" w:rsidRPr="0079309D" w:rsidRDefault="00237923" w:rsidP="00CF3290">
      <w:pPr>
        <w:pStyle w:val="ListParagraph"/>
        <w:numPr>
          <w:ilvl w:val="0"/>
          <w:numId w:val="147"/>
        </w:numPr>
        <w:spacing w:after="0" w:line="240" w:lineRule="auto"/>
        <w:jc w:val="both"/>
        <w:rPr>
          <w:rFonts w:ascii="Times New Roman" w:hAnsi="Times New Roman" w:cs="Times New Roman"/>
          <w:b/>
          <w:sz w:val="24"/>
          <w:szCs w:val="24"/>
        </w:rPr>
      </w:pPr>
      <w:r w:rsidRPr="0079309D">
        <w:rPr>
          <w:rFonts w:ascii="Times New Roman" w:eastAsia="Times New Roman" w:hAnsi="Times New Roman" w:cs="Times New Roman"/>
          <w:b/>
          <w:sz w:val="24"/>
          <w:szCs w:val="24"/>
        </w:rPr>
        <w:t>Klasifikasi</w:t>
      </w:r>
      <w:r w:rsidRPr="0079309D">
        <w:rPr>
          <w:rFonts w:ascii="Times New Roman" w:hAnsi="Times New Roman" w:cs="Times New Roman"/>
          <w:b/>
          <w:sz w:val="24"/>
          <w:szCs w:val="24"/>
        </w:rPr>
        <w:t xml:space="preserve"> Hukum Pidana </w:t>
      </w:r>
    </w:p>
    <w:p w:rsidR="00237923" w:rsidRPr="0079309D" w:rsidRDefault="00237923" w:rsidP="009B79B0">
      <w:pPr>
        <w:pStyle w:val="ListParagraph"/>
        <w:spacing w:after="0" w:line="240" w:lineRule="auto"/>
        <w:ind w:left="360"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Secara substansial atau Ius Poenalle ini merupakan hukum pidana. Dalam arti obyektif yaitu “sejumlah peraturan yang mengandung larangan-larangan atau keharusan-keharusan dimana terhadap pelanggarnya diancam dengan hukuman”. Hukum Pidana terbagi menjadi dua cabang utama, yaitu: </w:t>
      </w:r>
    </w:p>
    <w:p w:rsidR="00237923" w:rsidRPr="0079309D" w:rsidRDefault="00237923" w:rsidP="00353CD7">
      <w:pPr>
        <w:pStyle w:val="ListParagraph"/>
        <w:numPr>
          <w:ilvl w:val="0"/>
          <w:numId w:val="28"/>
        </w:numPr>
        <w:tabs>
          <w:tab w:val="left" w:pos="0"/>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Materil ialah cabang Hukum Pidana yang menentukan perbuatan-perbuatan kriminal yang dilarang oleh Undang-Undang, dan hukuman-hukuman yang ditetapkan bagi yang melakukannya. Cabang yang merupakan bagian dari Hukum Publik ini mepunyai keterkaitan dengan cabang Ilmu Hukum Pidana lainnya, seperti Hukum Acara Pidana, Ilmu Kriminologi dan lain sebagainya.</w:t>
      </w:r>
    </w:p>
    <w:p w:rsidR="00237923" w:rsidRPr="0079309D" w:rsidRDefault="00237923" w:rsidP="00353CD7">
      <w:pPr>
        <w:pStyle w:val="ListParagraph"/>
        <w:numPr>
          <w:ilvl w:val="0"/>
          <w:numId w:val="28"/>
        </w:numPr>
        <w:tabs>
          <w:tab w:val="left" w:pos="0"/>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Hukum Formil (Hukum Acara Pidana) Untuk tegaknya hukum materiil diperlukan hukum acara. Hukum acara merupakan ketentuan yang mengatur bagaimana cara agar hukum (materil) itu terwujud atau dapat diterapkan/dilaksanakan kepada subyek yang memenuhi perbuatannya. Tanpa hukum acara maka tidak ada manfaat hukum materiil. Untuk menegakkan ketentuan hukum pidana diperlukan hukum acara pidana, untuk hukum perdata maka ada hukum acara perdata. Hukum acara ini harus dikuasai para praktisi hukum, polisi, jaksa, pengacara, hakim. </w:t>
      </w:r>
    </w:p>
    <w:p w:rsidR="00237923" w:rsidRPr="0079309D" w:rsidRDefault="00237923" w:rsidP="00D16D43">
      <w:pPr>
        <w:pStyle w:val="ListParagraph"/>
        <w:tabs>
          <w:tab w:val="left" w:pos="0"/>
        </w:tabs>
        <w:spacing w:after="0" w:line="240" w:lineRule="auto"/>
        <w:ind w:left="360"/>
        <w:jc w:val="both"/>
        <w:rPr>
          <w:rFonts w:ascii="Times New Roman" w:hAnsi="Times New Roman" w:cs="Times New Roman"/>
          <w:sz w:val="24"/>
          <w:szCs w:val="24"/>
        </w:rPr>
      </w:pPr>
    </w:p>
    <w:p w:rsidR="00237923" w:rsidRPr="0079309D" w:rsidRDefault="00237923" w:rsidP="009B79B0">
      <w:pPr>
        <w:pStyle w:val="ListParagraph"/>
        <w:spacing w:after="0" w:line="240" w:lineRule="auto"/>
        <w:ind w:left="360" w:firstLine="720"/>
        <w:jc w:val="both"/>
        <w:rPr>
          <w:rFonts w:ascii="Times New Roman" w:hAnsi="Times New Roman" w:cs="Times New Roman"/>
          <w:sz w:val="24"/>
          <w:szCs w:val="24"/>
        </w:rPr>
      </w:pPr>
      <w:r w:rsidRPr="0079309D">
        <w:rPr>
          <w:rFonts w:ascii="Times New Roman" w:hAnsi="Times New Roman" w:cs="Times New Roman"/>
          <w:sz w:val="24"/>
          <w:szCs w:val="24"/>
        </w:rPr>
        <w:t>Dr. Mansur Sa’id Isma’il dalam diktat “Hukum Acara Pidana”-nya memaparkan defenisi Hukum Acara Pidana sebagai ”kumpulan kaidah-ka</w:t>
      </w:r>
      <w:r w:rsidR="009B79B0" w:rsidRPr="0079309D">
        <w:rPr>
          <w:rFonts w:ascii="Times New Roman" w:hAnsi="Times New Roman" w:cs="Times New Roman"/>
          <w:sz w:val="24"/>
          <w:szCs w:val="24"/>
        </w:rPr>
        <w:t>idah yang mengatur dakwa pidana-</w:t>
      </w:r>
      <w:r w:rsidRPr="0079309D">
        <w:rPr>
          <w:rFonts w:ascii="Times New Roman" w:hAnsi="Times New Roman" w:cs="Times New Roman"/>
          <w:sz w:val="24"/>
          <w:szCs w:val="24"/>
        </w:rPr>
        <w:t>mulai dari prosedur pelaksanaannya sejak</w:t>
      </w:r>
      <w:r w:rsidR="009B79B0" w:rsidRPr="0079309D">
        <w:rPr>
          <w:rFonts w:ascii="Times New Roman" w:hAnsi="Times New Roman" w:cs="Times New Roman"/>
          <w:sz w:val="24"/>
          <w:szCs w:val="24"/>
        </w:rPr>
        <w:t xml:space="preserve"> waktu terjadinya pidana sampai </w:t>
      </w:r>
      <w:r w:rsidRPr="0079309D">
        <w:rPr>
          <w:rFonts w:ascii="Times New Roman" w:hAnsi="Times New Roman" w:cs="Times New Roman"/>
          <w:sz w:val="24"/>
          <w:szCs w:val="24"/>
        </w:rPr>
        <w:t>penetapan hukum atasnya, hak-hak dan kewajiban-kewajiban yang berkaitan dengan hukum yang tumbuh dari prosedur tersebut</w:t>
      </w:r>
      <w:r w:rsidR="009B79B0" w:rsidRPr="0079309D">
        <w:rPr>
          <w:rFonts w:ascii="Times New Roman" w:hAnsi="Times New Roman" w:cs="Times New Roman"/>
          <w:sz w:val="24"/>
          <w:szCs w:val="24"/>
        </w:rPr>
        <w:t>-</w:t>
      </w:r>
      <w:r w:rsidRPr="0079309D">
        <w:rPr>
          <w:rFonts w:ascii="Times New Roman" w:hAnsi="Times New Roman" w:cs="Times New Roman"/>
          <w:sz w:val="24"/>
          <w:szCs w:val="24"/>
        </w:rPr>
        <w:t xml:space="preserve">baik yang berkaitan dengan dugaan pidana maupun dugaan perdata yang merupakan dakwa turunan dari dakwa pidana, dan juga </w:t>
      </w:r>
      <w:r w:rsidRPr="0079309D">
        <w:rPr>
          <w:rFonts w:ascii="Times New Roman" w:hAnsi="Times New Roman" w:cs="Times New Roman"/>
          <w:sz w:val="24"/>
          <w:szCs w:val="24"/>
        </w:rPr>
        <w:lastRenderedPageBreak/>
        <w:t xml:space="preserve">pelaksanaan peradilannnya.”. Dari sini, jelas bahwa substansi Hukum Acara Pidana meliputi: </w:t>
      </w:r>
    </w:p>
    <w:p w:rsidR="00237923" w:rsidRPr="0079309D" w:rsidRDefault="00237923" w:rsidP="00353CD7">
      <w:pPr>
        <w:pStyle w:val="ListParagraph"/>
        <w:numPr>
          <w:ilvl w:val="0"/>
          <w:numId w:val="3"/>
        </w:numPr>
        <w:tabs>
          <w:tab w:val="left" w:pos="0"/>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Dakwa Pidana, sejak waktu terjadinya tindak pidana sampai berakhirnya hukum atasnya dengan beragam tingkatannya. </w:t>
      </w:r>
    </w:p>
    <w:p w:rsidR="00237923" w:rsidRPr="0079309D" w:rsidRDefault="00237923" w:rsidP="00353CD7">
      <w:pPr>
        <w:pStyle w:val="ListParagraph"/>
        <w:numPr>
          <w:ilvl w:val="0"/>
          <w:numId w:val="3"/>
        </w:numPr>
        <w:tabs>
          <w:tab w:val="left" w:pos="0"/>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Dakwa Perdata, yang sering terjadi akibat dari tindak pidana dan yang diangkat sebagai dakwa turunan dari dakwa pidana.</w:t>
      </w:r>
    </w:p>
    <w:p w:rsidR="00237923" w:rsidRPr="0079309D" w:rsidRDefault="00237923" w:rsidP="00353CD7">
      <w:pPr>
        <w:pStyle w:val="ListParagraph"/>
        <w:numPr>
          <w:ilvl w:val="0"/>
          <w:numId w:val="3"/>
        </w:numPr>
        <w:tabs>
          <w:tab w:val="left" w:pos="0"/>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Pelaksanaan Peradilan, yang meniscayakan campur-tangan pengadilan. </w:t>
      </w:r>
      <w:r w:rsidRPr="0079309D">
        <w:rPr>
          <w:rFonts w:ascii="Times New Roman" w:hAnsi="Times New Roman" w:cs="Times New Roman"/>
          <w:sz w:val="24"/>
          <w:szCs w:val="24"/>
        </w:rPr>
        <w:br/>
        <w:t>Dan atas dasar ini, Hukum Acara Pidana, sesuai dengan kepentingan-kepentingan yang merupakan tujuan pelaksanaannya, dikategorikan sebagai cabang dari Hukum Publik, karena sifat global sebagian besar dakwa pidana yang diaturnya dan karena terkait dengan kepentingan Negara dalam menjamin efisiensi Hukum Kriminal. Oleh sebab itu, Undang-Undang Hukum Acara ditujukan untuk permasalahan-permasalahan yang relatif rumit dan kompleks, karena harus menjamin keselarasan antara hak masyarakat dalam menghukum pelaku pidana, dan hak pelaku pidana tersebut atas jaminan kebebasannya dan nama baiknya, dan jika memungkinkan juga, berikut pembelaan atasnya. Untuk mewujudkan tujuan ini, para ahli telah bersepakat bahwa Hukum Acara Pidana harus benar-benar menjamin kedua belah pihak</w:t>
      </w:r>
      <w:r w:rsidR="009B79B0" w:rsidRPr="0079309D">
        <w:rPr>
          <w:rFonts w:ascii="Times New Roman" w:hAnsi="Times New Roman" w:cs="Times New Roman"/>
          <w:sz w:val="24"/>
          <w:szCs w:val="24"/>
        </w:rPr>
        <w:t>-</w:t>
      </w:r>
      <w:r w:rsidRPr="0079309D">
        <w:rPr>
          <w:rFonts w:ascii="Times New Roman" w:hAnsi="Times New Roman" w:cs="Times New Roman"/>
          <w:sz w:val="24"/>
          <w:szCs w:val="24"/>
        </w:rPr>
        <w:t xml:space="preserve">pelaku pidana dan korban. </w:t>
      </w:r>
    </w:p>
    <w:p w:rsidR="009B79B0" w:rsidRPr="0079309D" w:rsidRDefault="009B79B0" w:rsidP="009B79B0">
      <w:pPr>
        <w:pStyle w:val="ListParagraph"/>
        <w:spacing w:after="0" w:line="240" w:lineRule="auto"/>
        <w:ind w:left="360" w:firstLine="720"/>
        <w:jc w:val="both"/>
        <w:rPr>
          <w:rFonts w:ascii="Times New Roman" w:hAnsi="Times New Roman" w:cs="Times New Roman"/>
          <w:sz w:val="24"/>
          <w:szCs w:val="24"/>
        </w:rPr>
      </w:pPr>
    </w:p>
    <w:p w:rsidR="00237923" w:rsidRPr="0079309D" w:rsidRDefault="00237923" w:rsidP="009B79B0">
      <w:pPr>
        <w:pStyle w:val="ListParagraph"/>
        <w:spacing w:after="0" w:line="240" w:lineRule="auto"/>
        <w:ind w:left="360"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Hukum Pidana dalam arti Dalam arti Subyektif, yang disebut juga “Ius Puniendi”, yaitu “sejumlah peraturan yang mengatur hak negara untuk menghukum seseorang yang melakukan perbuatan yang dilarang”. </w:t>
      </w:r>
    </w:p>
    <w:p w:rsidR="00237923" w:rsidRPr="0079309D" w:rsidRDefault="00237923" w:rsidP="00D16D43">
      <w:pPr>
        <w:pStyle w:val="ListParagraph"/>
        <w:tabs>
          <w:tab w:val="left" w:pos="567"/>
        </w:tabs>
        <w:spacing w:after="0" w:line="240" w:lineRule="auto"/>
        <w:ind w:left="567"/>
        <w:jc w:val="both"/>
        <w:rPr>
          <w:rFonts w:ascii="Times New Roman" w:hAnsi="Times New Roman" w:cs="Times New Roman"/>
          <w:sz w:val="24"/>
          <w:szCs w:val="24"/>
        </w:rPr>
      </w:pPr>
    </w:p>
    <w:p w:rsidR="00237923" w:rsidRPr="0079309D" w:rsidRDefault="00237923" w:rsidP="00CF3290">
      <w:pPr>
        <w:pStyle w:val="ListParagraph"/>
        <w:numPr>
          <w:ilvl w:val="0"/>
          <w:numId w:val="147"/>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 xml:space="preserve">Ruang Lingkup Hukum Pidana </w:t>
      </w:r>
    </w:p>
    <w:p w:rsidR="00237923" w:rsidRPr="0079309D" w:rsidRDefault="00237923" w:rsidP="009B79B0">
      <w:pPr>
        <w:pStyle w:val="ListParagraph"/>
        <w:spacing w:after="0" w:line="240" w:lineRule="auto"/>
        <w:ind w:left="360"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Hukum Pidana mempunyai ruang lingkup yaitu apa yang disebut dengan peristiwa pidana atau delik ataupun tindak pidana. Menurut Simons peristiwa pidana ialah perbuatan salah dan melawan hukum yang diancam pidana dan dilakukan seseorang yang mampu bertanggung jawab. Jadi unsur-unsur peristiwa pidana, yaitu:. </w:t>
      </w:r>
    </w:p>
    <w:p w:rsidR="00237923" w:rsidRPr="0079309D" w:rsidRDefault="00237923" w:rsidP="00CF3290">
      <w:pPr>
        <w:pStyle w:val="ListParagraph"/>
        <w:numPr>
          <w:ilvl w:val="0"/>
          <w:numId w:val="14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Sikap tindak atau perikelakuan manusia </w:t>
      </w:r>
    </w:p>
    <w:p w:rsidR="00237923" w:rsidRPr="0079309D" w:rsidRDefault="00237923" w:rsidP="009B79B0">
      <w:pPr>
        <w:spacing w:after="0" w:line="240" w:lineRule="auto"/>
        <w:ind w:left="720" w:firstLine="720"/>
        <w:jc w:val="both"/>
        <w:rPr>
          <w:rFonts w:ascii="Times New Roman" w:hAnsi="Times New Roman" w:cs="Times New Roman"/>
          <w:sz w:val="24"/>
          <w:szCs w:val="24"/>
        </w:rPr>
      </w:pPr>
      <w:r w:rsidRPr="0079309D">
        <w:rPr>
          <w:rFonts w:ascii="Times New Roman" w:hAnsi="Times New Roman" w:cs="Times New Roman"/>
          <w:sz w:val="24"/>
          <w:szCs w:val="24"/>
        </w:rPr>
        <w:t>Melanggar hukum, kecuali bila ada dasar pembenaran. Didasarkan pada kesalahan, kecuali bila ada dasar penghapusan kesalahan.</w:t>
      </w:r>
    </w:p>
    <w:p w:rsidR="00237923" w:rsidRPr="0079309D" w:rsidRDefault="009B79B0" w:rsidP="009B79B0">
      <w:pPr>
        <w:tabs>
          <w:tab w:val="left" w:pos="567"/>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r>
      <w:r w:rsidRPr="0079309D">
        <w:rPr>
          <w:rFonts w:ascii="Times New Roman" w:hAnsi="Times New Roman" w:cs="Times New Roman"/>
          <w:sz w:val="24"/>
          <w:szCs w:val="24"/>
        </w:rPr>
        <w:tab/>
      </w:r>
      <w:r w:rsidR="00237923" w:rsidRPr="0079309D">
        <w:rPr>
          <w:rFonts w:ascii="Times New Roman" w:hAnsi="Times New Roman" w:cs="Times New Roman"/>
          <w:sz w:val="24"/>
          <w:szCs w:val="24"/>
        </w:rPr>
        <w:t xml:space="preserve">Sikap tindak yang dapat dihukum/dikenai sanksi adalah </w:t>
      </w:r>
    </w:p>
    <w:p w:rsidR="00237923" w:rsidRPr="0079309D" w:rsidRDefault="00237923" w:rsidP="00353CD7">
      <w:pPr>
        <w:pStyle w:val="ListParagraph"/>
        <w:numPr>
          <w:ilvl w:val="0"/>
          <w:numId w:val="4"/>
        </w:numPr>
        <w:spacing w:after="0" w:line="240" w:lineRule="auto"/>
        <w:ind w:left="1134" w:hanging="425"/>
        <w:jc w:val="both"/>
        <w:rPr>
          <w:rFonts w:ascii="Times New Roman" w:hAnsi="Times New Roman" w:cs="Times New Roman"/>
          <w:sz w:val="24"/>
          <w:szCs w:val="24"/>
        </w:rPr>
      </w:pPr>
      <w:r w:rsidRPr="0079309D">
        <w:rPr>
          <w:rFonts w:ascii="Times New Roman" w:hAnsi="Times New Roman" w:cs="Times New Roman"/>
          <w:sz w:val="24"/>
          <w:szCs w:val="24"/>
        </w:rPr>
        <w:t xml:space="preserve">Perilaku manusia ; Bila seekor singa membunuh seorang anak maka singa tidak dapat dihukum </w:t>
      </w:r>
    </w:p>
    <w:p w:rsidR="00237923" w:rsidRPr="0079309D" w:rsidRDefault="00237923" w:rsidP="00353CD7">
      <w:pPr>
        <w:pStyle w:val="ListParagraph"/>
        <w:numPr>
          <w:ilvl w:val="0"/>
          <w:numId w:val="4"/>
        </w:numPr>
        <w:spacing w:after="0" w:line="240" w:lineRule="auto"/>
        <w:ind w:left="1134" w:hanging="425"/>
        <w:jc w:val="both"/>
        <w:rPr>
          <w:rFonts w:ascii="Times New Roman" w:hAnsi="Times New Roman" w:cs="Times New Roman"/>
          <w:sz w:val="24"/>
          <w:szCs w:val="24"/>
        </w:rPr>
      </w:pPr>
      <w:r w:rsidRPr="0079309D">
        <w:rPr>
          <w:rFonts w:ascii="Times New Roman" w:hAnsi="Times New Roman" w:cs="Times New Roman"/>
          <w:sz w:val="24"/>
          <w:szCs w:val="24"/>
        </w:rPr>
        <w:t xml:space="preserve">Terjadi dalam suatu keadaan, dimana sikap tindak tersebut melanggar hukum, </w:t>
      </w:r>
      <w:r w:rsidRPr="0079309D">
        <w:rPr>
          <w:rFonts w:ascii="Times New Roman" w:hAnsi="Times New Roman" w:cs="Times New Roman"/>
          <w:sz w:val="24"/>
          <w:szCs w:val="24"/>
        </w:rPr>
        <w:br/>
        <w:t xml:space="preserve">misalnya anak yang bermain bola menyebabkan pecahnya kaca rumah orang. </w:t>
      </w:r>
    </w:p>
    <w:p w:rsidR="00237923" w:rsidRPr="0079309D" w:rsidRDefault="00237923" w:rsidP="00353CD7">
      <w:pPr>
        <w:pStyle w:val="ListParagraph"/>
        <w:numPr>
          <w:ilvl w:val="0"/>
          <w:numId w:val="4"/>
        </w:numPr>
        <w:spacing w:after="0" w:line="240" w:lineRule="auto"/>
        <w:ind w:left="1134" w:hanging="425"/>
        <w:jc w:val="both"/>
        <w:rPr>
          <w:rFonts w:ascii="Times New Roman" w:hAnsi="Times New Roman" w:cs="Times New Roman"/>
          <w:sz w:val="24"/>
          <w:szCs w:val="24"/>
        </w:rPr>
      </w:pPr>
      <w:r w:rsidRPr="0079309D">
        <w:rPr>
          <w:rFonts w:ascii="Times New Roman" w:hAnsi="Times New Roman" w:cs="Times New Roman"/>
          <w:sz w:val="24"/>
          <w:szCs w:val="24"/>
        </w:rPr>
        <w:t xml:space="preserve">Pelaku harus mengetahui atau sepantasnya mengetahui tindakan tersebut merupakan pelanggaran hukum; Dengan pecahnya kaca jendela rumah orang tersebut tentu diketahui oleh yang melakukannya bahwa akan menimbulkan kerugian orang lain. </w:t>
      </w:r>
    </w:p>
    <w:p w:rsidR="00237923" w:rsidRPr="0079309D" w:rsidRDefault="00237923" w:rsidP="00353CD7">
      <w:pPr>
        <w:pStyle w:val="ListParagraph"/>
        <w:numPr>
          <w:ilvl w:val="0"/>
          <w:numId w:val="4"/>
        </w:numPr>
        <w:spacing w:after="0" w:line="240" w:lineRule="auto"/>
        <w:ind w:left="1134" w:hanging="425"/>
        <w:jc w:val="both"/>
        <w:rPr>
          <w:rFonts w:ascii="Times New Roman" w:hAnsi="Times New Roman" w:cs="Times New Roman"/>
          <w:sz w:val="24"/>
          <w:szCs w:val="24"/>
        </w:rPr>
      </w:pPr>
      <w:r w:rsidRPr="0079309D">
        <w:rPr>
          <w:rFonts w:ascii="Times New Roman" w:hAnsi="Times New Roman" w:cs="Times New Roman"/>
          <w:sz w:val="24"/>
          <w:szCs w:val="24"/>
        </w:rPr>
        <w:t>Tidak ada penyimpangan kejiwaan yang mempengaruhi sikap tindak tersebut.Orang yang memecahkan kaca tersebut adalah orang yang sehat dan bukan orang yang cacat mental.</w:t>
      </w:r>
    </w:p>
    <w:p w:rsidR="00237923" w:rsidRPr="0079309D" w:rsidRDefault="009B79B0" w:rsidP="009B79B0">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r>
      <w:r w:rsidR="00237923" w:rsidRPr="0079309D">
        <w:rPr>
          <w:rFonts w:ascii="Times New Roman" w:hAnsi="Times New Roman" w:cs="Times New Roman"/>
          <w:sz w:val="24"/>
          <w:szCs w:val="24"/>
        </w:rPr>
        <w:t xml:space="preserve">Dilihat dari perumusannya, maka peristiwa pidana/delik dapat dibedakan dalam : </w:t>
      </w:r>
    </w:p>
    <w:p w:rsidR="00237923" w:rsidRPr="0079309D" w:rsidRDefault="00237923" w:rsidP="00353CD7">
      <w:pPr>
        <w:pStyle w:val="ListParagraph"/>
        <w:numPr>
          <w:ilvl w:val="0"/>
          <w:numId w:val="2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Delik formil, tekanan perumusan delik ini ialah sikap tindak atau perikelakuan yang dilarang tanpa merumuskan akibatnya. </w:t>
      </w:r>
    </w:p>
    <w:p w:rsidR="00237923" w:rsidRPr="0079309D" w:rsidRDefault="00237923" w:rsidP="00353CD7">
      <w:pPr>
        <w:pStyle w:val="ListParagraph"/>
        <w:numPr>
          <w:ilvl w:val="0"/>
          <w:numId w:val="29"/>
        </w:numPr>
        <w:tabs>
          <w:tab w:val="left" w:pos="567"/>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Delik materiil, tekanan perumusan delik ini adalah akibat dari suatu sikap tindak atau perikelakuan. </w:t>
      </w:r>
    </w:p>
    <w:p w:rsidR="00D54753" w:rsidRPr="0079309D" w:rsidRDefault="00D54753" w:rsidP="00D54753">
      <w:pPr>
        <w:spacing w:after="0" w:line="240" w:lineRule="auto"/>
        <w:ind w:left="360" w:firstLine="720"/>
        <w:jc w:val="both"/>
        <w:rPr>
          <w:rFonts w:ascii="Times New Roman" w:hAnsi="Times New Roman" w:cs="Times New Roman"/>
          <w:sz w:val="24"/>
          <w:szCs w:val="24"/>
        </w:rPr>
      </w:pPr>
    </w:p>
    <w:p w:rsidR="00237923" w:rsidRPr="0079309D" w:rsidRDefault="00237923" w:rsidP="00D54753">
      <w:pPr>
        <w:spacing w:after="0" w:line="240" w:lineRule="auto"/>
        <w:ind w:left="360"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Misalnya pasal 359 KUHP : </w:t>
      </w:r>
    </w:p>
    <w:p w:rsidR="00D54753" w:rsidRPr="0079309D" w:rsidRDefault="00237923" w:rsidP="00D54753">
      <w:pPr>
        <w:pStyle w:val="ListParagraph"/>
        <w:spacing w:after="0" w:line="240" w:lineRule="auto"/>
        <w:ind w:left="1080"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Dalam Hukum Pidana ada suatu adagium yang berbunyi : “Nullum delictum nulla poena sine praevia lege poenali”, artinya tidak ada suatu perbuatan </w:t>
      </w:r>
      <w:r w:rsidRPr="0079309D">
        <w:rPr>
          <w:rFonts w:ascii="Times New Roman" w:hAnsi="Times New Roman" w:cs="Times New Roman"/>
          <w:sz w:val="24"/>
          <w:szCs w:val="24"/>
        </w:rPr>
        <w:lastRenderedPageBreak/>
        <w:t xml:space="preserve">dapat dihukum tanpa ada peraturan yang mengatur perbuatan tersebut sebelumnya. Ketentuan inilah yang disebut </w:t>
      </w:r>
      <w:r w:rsidR="00D54753" w:rsidRPr="0079309D">
        <w:rPr>
          <w:rFonts w:ascii="Times New Roman" w:hAnsi="Times New Roman" w:cs="Times New Roman"/>
          <w:sz w:val="24"/>
          <w:szCs w:val="24"/>
        </w:rPr>
        <w:t xml:space="preserve">sebagai asas legalitas. </w:t>
      </w:r>
    </w:p>
    <w:p w:rsidR="00237923" w:rsidRPr="0079309D" w:rsidRDefault="00237923" w:rsidP="00D54753">
      <w:pPr>
        <w:pStyle w:val="ListParagraph"/>
        <w:spacing w:after="0" w:line="240" w:lineRule="auto"/>
        <w:ind w:left="360"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Aturan hukum pidana berlaku bagi setiap orang yang melakukan tindak pidana sesuai asas ruang lingkup berlakunya kitab undang-undang hukum pidana. Asas ruang lingkup berlakunya aturan hukum pidana, ialah </w:t>
      </w:r>
    </w:p>
    <w:p w:rsidR="00237923" w:rsidRPr="0079309D" w:rsidRDefault="00237923" w:rsidP="00353CD7">
      <w:pPr>
        <w:pStyle w:val="ListParagraph"/>
        <w:numPr>
          <w:ilvl w:val="0"/>
          <w:numId w:val="3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Asas Teritorialitas (teritorialitets beginsel) </w:t>
      </w:r>
    </w:p>
    <w:p w:rsidR="00237923" w:rsidRPr="0079309D" w:rsidRDefault="00237923" w:rsidP="00353CD7">
      <w:pPr>
        <w:pStyle w:val="ListParagraph"/>
        <w:numPr>
          <w:ilvl w:val="0"/>
          <w:numId w:val="3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Asas nasionalitas aktif (actief nationaliteitsbeginsel) </w:t>
      </w:r>
    </w:p>
    <w:p w:rsidR="00237923" w:rsidRPr="0079309D" w:rsidRDefault="00237923" w:rsidP="00353CD7">
      <w:pPr>
        <w:pStyle w:val="ListParagraph"/>
        <w:numPr>
          <w:ilvl w:val="0"/>
          <w:numId w:val="3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Asas Nasionalitas Pasif (pasief nationaliteitsbeginsel) </w:t>
      </w:r>
    </w:p>
    <w:p w:rsidR="00237923" w:rsidRPr="0079309D" w:rsidRDefault="00237923" w:rsidP="00D16D43">
      <w:pPr>
        <w:spacing w:after="0" w:line="240" w:lineRule="auto"/>
        <w:ind w:firstLine="567"/>
        <w:jc w:val="both"/>
        <w:rPr>
          <w:rFonts w:ascii="Times New Roman" w:hAnsi="Times New Roman" w:cs="Times New Roman"/>
          <w:sz w:val="24"/>
          <w:szCs w:val="24"/>
        </w:rPr>
      </w:pPr>
    </w:p>
    <w:p w:rsidR="00237923" w:rsidRPr="0079309D" w:rsidRDefault="00237923" w:rsidP="00CF3290">
      <w:pPr>
        <w:pStyle w:val="ListParagraph"/>
        <w:numPr>
          <w:ilvl w:val="0"/>
          <w:numId w:val="147"/>
        </w:numPr>
        <w:spacing w:after="0" w:line="240" w:lineRule="auto"/>
        <w:jc w:val="both"/>
        <w:rPr>
          <w:rFonts w:ascii="Times New Roman" w:eastAsia="Times New Roman" w:hAnsi="Times New Roman" w:cs="Times New Roman"/>
          <w:b/>
          <w:sz w:val="24"/>
          <w:szCs w:val="24"/>
        </w:rPr>
      </w:pPr>
      <w:r w:rsidRPr="0079309D">
        <w:rPr>
          <w:rFonts w:ascii="Times New Roman" w:hAnsi="Times New Roman" w:cs="Times New Roman"/>
          <w:b/>
          <w:bCs/>
          <w:color w:val="000000" w:themeColor="text1"/>
          <w:sz w:val="24"/>
          <w:szCs w:val="24"/>
        </w:rPr>
        <w:t>Macam-macam hukum</w:t>
      </w:r>
    </w:p>
    <w:p w:rsidR="00237923" w:rsidRPr="0079309D" w:rsidRDefault="00237923" w:rsidP="00D54753">
      <w:pPr>
        <w:spacing w:after="0" w:line="240" w:lineRule="auto"/>
        <w:ind w:left="36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Hukum terdiri atas bermacam-macam. Untuk mengetahui tentang macam-macam hukum, ada beberapa penggolongan hukum.</w:t>
      </w:r>
    </w:p>
    <w:p w:rsidR="00D54753" w:rsidRPr="0079309D" w:rsidRDefault="00237923" w:rsidP="00CF3290">
      <w:pPr>
        <w:pStyle w:val="ListParagraph"/>
        <w:numPr>
          <w:ilvl w:val="0"/>
          <w:numId w:val="15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menurut Bentuknya</w:t>
      </w:r>
    </w:p>
    <w:p w:rsidR="00237923" w:rsidRPr="0079309D" w:rsidRDefault="00237923" w:rsidP="00D54753">
      <w:pPr>
        <w:pStyle w:val="ListParagraph"/>
        <w:spacing w:after="0" w:line="240" w:lineRule="auto"/>
        <w:ind w:left="786"/>
        <w:jc w:val="both"/>
        <w:rPr>
          <w:rFonts w:ascii="Times New Roman" w:hAnsi="Times New Roman" w:cs="Times New Roman"/>
          <w:sz w:val="24"/>
          <w:szCs w:val="24"/>
        </w:rPr>
      </w:pPr>
      <w:r w:rsidRPr="0079309D">
        <w:rPr>
          <w:rFonts w:ascii="Times New Roman" w:hAnsi="Times New Roman" w:cs="Times New Roman"/>
          <w:sz w:val="24"/>
          <w:szCs w:val="24"/>
        </w:rPr>
        <w:t>Menurut bentuknya, hukum dikelompokkan sebagai berikut.</w:t>
      </w:r>
    </w:p>
    <w:p w:rsidR="00237923" w:rsidRPr="0079309D" w:rsidRDefault="00237923" w:rsidP="00353CD7">
      <w:pPr>
        <w:pStyle w:val="ListParagraph"/>
        <w:numPr>
          <w:ilvl w:val="0"/>
          <w:numId w:val="7"/>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tertulis adalah hukum yang dicantumkan dalam berbagai peraturan perundangan. Hukum tertulis dapat merupakan hukum tertulis yang dikodifikasikan dan hukum tertulis yang tidak dikodifikasikan.</w:t>
      </w:r>
    </w:p>
    <w:p w:rsidR="00237923" w:rsidRPr="0079309D" w:rsidRDefault="00237923" w:rsidP="00353CD7">
      <w:pPr>
        <w:pStyle w:val="ListParagraph"/>
        <w:numPr>
          <w:ilvl w:val="0"/>
          <w:numId w:val="7"/>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tak tertulis adalah hukum yang masih hidup dalam keyakinan masyarakat, tetapi tidak tertulis.Hukum tak tertulis juga disebut hukum kebiasaan, hukum tidak tertulis ditaati seperti suatu peraturan perundangan.</w:t>
      </w:r>
    </w:p>
    <w:p w:rsidR="00237923" w:rsidRPr="0079309D" w:rsidRDefault="00237923" w:rsidP="00CF3290">
      <w:pPr>
        <w:pStyle w:val="ListParagraph"/>
        <w:numPr>
          <w:ilvl w:val="0"/>
          <w:numId w:val="15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menurut Tempat Berlakunya</w:t>
      </w:r>
    </w:p>
    <w:p w:rsidR="00237923" w:rsidRPr="0079309D" w:rsidRDefault="00237923" w:rsidP="00D54753">
      <w:pPr>
        <w:pStyle w:val="ListParagraph"/>
        <w:spacing w:after="0" w:line="240" w:lineRule="auto"/>
        <w:ind w:left="786"/>
        <w:jc w:val="both"/>
        <w:rPr>
          <w:rFonts w:ascii="Times New Roman" w:hAnsi="Times New Roman" w:cs="Times New Roman"/>
          <w:sz w:val="24"/>
          <w:szCs w:val="24"/>
        </w:rPr>
      </w:pPr>
      <w:r w:rsidRPr="0079309D">
        <w:rPr>
          <w:rFonts w:ascii="Times New Roman" w:hAnsi="Times New Roman" w:cs="Times New Roman"/>
          <w:sz w:val="24"/>
          <w:szCs w:val="24"/>
        </w:rPr>
        <w:t>Menurut tempat berlakunya, hukum dibedakan sebagai berikut.</w:t>
      </w:r>
    </w:p>
    <w:p w:rsidR="00237923" w:rsidRPr="0079309D" w:rsidRDefault="00237923" w:rsidP="00353CD7">
      <w:pPr>
        <w:pStyle w:val="ListParagraph"/>
        <w:numPr>
          <w:ilvl w:val="0"/>
          <w:numId w:val="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nasional adalah hukum yang berlaku dalam suatu negara.</w:t>
      </w:r>
    </w:p>
    <w:p w:rsidR="00237923" w:rsidRPr="0079309D" w:rsidRDefault="00237923" w:rsidP="00353CD7">
      <w:pPr>
        <w:pStyle w:val="ListParagraph"/>
        <w:numPr>
          <w:ilvl w:val="0"/>
          <w:numId w:val="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internasional adalah hukum yang mengatur hubungan hukum dalam dunia internasional.</w:t>
      </w:r>
    </w:p>
    <w:p w:rsidR="00237923" w:rsidRPr="0079309D" w:rsidRDefault="00237923" w:rsidP="00353CD7">
      <w:pPr>
        <w:pStyle w:val="ListParagraph"/>
        <w:numPr>
          <w:ilvl w:val="0"/>
          <w:numId w:val="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asing adalah hukum yang berlaku di negara lain.</w:t>
      </w:r>
    </w:p>
    <w:p w:rsidR="00237923" w:rsidRPr="0079309D" w:rsidRDefault="00237923" w:rsidP="00353CD7">
      <w:pPr>
        <w:pStyle w:val="ListParagraph"/>
        <w:numPr>
          <w:ilvl w:val="0"/>
          <w:numId w:val="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lokal adalah hukum yang berlaku di suatu daerah atau wilayah tertentu.</w:t>
      </w:r>
    </w:p>
    <w:p w:rsidR="00237923" w:rsidRPr="0079309D" w:rsidRDefault="00237923" w:rsidP="00CF3290">
      <w:pPr>
        <w:pStyle w:val="ListParagraph"/>
        <w:numPr>
          <w:ilvl w:val="0"/>
          <w:numId w:val="15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menurut Sumbernya</w:t>
      </w:r>
    </w:p>
    <w:p w:rsidR="00237923" w:rsidRPr="0079309D" w:rsidRDefault="00237923" w:rsidP="00D54753">
      <w:pPr>
        <w:pStyle w:val="ListParagraph"/>
        <w:spacing w:after="0" w:line="240" w:lineRule="auto"/>
        <w:ind w:left="786"/>
        <w:jc w:val="both"/>
        <w:rPr>
          <w:rFonts w:ascii="Times New Roman" w:hAnsi="Times New Roman" w:cs="Times New Roman"/>
          <w:sz w:val="24"/>
          <w:szCs w:val="24"/>
        </w:rPr>
      </w:pPr>
      <w:r w:rsidRPr="0079309D">
        <w:rPr>
          <w:rFonts w:ascii="Times New Roman" w:hAnsi="Times New Roman" w:cs="Times New Roman"/>
          <w:sz w:val="24"/>
          <w:szCs w:val="24"/>
        </w:rPr>
        <w:t>Menurut sumbernya, hukum dapat digolongkan sebagai berikut.</w:t>
      </w:r>
    </w:p>
    <w:p w:rsidR="00237923" w:rsidRPr="0079309D" w:rsidRDefault="00237923" w:rsidP="00353CD7">
      <w:pPr>
        <w:pStyle w:val="ListParagraph"/>
        <w:numPr>
          <w:ilvl w:val="0"/>
          <w:numId w:val="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Undang-undang adalah hukum yang tercantum dalam peraturan perundangan.</w:t>
      </w:r>
    </w:p>
    <w:p w:rsidR="00237923" w:rsidRPr="0079309D" w:rsidRDefault="00237923" w:rsidP="00353CD7">
      <w:pPr>
        <w:pStyle w:val="ListParagraph"/>
        <w:numPr>
          <w:ilvl w:val="0"/>
          <w:numId w:val="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kebiasaan adalah hukum yang terletak dalam peraturan-peraturan kebiasaan.</w:t>
      </w:r>
    </w:p>
    <w:p w:rsidR="00237923" w:rsidRPr="0079309D" w:rsidRDefault="00237923" w:rsidP="00353CD7">
      <w:pPr>
        <w:pStyle w:val="ListParagraph"/>
        <w:numPr>
          <w:ilvl w:val="0"/>
          <w:numId w:val="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traktat adalah hukum yang ditetapkan oleh negara-negara di dalam suatu perjanjian antarnegara.</w:t>
      </w:r>
    </w:p>
    <w:p w:rsidR="00237923" w:rsidRPr="0079309D" w:rsidRDefault="00237923" w:rsidP="00353CD7">
      <w:pPr>
        <w:pStyle w:val="ListParagraph"/>
        <w:numPr>
          <w:ilvl w:val="0"/>
          <w:numId w:val="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yurisprudensi adalah hukum yang terbentuk karena keputusan hakim.</w:t>
      </w:r>
    </w:p>
    <w:p w:rsidR="00237923" w:rsidRPr="0079309D" w:rsidRDefault="00237923" w:rsidP="00CF3290">
      <w:pPr>
        <w:pStyle w:val="ListParagraph"/>
        <w:numPr>
          <w:ilvl w:val="0"/>
          <w:numId w:val="15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menurut Waktu Berlakunya</w:t>
      </w:r>
    </w:p>
    <w:p w:rsidR="00237923" w:rsidRPr="0079309D" w:rsidRDefault="00237923" w:rsidP="00D54753">
      <w:pPr>
        <w:pStyle w:val="ListParagraph"/>
        <w:spacing w:after="0" w:line="240" w:lineRule="auto"/>
        <w:ind w:left="786"/>
        <w:jc w:val="both"/>
        <w:rPr>
          <w:rFonts w:ascii="Times New Roman" w:hAnsi="Times New Roman" w:cs="Times New Roman"/>
          <w:sz w:val="24"/>
          <w:szCs w:val="24"/>
        </w:rPr>
      </w:pPr>
      <w:r w:rsidRPr="0079309D">
        <w:rPr>
          <w:rFonts w:ascii="Times New Roman" w:hAnsi="Times New Roman" w:cs="Times New Roman"/>
          <w:sz w:val="24"/>
          <w:szCs w:val="24"/>
        </w:rPr>
        <w:t>Menurut waktu berlakunya, hukum dapat digolongkan sebagai berikut.</w:t>
      </w:r>
    </w:p>
    <w:p w:rsidR="00237923" w:rsidRPr="0079309D" w:rsidRDefault="00237923" w:rsidP="00353CD7">
      <w:pPr>
        <w:pStyle w:val="ListParagraph"/>
        <w:numPr>
          <w:ilvl w:val="0"/>
          <w:numId w:val="1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positif (ius constitutum) adalah hukum yang berlaku sekarang bagi suatu masyarakat tertentu dalam suatu daerah tertentu. Hukum positif (ius constitutum) disebut juga tata hukum.</w:t>
      </w:r>
    </w:p>
    <w:p w:rsidR="00237923" w:rsidRPr="0079309D" w:rsidRDefault="00237923" w:rsidP="00353CD7">
      <w:pPr>
        <w:pStyle w:val="ListParagraph"/>
        <w:numPr>
          <w:ilvl w:val="0"/>
          <w:numId w:val="1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Ius constituendum adalah hukum yang diharapkan berlaku pada waktu yang akan datang.</w:t>
      </w:r>
    </w:p>
    <w:p w:rsidR="00237923" w:rsidRPr="0079309D" w:rsidRDefault="00237923" w:rsidP="00353CD7">
      <w:pPr>
        <w:pStyle w:val="ListParagraph"/>
        <w:numPr>
          <w:ilvl w:val="0"/>
          <w:numId w:val="1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asasi adalah hukum yang berlaku di mana-mana dalam segala waktu dan untuk segala bangsa di dunia.</w:t>
      </w:r>
    </w:p>
    <w:p w:rsidR="00237923" w:rsidRPr="0079309D" w:rsidRDefault="00237923" w:rsidP="00D54753">
      <w:pPr>
        <w:pStyle w:val="ListParagraph"/>
        <w:spacing w:after="0" w:line="240" w:lineRule="auto"/>
        <w:ind w:firstLine="720"/>
        <w:jc w:val="both"/>
        <w:rPr>
          <w:rFonts w:ascii="Times New Roman" w:hAnsi="Times New Roman" w:cs="Times New Roman"/>
          <w:sz w:val="24"/>
          <w:szCs w:val="24"/>
        </w:rPr>
      </w:pPr>
      <w:r w:rsidRPr="0079309D">
        <w:rPr>
          <w:rFonts w:ascii="Times New Roman" w:hAnsi="Times New Roman" w:cs="Times New Roman"/>
          <w:sz w:val="24"/>
          <w:szCs w:val="24"/>
        </w:rPr>
        <w:t>Hukum ini tidak mengenal batas waktu melainkan berlaku untuk selama-lamanya (abadi) terhadap siapa pun di seluruh tempat.</w:t>
      </w:r>
    </w:p>
    <w:p w:rsidR="00237923" w:rsidRPr="0079309D" w:rsidRDefault="00237923" w:rsidP="00CF3290">
      <w:pPr>
        <w:pStyle w:val="ListParagraph"/>
        <w:numPr>
          <w:ilvl w:val="0"/>
          <w:numId w:val="15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menurut Isinya</w:t>
      </w:r>
    </w:p>
    <w:p w:rsidR="00237923" w:rsidRPr="0079309D" w:rsidRDefault="00237923" w:rsidP="00D54753">
      <w:pPr>
        <w:pStyle w:val="ListParagraph"/>
        <w:spacing w:after="0" w:line="240" w:lineRule="auto"/>
        <w:ind w:left="786"/>
        <w:jc w:val="both"/>
        <w:rPr>
          <w:rFonts w:ascii="Times New Roman" w:hAnsi="Times New Roman" w:cs="Times New Roman"/>
          <w:sz w:val="24"/>
          <w:szCs w:val="24"/>
        </w:rPr>
      </w:pPr>
      <w:r w:rsidRPr="0079309D">
        <w:rPr>
          <w:rFonts w:ascii="Times New Roman" w:hAnsi="Times New Roman" w:cs="Times New Roman"/>
          <w:sz w:val="24"/>
          <w:szCs w:val="24"/>
        </w:rPr>
        <w:t>Menurut isinya, hukum dapat dikelompokkan sebagai berikut.</w:t>
      </w:r>
    </w:p>
    <w:p w:rsidR="00237923" w:rsidRPr="0079309D" w:rsidRDefault="00237923" w:rsidP="00353CD7">
      <w:pPr>
        <w:pStyle w:val="ListParagraph"/>
        <w:numPr>
          <w:ilvl w:val="0"/>
          <w:numId w:val="1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privat adalah kumpulan hukum yang mengatur hubungan-hubungan antarorang dengan menitikberatkan kepada kepentingan perseorangan. Hukum privat juga disebut hukum sipil. Contoh: KUH Perdata dan KUH Dagang.</w:t>
      </w:r>
    </w:p>
    <w:p w:rsidR="00237923" w:rsidRPr="0079309D" w:rsidRDefault="00237923" w:rsidP="00353CD7">
      <w:pPr>
        <w:pStyle w:val="ListParagraph"/>
        <w:numPr>
          <w:ilvl w:val="0"/>
          <w:numId w:val="1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lastRenderedPageBreak/>
        <w:t xml:space="preserve"> Hukum publik adalah kumpulan hukum yang mengatur hubungan-hubungan antara negara dengan alat perlengkapannya atau antara negara dengan perorangan. Hukum publik bertujuan untuk melindungi kepentingan umum. Hukum publik juga disebut hukum negara.</w:t>
      </w:r>
    </w:p>
    <w:p w:rsidR="00237923" w:rsidRPr="0079309D" w:rsidRDefault="00237923" w:rsidP="00CF3290">
      <w:pPr>
        <w:pStyle w:val="ListParagraph"/>
        <w:numPr>
          <w:ilvl w:val="0"/>
          <w:numId w:val="15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menurut Wujudnya</w:t>
      </w:r>
    </w:p>
    <w:p w:rsidR="00237923" w:rsidRPr="0079309D" w:rsidRDefault="00237923" w:rsidP="00D54753">
      <w:pPr>
        <w:pStyle w:val="ListParagraph"/>
        <w:spacing w:after="0" w:line="240" w:lineRule="auto"/>
        <w:ind w:left="786"/>
        <w:jc w:val="both"/>
        <w:rPr>
          <w:rFonts w:ascii="Times New Roman" w:hAnsi="Times New Roman" w:cs="Times New Roman"/>
          <w:sz w:val="24"/>
          <w:szCs w:val="24"/>
        </w:rPr>
      </w:pPr>
      <w:r w:rsidRPr="0079309D">
        <w:rPr>
          <w:rFonts w:ascii="Times New Roman" w:hAnsi="Times New Roman" w:cs="Times New Roman"/>
          <w:sz w:val="24"/>
          <w:szCs w:val="24"/>
        </w:rPr>
        <w:t>Menurut wujudnya, hukum dapat dikelompokkan sebagai berikut.</w:t>
      </w:r>
    </w:p>
    <w:p w:rsidR="00237923" w:rsidRPr="0079309D" w:rsidRDefault="00237923" w:rsidP="00353CD7">
      <w:pPr>
        <w:pStyle w:val="ListParagraph"/>
        <w:numPr>
          <w:ilvl w:val="0"/>
          <w:numId w:val="1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objektif adalah hukum dalam suatu negara yang berlaku umum dan tidak mengenai orang atau golongan tertentu. Hukum ini untuk menyatakan peraturan yang mengatur antara dua orang atau lebih. Contoh: Kitab Undang-Undang Hukum Pidana (KUHP)</w:t>
      </w:r>
    </w:p>
    <w:p w:rsidR="00237923" w:rsidRPr="0079309D" w:rsidRDefault="00237923" w:rsidP="00353CD7">
      <w:pPr>
        <w:pStyle w:val="ListParagraph"/>
        <w:numPr>
          <w:ilvl w:val="0"/>
          <w:numId w:val="12"/>
        </w:numPr>
        <w:spacing w:after="0" w:line="240" w:lineRule="auto"/>
        <w:ind w:hanging="294"/>
        <w:jc w:val="both"/>
        <w:rPr>
          <w:rFonts w:ascii="Times New Roman" w:hAnsi="Times New Roman" w:cs="Times New Roman"/>
          <w:sz w:val="24"/>
          <w:szCs w:val="24"/>
        </w:rPr>
      </w:pPr>
      <w:r w:rsidRPr="0079309D">
        <w:rPr>
          <w:rFonts w:ascii="Times New Roman" w:hAnsi="Times New Roman" w:cs="Times New Roman"/>
          <w:sz w:val="24"/>
          <w:szCs w:val="24"/>
        </w:rPr>
        <w:t>Hukum subjektif adalah hukum yang dihubungkan dengan seseorang tertentu dan     dengan demikian menjadi hak. Contoh: Kitab Undang-Undang Hukum Militer.</w:t>
      </w:r>
    </w:p>
    <w:p w:rsidR="00237923" w:rsidRPr="0079309D" w:rsidRDefault="00237923" w:rsidP="00CF3290">
      <w:pPr>
        <w:pStyle w:val="ListParagraph"/>
        <w:numPr>
          <w:ilvl w:val="0"/>
          <w:numId w:val="15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menurut Sifatnya</w:t>
      </w:r>
    </w:p>
    <w:p w:rsidR="00237923" w:rsidRPr="0079309D" w:rsidRDefault="00237923" w:rsidP="00D54753">
      <w:pPr>
        <w:pStyle w:val="ListParagraph"/>
        <w:spacing w:after="0" w:line="240" w:lineRule="auto"/>
        <w:ind w:left="786"/>
        <w:jc w:val="both"/>
        <w:rPr>
          <w:rFonts w:ascii="Times New Roman" w:hAnsi="Times New Roman" w:cs="Times New Roman"/>
          <w:sz w:val="24"/>
          <w:szCs w:val="24"/>
        </w:rPr>
      </w:pPr>
      <w:r w:rsidRPr="0079309D">
        <w:rPr>
          <w:rFonts w:ascii="Times New Roman" w:hAnsi="Times New Roman" w:cs="Times New Roman"/>
          <w:sz w:val="24"/>
          <w:szCs w:val="24"/>
        </w:rPr>
        <w:t>Menurut sifatnya, hukum dapat digolongkan sebagai berikut.</w:t>
      </w:r>
    </w:p>
    <w:p w:rsidR="00237923" w:rsidRPr="0079309D" w:rsidRDefault="00237923" w:rsidP="00353CD7">
      <w:pPr>
        <w:pStyle w:val="ListParagraph"/>
        <w:numPr>
          <w:ilvl w:val="0"/>
          <w:numId w:val="1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yang memaksa adalah hukum yang dalam keadaan bagaimana pun juga harus dan mempunyai paksaan mutlak. Contoh: hukum pidana</w:t>
      </w:r>
    </w:p>
    <w:p w:rsidR="00237923" w:rsidRPr="0079309D" w:rsidRDefault="00237923" w:rsidP="00353CD7">
      <w:pPr>
        <w:pStyle w:val="ListParagraph"/>
        <w:numPr>
          <w:ilvl w:val="0"/>
          <w:numId w:val="1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yang mengatur adalah hukum yang dapat dikesampingkan apabila pihak-pihak yang bersangkutan telah membuat peraturan sendiri dalam suatu perjanjian. Contoh: hukum dagang.</w:t>
      </w:r>
    </w:p>
    <w:p w:rsidR="00237923" w:rsidRPr="0079309D" w:rsidRDefault="00237923" w:rsidP="00CF3290">
      <w:pPr>
        <w:pStyle w:val="ListParagraph"/>
        <w:numPr>
          <w:ilvl w:val="0"/>
          <w:numId w:val="15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menurut Cara Mempertahankannya</w:t>
      </w:r>
    </w:p>
    <w:p w:rsidR="00237923" w:rsidRPr="0079309D" w:rsidRDefault="00237923" w:rsidP="00D54753">
      <w:pPr>
        <w:pStyle w:val="ListParagraph"/>
        <w:spacing w:after="0" w:line="240" w:lineRule="auto"/>
        <w:ind w:left="786"/>
        <w:jc w:val="both"/>
        <w:rPr>
          <w:rFonts w:ascii="Times New Roman" w:hAnsi="Times New Roman" w:cs="Times New Roman"/>
          <w:sz w:val="24"/>
          <w:szCs w:val="24"/>
        </w:rPr>
      </w:pPr>
      <w:r w:rsidRPr="0079309D">
        <w:rPr>
          <w:rFonts w:ascii="Times New Roman" w:hAnsi="Times New Roman" w:cs="Times New Roman"/>
          <w:sz w:val="24"/>
          <w:szCs w:val="24"/>
        </w:rPr>
        <w:t>Menurut cara mempertahankannya, hukum dapat dikelompokkan sebagai berikut.</w:t>
      </w:r>
    </w:p>
    <w:p w:rsidR="00237923" w:rsidRPr="0079309D" w:rsidRDefault="00237923" w:rsidP="00353CD7">
      <w:pPr>
        <w:pStyle w:val="ListParagraph"/>
        <w:numPr>
          <w:ilvl w:val="0"/>
          <w:numId w:val="1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materiil adalah hukum yang memuat peraturan-peraturan yang mengatur kepentingan-kepentingan dan hubungan-hubungan yang berwujud perintah-perintah dan larangan-larangan. Contoh: hukum pidana, hukum perdata, dan hukum dagang.</w:t>
      </w:r>
    </w:p>
    <w:p w:rsidR="00237923" w:rsidRPr="0079309D" w:rsidRDefault="00237923" w:rsidP="00353CD7">
      <w:pPr>
        <w:pStyle w:val="ListParagraph"/>
        <w:numPr>
          <w:ilvl w:val="0"/>
          <w:numId w:val="1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Hukum formal adalah hukum yang memuat peraturan-peraturan yang mengatur cara-cara melaksanakan dan mempertahankan hukum materiil atau suatu peraturan yang mengatur cara mengajukan suatu perkara ke muka pengadilan dan bagaimana caranya hakim memberi putusan. Hukum formal disebut hukum acara. Contoh: hukum acara pidana dan hukum acara perdata</w:t>
      </w:r>
    </w:p>
    <w:p w:rsidR="00237923" w:rsidRPr="0079309D" w:rsidRDefault="00237923" w:rsidP="00D16D43">
      <w:pPr>
        <w:pStyle w:val="ListParagraph"/>
        <w:spacing w:after="0" w:line="240" w:lineRule="auto"/>
        <w:jc w:val="both"/>
        <w:rPr>
          <w:rFonts w:ascii="Times New Roman" w:hAnsi="Times New Roman" w:cs="Times New Roman"/>
          <w:sz w:val="24"/>
          <w:szCs w:val="24"/>
        </w:rPr>
      </w:pPr>
    </w:p>
    <w:p w:rsidR="00237923" w:rsidRPr="0079309D" w:rsidRDefault="00237923" w:rsidP="00CF3290">
      <w:pPr>
        <w:pStyle w:val="ListParagraph"/>
        <w:numPr>
          <w:ilvl w:val="0"/>
          <w:numId w:val="147"/>
        </w:numPr>
        <w:spacing w:after="0" w:line="240" w:lineRule="auto"/>
        <w:jc w:val="both"/>
        <w:rPr>
          <w:rFonts w:ascii="Times New Roman" w:eastAsia="Times New Roman" w:hAnsi="Times New Roman" w:cs="Times New Roman"/>
          <w:b/>
          <w:sz w:val="24"/>
          <w:szCs w:val="24"/>
        </w:rPr>
      </w:pPr>
      <w:r w:rsidRPr="0079309D">
        <w:rPr>
          <w:rFonts w:ascii="Times New Roman" w:hAnsi="Times New Roman" w:cs="Times New Roman"/>
          <w:b/>
          <w:bCs/>
          <w:color w:val="000000" w:themeColor="text1"/>
          <w:sz w:val="24"/>
          <w:szCs w:val="24"/>
        </w:rPr>
        <w:t>Hubungan</w:t>
      </w:r>
      <w:r w:rsidRPr="0079309D">
        <w:rPr>
          <w:rFonts w:ascii="Times New Roman" w:eastAsia="Times New Roman" w:hAnsi="Times New Roman" w:cs="Times New Roman"/>
          <w:b/>
          <w:sz w:val="24"/>
          <w:szCs w:val="24"/>
        </w:rPr>
        <w:t xml:space="preserve"> hukum pidana dengan ilmu lain</w:t>
      </w:r>
    </w:p>
    <w:p w:rsidR="00237923" w:rsidRPr="0079309D" w:rsidRDefault="00237923" w:rsidP="00CF3290">
      <w:pPr>
        <w:pStyle w:val="ListParagraph"/>
        <w:numPr>
          <w:ilvl w:val="0"/>
          <w:numId w:val="151"/>
        </w:numPr>
        <w:spacing w:after="0" w:line="240" w:lineRule="auto"/>
        <w:jc w:val="both"/>
        <w:rPr>
          <w:rFonts w:ascii="Times New Roman" w:eastAsia="Times New Roman" w:hAnsi="Times New Roman" w:cs="Times New Roman"/>
          <w:b/>
          <w:sz w:val="24"/>
          <w:szCs w:val="24"/>
        </w:rPr>
      </w:pPr>
      <w:r w:rsidRPr="0079309D">
        <w:rPr>
          <w:rFonts w:ascii="Times New Roman" w:eastAsia="Times New Roman" w:hAnsi="Times New Roman" w:cs="Times New Roman"/>
          <w:bCs/>
          <w:sz w:val="24"/>
          <w:szCs w:val="24"/>
        </w:rPr>
        <w:t xml:space="preserve">Hukum pidana-Politik </w:t>
      </w:r>
    </w:p>
    <w:p w:rsidR="00237923" w:rsidRPr="0079309D" w:rsidRDefault="00237923" w:rsidP="001D210F">
      <w:pPr>
        <w:pStyle w:val="ListParagraph"/>
        <w:spacing w:after="0" w:line="240" w:lineRule="auto"/>
        <w:ind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Menerapkan peraturan hukum sesuai yang di atur dalam UUD ke dalam kehidupan nyata.Politik hukum pidana merupakan pemilihanterhadap nilai-nilai untuk mencegah terjadinya delikuensi dan kejahatan.</w:t>
      </w:r>
    </w:p>
    <w:p w:rsidR="00237923" w:rsidRPr="0079309D" w:rsidRDefault="00237923" w:rsidP="00CF3290">
      <w:pPr>
        <w:pStyle w:val="ListParagraph"/>
        <w:numPr>
          <w:ilvl w:val="0"/>
          <w:numId w:val="151"/>
        </w:numPr>
        <w:spacing w:after="0" w:line="240" w:lineRule="auto"/>
        <w:jc w:val="both"/>
        <w:rPr>
          <w:rFonts w:ascii="Times New Roman" w:eastAsia="Times New Roman" w:hAnsi="Times New Roman" w:cs="Times New Roman"/>
          <w:b/>
          <w:sz w:val="24"/>
          <w:szCs w:val="24"/>
        </w:rPr>
      </w:pPr>
      <w:r w:rsidRPr="0079309D">
        <w:rPr>
          <w:rFonts w:ascii="Times New Roman" w:eastAsia="Times New Roman" w:hAnsi="Times New Roman" w:cs="Times New Roman"/>
          <w:bCs/>
          <w:sz w:val="24"/>
          <w:szCs w:val="24"/>
        </w:rPr>
        <w:t xml:space="preserve">Hukum pidana-Filsafat </w:t>
      </w:r>
    </w:p>
    <w:p w:rsidR="00237923" w:rsidRPr="0079309D" w:rsidRDefault="00237923" w:rsidP="001D210F">
      <w:pPr>
        <w:pStyle w:val="ListParagraph"/>
        <w:spacing w:after="0" w:line="240" w:lineRule="auto"/>
        <w:ind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Pada hakekatnya memikirkan nilai-nilai hukum,dan berusaha merumuskan serta menyerasikan dengan keadaan. Objek dalam dogmatik hukum pidana adalah hukum pidana positif, yang mencakupkaidah-kaidah dan sistem sanksi. Ilmu tersebut bertujuan untuk mengadakananalisis dan sistematisasi kaidah-kaidah hukum pidana untuk kepentinganpenerapan yang benar. Ilmu tersebut juga berusaha untuk menemukan asas-asashukum pidana yang menjadi dasar dari hukum pidana positif., yang kemudianmenjadi patokan bagi perumusan serta penyusunan secara sistematis.</w:t>
      </w:r>
    </w:p>
    <w:p w:rsidR="00237923" w:rsidRPr="0079309D" w:rsidRDefault="00237923" w:rsidP="00CF3290">
      <w:pPr>
        <w:pStyle w:val="ListParagraph"/>
        <w:numPr>
          <w:ilvl w:val="0"/>
          <w:numId w:val="151"/>
        </w:numPr>
        <w:spacing w:after="0" w:line="240" w:lineRule="auto"/>
        <w:jc w:val="both"/>
        <w:rPr>
          <w:rFonts w:ascii="Times New Roman" w:eastAsia="Times New Roman" w:hAnsi="Times New Roman" w:cs="Times New Roman"/>
          <w:b/>
          <w:sz w:val="24"/>
          <w:szCs w:val="24"/>
        </w:rPr>
      </w:pPr>
      <w:r w:rsidRPr="0079309D">
        <w:rPr>
          <w:rFonts w:ascii="Times New Roman" w:eastAsia="Times New Roman" w:hAnsi="Times New Roman" w:cs="Times New Roman"/>
          <w:bCs/>
          <w:sz w:val="24"/>
          <w:szCs w:val="24"/>
        </w:rPr>
        <w:t xml:space="preserve">Hukum pidana-Sosiologi </w:t>
      </w:r>
    </w:p>
    <w:p w:rsidR="00237923" w:rsidRPr="0079309D" w:rsidRDefault="00237923" w:rsidP="001D210F">
      <w:pPr>
        <w:pStyle w:val="ListParagraph"/>
        <w:spacing w:after="0" w:line="240" w:lineRule="auto"/>
        <w:ind w:firstLine="720"/>
        <w:jc w:val="both"/>
        <w:rPr>
          <w:rFonts w:ascii="Times New Roman" w:eastAsia="Times New Roman" w:hAnsi="Times New Roman" w:cs="Times New Roman"/>
          <w:b/>
          <w:sz w:val="24"/>
          <w:szCs w:val="24"/>
        </w:rPr>
      </w:pPr>
      <w:r w:rsidRPr="0079309D">
        <w:rPr>
          <w:rFonts w:ascii="Times New Roman" w:eastAsia="Times New Roman" w:hAnsi="Times New Roman" w:cs="Times New Roman"/>
          <w:sz w:val="24"/>
          <w:szCs w:val="24"/>
        </w:rPr>
        <w:t>Memusatkan perhatian pada sebab-sebab timbulnya  peraturan-peraturan pidana tertentu, serta efektifitasnya di dalam masyarakat.</w:t>
      </w:r>
    </w:p>
    <w:p w:rsidR="00237923" w:rsidRPr="0079309D" w:rsidRDefault="00237923" w:rsidP="001D210F">
      <w:pPr>
        <w:spacing w:after="0" w:line="240" w:lineRule="auto"/>
        <w:ind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Oleh karena itu ruang lingkup sosiologi hukum pidana sebagai berikut;</w:t>
      </w:r>
    </w:p>
    <w:p w:rsidR="00237923" w:rsidRPr="0079309D" w:rsidRDefault="00237923" w:rsidP="00CF3290">
      <w:pPr>
        <w:pStyle w:val="ListParagraph"/>
        <w:numPr>
          <w:ilvl w:val="0"/>
          <w:numId w:val="152"/>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Proses mempengaruhi antara kaidah-kaidah hukum pidana dan wargamasyarakat</w:t>
      </w:r>
    </w:p>
    <w:p w:rsidR="00237923" w:rsidRPr="0079309D" w:rsidRDefault="00237923" w:rsidP="00CF3290">
      <w:pPr>
        <w:pStyle w:val="ListParagraph"/>
        <w:numPr>
          <w:ilvl w:val="0"/>
          <w:numId w:val="152"/>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Efek dari proses kriminalisasi serta deskriminalisasi.</w:t>
      </w:r>
    </w:p>
    <w:p w:rsidR="00237923" w:rsidRPr="0079309D" w:rsidRDefault="00237923" w:rsidP="00CF3290">
      <w:pPr>
        <w:pStyle w:val="ListParagraph"/>
        <w:numPr>
          <w:ilvl w:val="0"/>
          <w:numId w:val="152"/>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Identifikasi terhadap mekanisme produk dari hukum pidana.</w:t>
      </w:r>
    </w:p>
    <w:p w:rsidR="00237923" w:rsidRPr="0079309D" w:rsidRDefault="00237923" w:rsidP="00CF3290">
      <w:pPr>
        <w:pStyle w:val="ListParagraph"/>
        <w:numPr>
          <w:ilvl w:val="0"/>
          <w:numId w:val="152"/>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Identifikasi terhadap kedudukkan serta peranan para penegak hokum.</w:t>
      </w:r>
    </w:p>
    <w:p w:rsidR="00237923" w:rsidRPr="0079309D" w:rsidRDefault="00237923" w:rsidP="00CF3290">
      <w:pPr>
        <w:pStyle w:val="ListParagraph"/>
        <w:numPr>
          <w:ilvl w:val="0"/>
          <w:numId w:val="152"/>
        </w:numPr>
        <w:tabs>
          <w:tab w:val="left" w:pos="567"/>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lastRenderedPageBreak/>
        <w:t>Efek dari peraturan-peraturan pidana terhadap kejahatan, terutama pola prilakunya.</w:t>
      </w:r>
    </w:p>
    <w:p w:rsidR="00237923" w:rsidRPr="0079309D" w:rsidRDefault="00237923" w:rsidP="00CF3290">
      <w:pPr>
        <w:pStyle w:val="ListParagraph"/>
        <w:numPr>
          <w:ilvl w:val="0"/>
          <w:numId w:val="151"/>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bCs/>
          <w:sz w:val="24"/>
          <w:szCs w:val="24"/>
        </w:rPr>
        <w:t xml:space="preserve">Hukum pidana-Kriminologi </w:t>
      </w:r>
    </w:p>
    <w:p w:rsidR="00237923" w:rsidRPr="0079309D" w:rsidRDefault="00237923" w:rsidP="001D210F">
      <w:pPr>
        <w:pStyle w:val="ListParagraph"/>
        <w:spacing w:after="0" w:line="240" w:lineRule="auto"/>
        <w:ind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Merupakan ilmu pengetahuan yang meneliti delikuensi dan kejahatan, sebagai suatu gejala sosial. ilmu yang mempelajari tentang kejahatan/tentang sebab-sebab &amp; dalam kondisi/situasi mengapa orang itu melakukan kejahatan.Dari ilmu ini kita akan mendapatkan klausa hukum, Hukum pidana mempelajari norma hukum pidana,sedangkan kriminologi memepelajari orang yang melakukan pelanggaran hukum.</w:t>
      </w:r>
    </w:p>
    <w:p w:rsidR="00237923" w:rsidRPr="0079309D" w:rsidRDefault="00237923" w:rsidP="001D210F">
      <w:pPr>
        <w:pStyle w:val="ListParagraph"/>
        <w:spacing w:after="0" w:line="240" w:lineRule="auto"/>
        <w:ind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Jadi, ruang lingkupnya adalah proses terjadinya hukum pidana, penyimpangan terhadap hukum atau pelanggarannya, dan reaksi terhadap pelanggaran-pelanggaran tersebut.</w:t>
      </w:r>
    </w:p>
    <w:p w:rsidR="00237923" w:rsidRPr="0079309D" w:rsidRDefault="00237923" w:rsidP="00D16D43">
      <w:pPr>
        <w:tabs>
          <w:tab w:val="left" w:pos="567"/>
        </w:tabs>
        <w:spacing w:after="0" w:line="240" w:lineRule="auto"/>
        <w:ind w:firstLine="709"/>
        <w:contextualSpacing/>
        <w:jc w:val="both"/>
        <w:rPr>
          <w:rFonts w:ascii="Times New Roman" w:eastAsia="Times New Roman" w:hAnsi="Times New Roman" w:cs="Times New Roman"/>
          <w:sz w:val="24"/>
          <w:szCs w:val="24"/>
        </w:rPr>
      </w:pPr>
    </w:p>
    <w:p w:rsidR="00237923" w:rsidRPr="0079309D" w:rsidRDefault="00237923" w:rsidP="00CF3290">
      <w:pPr>
        <w:pStyle w:val="ListParagraph"/>
        <w:numPr>
          <w:ilvl w:val="0"/>
          <w:numId w:val="147"/>
        </w:numPr>
        <w:spacing w:after="0" w:line="240" w:lineRule="auto"/>
        <w:jc w:val="both"/>
        <w:rPr>
          <w:rFonts w:ascii="Times New Roman" w:eastAsia="Times New Roman" w:hAnsi="Times New Roman" w:cs="Times New Roman"/>
          <w:b/>
          <w:sz w:val="24"/>
          <w:szCs w:val="24"/>
        </w:rPr>
      </w:pPr>
      <w:r w:rsidRPr="0079309D">
        <w:rPr>
          <w:rFonts w:ascii="Times New Roman" w:eastAsia="Times New Roman" w:hAnsi="Times New Roman" w:cs="Times New Roman"/>
          <w:b/>
          <w:sz w:val="24"/>
          <w:szCs w:val="24"/>
        </w:rPr>
        <w:t>Unsur</w:t>
      </w:r>
      <w:r w:rsidRPr="0079309D">
        <w:rPr>
          <w:rFonts w:ascii="Times New Roman" w:eastAsia="Times New Roman" w:hAnsi="Times New Roman" w:cs="Times New Roman"/>
          <w:b/>
          <w:bCs/>
          <w:sz w:val="24"/>
          <w:szCs w:val="24"/>
        </w:rPr>
        <w:t>-Unsur Tindak Pidana</w:t>
      </w:r>
    </w:p>
    <w:p w:rsidR="00237923" w:rsidRPr="0079309D" w:rsidRDefault="00237923" w:rsidP="001D210F">
      <w:pPr>
        <w:pStyle w:val="ListParagraph"/>
        <w:spacing w:after="0" w:line="240" w:lineRule="auto"/>
        <w:ind w:hanging="360"/>
        <w:jc w:val="both"/>
        <w:rPr>
          <w:rFonts w:ascii="Times New Roman" w:eastAsia="Times New Roman" w:hAnsi="Times New Roman" w:cs="Times New Roman"/>
          <w:b/>
          <w:bCs/>
          <w:sz w:val="24"/>
          <w:szCs w:val="24"/>
        </w:rPr>
      </w:pPr>
      <w:r w:rsidRPr="0079309D">
        <w:rPr>
          <w:rFonts w:ascii="Times New Roman" w:eastAsia="Times New Roman" w:hAnsi="Times New Roman" w:cs="Times New Roman"/>
          <w:b/>
          <w:bCs/>
          <w:sz w:val="24"/>
          <w:szCs w:val="24"/>
        </w:rPr>
        <w:t>Unsur formal meliputi :</w:t>
      </w:r>
    </w:p>
    <w:p w:rsidR="00237923" w:rsidRPr="0079309D" w:rsidRDefault="00237923" w:rsidP="00353CD7">
      <w:pPr>
        <w:pStyle w:val="ListParagraph"/>
        <w:numPr>
          <w:ilvl w:val="0"/>
          <w:numId w:val="15"/>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Perbuatan manusia, yaitu perbuatan dalam arti luas, artinya tidak berbuat yang termasuk perbuatan dan dilakukan oleh manusia.</w:t>
      </w:r>
    </w:p>
    <w:p w:rsidR="00237923" w:rsidRPr="0079309D" w:rsidRDefault="00237923" w:rsidP="00353CD7">
      <w:pPr>
        <w:pStyle w:val="ListParagraph"/>
        <w:numPr>
          <w:ilvl w:val="0"/>
          <w:numId w:val="15"/>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Melanggar peraturan pidana. dalam artian bahwa sesuatu akan dihukum apabila sudah ada peraturan pidana sebelumnya yang telah mengatur perbuatan tersebut, jadi hakim tidak dapat menuduh suatu kejahatan yang telah dilakukan dengan suatu peraturan pidana, maka tidak ada tindak pidana.</w:t>
      </w:r>
    </w:p>
    <w:p w:rsidR="00237923" w:rsidRPr="0079309D" w:rsidRDefault="00237923" w:rsidP="00353CD7">
      <w:pPr>
        <w:pStyle w:val="ListParagraph"/>
        <w:numPr>
          <w:ilvl w:val="0"/>
          <w:numId w:val="15"/>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Diancam dengan hukuman, hal ini bermaksud bahwa KUHP mengatur tentang hukuman yang berbeda berdasarkan tindak pidana yang telah dilakukan.</w:t>
      </w:r>
    </w:p>
    <w:p w:rsidR="00237923" w:rsidRPr="0079309D" w:rsidRDefault="00237923" w:rsidP="00353CD7">
      <w:pPr>
        <w:pStyle w:val="ListParagraph"/>
        <w:numPr>
          <w:ilvl w:val="0"/>
          <w:numId w:val="15"/>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Dilakukan oleh orang yang bersalah, dimana unsur-unsur kesalahan yaitu harus ada kehendak, keinginan atau kemauan dari orang yang melakukan tindak pidana serta Orang tersebut berbuat sesuatu dengan sengaja, mengetahui dan sadar sebelumnya terhadap akibat perbuatannya. Kesalahan dalam arti sempit dapat diartikan kesalahan yang disebabkan karena si pembuat kurang memperhatikan akibat yang tidak dikehendaki oleh undang-undang.</w:t>
      </w:r>
    </w:p>
    <w:p w:rsidR="00237923" w:rsidRPr="0079309D" w:rsidRDefault="00237923" w:rsidP="00353CD7">
      <w:pPr>
        <w:pStyle w:val="ListParagraph"/>
        <w:numPr>
          <w:ilvl w:val="0"/>
          <w:numId w:val="15"/>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Pertanggungjawaban yang menentukan bahwa orang yang tidak sehat ingatannya tidak dapat diminta pertanggungjawabannya. Dasar dari pertanggungjawaban seseorang terletak dalam keadaan jiwanya.</w:t>
      </w:r>
    </w:p>
    <w:p w:rsidR="00237923" w:rsidRPr="0079309D" w:rsidRDefault="00237923" w:rsidP="001D210F">
      <w:pPr>
        <w:spacing w:after="0" w:line="240" w:lineRule="auto"/>
        <w:ind w:left="360" w:firstLine="720"/>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material dari tindak pidana bersifat bertentangan dengan hukum, yaitu harus benar-benar dirasakan oleh masyarakat sehingga perbuatan yang tidak patut dilakukan. Jadi meskipun perbuatan itu memenuhi rumusan undang-undang, tetapi apabila tidak bersifat melawan hukum, maka perbuatan itu bukan merupakan suatu tindak pidana. Unsur-unsur tindak pidana dalam ilmu hukum pidana dibedakan dalam dua macam, yaitu unsur objektif dan unsur subjektif. Unsur objektif adalah unsur yang terdapat di luar diri pelaku tindak pidana. Unsur ini meliputi :</w:t>
      </w:r>
    </w:p>
    <w:p w:rsidR="00237923" w:rsidRPr="0079309D" w:rsidRDefault="00237923" w:rsidP="00353CD7">
      <w:pPr>
        <w:pStyle w:val="ListParagraph"/>
        <w:numPr>
          <w:ilvl w:val="0"/>
          <w:numId w:val="16"/>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Perbuatan atau kelakuan manusia, dimana perbuatan atau kelakuan manusia itu ada yang aktif (berbuat sesuatu), misal membunuh (Pasal 338 KUHP), menganiaya (Pasal 351 KUHP).</w:t>
      </w:r>
    </w:p>
    <w:p w:rsidR="00237923" w:rsidRPr="0079309D" w:rsidRDefault="00237923" w:rsidP="00353CD7">
      <w:pPr>
        <w:pStyle w:val="ListParagraph"/>
        <w:numPr>
          <w:ilvl w:val="0"/>
          <w:numId w:val="16"/>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Akibat yang menjadi syarat mutlak dari delik. Hal ini terdapat dalam delik material atau delik yang dirumuskan secara material, misalnya pembunuhan (Pasal 338 KUHP), penganiayaan (Pasal 351 KUHP), dan lain-lain.</w:t>
      </w:r>
    </w:p>
    <w:p w:rsidR="00237923" w:rsidRPr="0079309D" w:rsidRDefault="00237923" w:rsidP="00353CD7">
      <w:pPr>
        <w:pStyle w:val="ListParagraph"/>
        <w:numPr>
          <w:ilvl w:val="0"/>
          <w:numId w:val="16"/>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Ada unsur melawan hukum. Setiap perbuatan yang dilarang dan diancam dengan pidana oleh peraturan perundang-undangan hukum pidana itu harus bersifat melawan hukum, meskipun unsur ini tidak dinyatakan dengan tegas dalam perumusan.</w:t>
      </w:r>
    </w:p>
    <w:p w:rsidR="00237923" w:rsidRPr="0079309D" w:rsidRDefault="00237923" w:rsidP="001D210F">
      <w:pPr>
        <w:spacing w:after="0" w:line="240" w:lineRule="auto"/>
        <w:ind w:firstLine="360"/>
        <w:contextualSpacing/>
        <w:jc w:val="both"/>
        <w:rPr>
          <w:rFonts w:ascii="Times New Roman" w:eastAsia="Times New Roman" w:hAnsi="Times New Roman" w:cs="Times New Roman"/>
          <w:b/>
          <w:bCs/>
          <w:sz w:val="24"/>
          <w:szCs w:val="24"/>
          <w:lang w:val="id-ID"/>
        </w:rPr>
      </w:pPr>
      <w:r w:rsidRPr="0079309D">
        <w:rPr>
          <w:rFonts w:ascii="Times New Roman" w:eastAsia="Times New Roman" w:hAnsi="Times New Roman" w:cs="Times New Roman"/>
          <w:b/>
          <w:bCs/>
          <w:sz w:val="24"/>
          <w:szCs w:val="24"/>
        </w:rPr>
        <w:t>Unsur lain yang menentukan sifat tindak pidana</w:t>
      </w:r>
      <w:r w:rsidRPr="0079309D">
        <w:rPr>
          <w:rFonts w:ascii="Times New Roman" w:eastAsia="Times New Roman" w:hAnsi="Times New Roman" w:cs="Times New Roman"/>
          <w:b/>
          <w:bCs/>
          <w:sz w:val="24"/>
          <w:szCs w:val="24"/>
          <w:lang w:val="id-ID"/>
        </w:rPr>
        <w:t>;</w:t>
      </w:r>
    </w:p>
    <w:p w:rsidR="00237923" w:rsidRPr="0079309D" w:rsidRDefault="00237923" w:rsidP="001D210F">
      <w:pPr>
        <w:spacing w:after="0" w:line="240" w:lineRule="auto"/>
        <w:ind w:left="360" w:firstLine="720"/>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lang w:val="id-ID"/>
        </w:rPr>
        <w:t xml:space="preserve">Ada beberapa tindak pidana yang untuk mendapat sifat tindak pidanya itu memerlukan hal-hal objektif yang menyertainya, seperti penghasutan (Pasal 160 KUHP), melanggar kesusilaan (Pasal 281 KUHP), pengemisan (Pasal 504 KUHP), mabuk (Pasal 561 KUHP). </w:t>
      </w:r>
      <w:r w:rsidRPr="0079309D">
        <w:rPr>
          <w:rFonts w:ascii="Times New Roman" w:eastAsia="Times New Roman" w:hAnsi="Times New Roman" w:cs="Times New Roman"/>
          <w:sz w:val="24"/>
          <w:szCs w:val="24"/>
        </w:rPr>
        <w:t>Tindak pidana tersebut harus dilakukan di muka umum.</w:t>
      </w:r>
    </w:p>
    <w:p w:rsidR="00237923" w:rsidRPr="0079309D" w:rsidRDefault="00237923" w:rsidP="00353CD7">
      <w:pPr>
        <w:pStyle w:val="ListParagraph"/>
        <w:numPr>
          <w:ilvl w:val="0"/>
          <w:numId w:val="17"/>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lastRenderedPageBreak/>
        <w:t>Unsur yang memberatkan tindak pidana. Hal ini terdapat dalam delik-delik yang dikualifikasikan oleh akibatnya, yaitu karena timbulnya akibat tertentu, maka ancaman pidana diperberat, contohnya merampas kemerdekaan seseorang (Pasal 333 KUHP) diancam dengan pidana penjara paling lama 8 (delapan) tahun, jika perbuatan itu mengakibatkan luka-luka berat ancaman pidana diperberat lagi menjadi pidana penjara paling lama 12 (dua belas) tahun.</w:t>
      </w:r>
    </w:p>
    <w:p w:rsidR="00237923" w:rsidRPr="0079309D" w:rsidRDefault="00237923" w:rsidP="00353CD7">
      <w:pPr>
        <w:pStyle w:val="ListParagraph"/>
        <w:numPr>
          <w:ilvl w:val="0"/>
          <w:numId w:val="17"/>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tambahan yang menentukan tindak pidana. Misalnya dengan sukarela masuk tentara asing, padahal negara itu akan berperang dengan Indonesia, pelakunya hanya dapat dipidana jika terjadi pecah perang (Pasal 123 KUHP).</w:t>
      </w:r>
    </w:p>
    <w:p w:rsidR="00237923" w:rsidRPr="0079309D" w:rsidRDefault="00237923" w:rsidP="001D210F">
      <w:pPr>
        <w:spacing w:after="0" w:line="240" w:lineRule="auto"/>
        <w:ind w:firstLine="360"/>
        <w:contextualSpacing/>
        <w:jc w:val="both"/>
        <w:rPr>
          <w:rFonts w:ascii="Times New Roman" w:eastAsia="Times New Roman" w:hAnsi="Times New Roman" w:cs="Times New Roman"/>
          <w:b/>
          <w:sz w:val="24"/>
          <w:szCs w:val="24"/>
        </w:rPr>
      </w:pPr>
      <w:r w:rsidRPr="0079309D">
        <w:rPr>
          <w:rFonts w:ascii="Times New Roman" w:eastAsia="Times New Roman" w:hAnsi="Times New Roman" w:cs="Times New Roman"/>
          <w:b/>
          <w:sz w:val="24"/>
          <w:szCs w:val="24"/>
        </w:rPr>
        <w:t>Tindak pidana juga mengenal adanya unsur subjektif, unsur ini meliputi :</w:t>
      </w:r>
    </w:p>
    <w:p w:rsidR="00237923" w:rsidRPr="0079309D" w:rsidRDefault="00237923" w:rsidP="00353CD7">
      <w:pPr>
        <w:pStyle w:val="ListParagraph"/>
        <w:numPr>
          <w:ilvl w:val="0"/>
          <w:numId w:val="18"/>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Kesengajaan (</w:t>
      </w:r>
      <w:r w:rsidRPr="0079309D">
        <w:rPr>
          <w:rFonts w:ascii="Times New Roman" w:eastAsia="Times New Roman" w:hAnsi="Times New Roman" w:cs="Times New Roman"/>
          <w:i/>
          <w:iCs/>
          <w:sz w:val="24"/>
          <w:szCs w:val="24"/>
        </w:rPr>
        <w:t>dolus</w:t>
      </w:r>
      <w:r w:rsidRPr="0079309D">
        <w:rPr>
          <w:rFonts w:ascii="Times New Roman" w:eastAsia="Times New Roman" w:hAnsi="Times New Roman" w:cs="Times New Roman"/>
          <w:sz w:val="24"/>
          <w:szCs w:val="24"/>
        </w:rPr>
        <w:t>), dimana hal ini terdapat di dalam pelanggaran kesusilaan (Pasal 281 KUHP), perampasan kemerdekaan (Pasal 333 KUHP), pembunuhan (Pasal 338).</w:t>
      </w:r>
    </w:p>
    <w:p w:rsidR="00237923" w:rsidRPr="0079309D" w:rsidRDefault="00237923" w:rsidP="00353CD7">
      <w:pPr>
        <w:pStyle w:val="ListParagraph"/>
        <w:numPr>
          <w:ilvl w:val="0"/>
          <w:numId w:val="18"/>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Kealpaan (</w:t>
      </w:r>
      <w:r w:rsidRPr="0079309D">
        <w:rPr>
          <w:rFonts w:ascii="Times New Roman" w:eastAsia="Times New Roman" w:hAnsi="Times New Roman" w:cs="Times New Roman"/>
          <w:i/>
          <w:iCs/>
          <w:sz w:val="24"/>
          <w:szCs w:val="24"/>
        </w:rPr>
        <w:t>culpa</w:t>
      </w:r>
      <w:r w:rsidRPr="0079309D">
        <w:rPr>
          <w:rFonts w:ascii="Times New Roman" w:eastAsia="Times New Roman" w:hAnsi="Times New Roman" w:cs="Times New Roman"/>
          <w:sz w:val="24"/>
          <w:szCs w:val="24"/>
        </w:rPr>
        <w:t>), dimana hal ini terdapat di dalam perampasan kemerdekaan (Pasal 334 KUHP), dan menyebabkan kematian (Pasal 359 KUHP), dan lain-lain.</w:t>
      </w:r>
    </w:p>
    <w:p w:rsidR="00237923" w:rsidRPr="0079309D" w:rsidRDefault="00237923" w:rsidP="00353CD7">
      <w:pPr>
        <w:pStyle w:val="ListParagraph"/>
        <w:numPr>
          <w:ilvl w:val="0"/>
          <w:numId w:val="18"/>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Niat (</w:t>
      </w:r>
      <w:r w:rsidRPr="0079309D">
        <w:rPr>
          <w:rFonts w:ascii="Times New Roman" w:eastAsia="Times New Roman" w:hAnsi="Times New Roman" w:cs="Times New Roman"/>
          <w:i/>
          <w:iCs/>
          <w:sz w:val="24"/>
          <w:szCs w:val="24"/>
        </w:rPr>
        <w:t>voornemen</w:t>
      </w:r>
      <w:r w:rsidRPr="0079309D">
        <w:rPr>
          <w:rFonts w:ascii="Times New Roman" w:eastAsia="Times New Roman" w:hAnsi="Times New Roman" w:cs="Times New Roman"/>
          <w:sz w:val="24"/>
          <w:szCs w:val="24"/>
        </w:rPr>
        <w:t xml:space="preserve">), dimana hal ini terdapat di dalam percobaan atau </w:t>
      </w:r>
      <w:r w:rsidRPr="0079309D">
        <w:rPr>
          <w:rFonts w:ascii="Times New Roman" w:eastAsia="Times New Roman" w:hAnsi="Times New Roman" w:cs="Times New Roman"/>
          <w:i/>
          <w:iCs/>
          <w:sz w:val="24"/>
          <w:szCs w:val="24"/>
        </w:rPr>
        <w:t xml:space="preserve">poging </w:t>
      </w:r>
      <w:r w:rsidRPr="0079309D">
        <w:rPr>
          <w:rFonts w:ascii="Times New Roman" w:eastAsia="Times New Roman" w:hAnsi="Times New Roman" w:cs="Times New Roman"/>
          <w:sz w:val="24"/>
          <w:szCs w:val="24"/>
        </w:rPr>
        <w:t>(Pasal 53 KUHP)</w:t>
      </w:r>
    </w:p>
    <w:p w:rsidR="00237923" w:rsidRPr="0079309D" w:rsidRDefault="00237923" w:rsidP="00353CD7">
      <w:pPr>
        <w:pStyle w:val="ListParagraph"/>
        <w:numPr>
          <w:ilvl w:val="0"/>
          <w:numId w:val="18"/>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Maksud (</w:t>
      </w:r>
      <w:r w:rsidRPr="0079309D">
        <w:rPr>
          <w:rFonts w:ascii="Times New Roman" w:eastAsia="Times New Roman" w:hAnsi="Times New Roman" w:cs="Times New Roman"/>
          <w:i/>
          <w:iCs/>
          <w:sz w:val="24"/>
          <w:szCs w:val="24"/>
        </w:rPr>
        <w:t>oogmerk</w:t>
      </w:r>
      <w:r w:rsidRPr="0079309D">
        <w:rPr>
          <w:rFonts w:ascii="Times New Roman" w:eastAsia="Times New Roman" w:hAnsi="Times New Roman" w:cs="Times New Roman"/>
          <w:sz w:val="24"/>
          <w:szCs w:val="24"/>
        </w:rPr>
        <w:t>), dimana hal ini terdapat dalam pencurian (Pasal 362 KUHP), pemerasan (Pasal 368 KUHP), penipuan (Pasal 378 KUHP), dan lain-lain</w:t>
      </w:r>
    </w:p>
    <w:p w:rsidR="00237923" w:rsidRPr="0079309D" w:rsidRDefault="00237923" w:rsidP="00353CD7">
      <w:pPr>
        <w:pStyle w:val="ListParagraph"/>
        <w:numPr>
          <w:ilvl w:val="0"/>
          <w:numId w:val="18"/>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Dengan rencana lebih dahulu (</w:t>
      </w:r>
      <w:r w:rsidRPr="0079309D">
        <w:rPr>
          <w:rFonts w:ascii="Times New Roman" w:eastAsia="Times New Roman" w:hAnsi="Times New Roman" w:cs="Times New Roman"/>
          <w:i/>
          <w:iCs/>
          <w:sz w:val="24"/>
          <w:szCs w:val="24"/>
        </w:rPr>
        <w:t>met voorbedachte rade</w:t>
      </w:r>
      <w:r w:rsidRPr="0079309D">
        <w:rPr>
          <w:rFonts w:ascii="Times New Roman" w:eastAsia="Times New Roman" w:hAnsi="Times New Roman" w:cs="Times New Roman"/>
          <w:sz w:val="24"/>
          <w:szCs w:val="24"/>
        </w:rPr>
        <w:t>), dimana hal ini terdapat dalam membuang anak sendiri (Pasal 308 KUHP), membunuh anak sendiri (Pasal 341 KUHP), membunuh anak sendiri dengan rencana (Pasal 342 KUHP).</w:t>
      </w:r>
    </w:p>
    <w:p w:rsidR="00237923" w:rsidRPr="0079309D" w:rsidRDefault="00237923" w:rsidP="00D16D43">
      <w:pPr>
        <w:pStyle w:val="ListParagraph"/>
        <w:spacing w:after="0" w:line="240" w:lineRule="auto"/>
        <w:rPr>
          <w:rFonts w:ascii="Times New Roman" w:eastAsia="Times New Roman" w:hAnsi="Times New Roman" w:cs="Times New Roman"/>
          <w:sz w:val="24"/>
          <w:szCs w:val="24"/>
        </w:rPr>
      </w:pPr>
    </w:p>
    <w:p w:rsidR="00237923" w:rsidRPr="0079309D" w:rsidRDefault="00237923" w:rsidP="00CF3290">
      <w:pPr>
        <w:pStyle w:val="ListParagraph"/>
        <w:numPr>
          <w:ilvl w:val="0"/>
          <w:numId w:val="147"/>
        </w:numPr>
        <w:spacing w:after="0" w:line="240" w:lineRule="auto"/>
        <w:jc w:val="both"/>
        <w:rPr>
          <w:rFonts w:ascii="Times New Roman" w:eastAsia="Times New Roman" w:hAnsi="Times New Roman" w:cs="Times New Roman"/>
          <w:b/>
          <w:sz w:val="24"/>
          <w:szCs w:val="24"/>
        </w:rPr>
      </w:pPr>
      <w:r w:rsidRPr="0079309D">
        <w:rPr>
          <w:rFonts w:ascii="Times New Roman" w:eastAsia="Times New Roman" w:hAnsi="Times New Roman" w:cs="Times New Roman"/>
          <w:b/>
          <w:sz w:val="24"/>
          <w:szCs w:val="24"/>
        </w:rPr>
        <w:t>Fungsi-fungsi utama Negara</w:t>
      </w:r>
    </w:p>
    <w:p w:rsidR="00237923" w:rsidRPr="0079309D" w:rsidRDefault="00237923" w:rsidP="001D210F">
      <w:pPr>
        <w:spacing w:after="0" w:line="240" w:lineRule="auto"/>
        <w:ind w:left="360" w:firstLine="720"/>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Terbentuknya negara terjadi dikarenakan adanya tujuan yang sama. Adapun fungsi-fungsi utama negara antara lain :</w:t>
      </w:r>
    </w:p>
    <w:p w:rsidR="00237923" w:rsidRPr="0079309D" w:rsidRDefault="00237923" w:rsidP="00353CD7">
      <w:pPr>
        <w:pStyle w:val="ListParagraph"/>
        <w:numPr>
          <w:ilvl w:val="0"/>
          <w:numId w:val="26"/>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Fungsi Pertahanan dan Keamanan (Hankam)</w:t>
      </w:r>
    </w:p>
    <w:p w:rsidR="00237923" w:rsidRPr="0079309D" w:rsidRDefault="00237923" w:rsidP="001D210F">
      <w:pPr>
        <w:spacing w:after="0" w:line="240" w:lineRule="auto"/>
        <w:ind w:left="720" w:firstLine="720"/>
        <w:contextualSpacing/>
        <w:jc w:val="both"/>
        <w:rPr>
          <w:rFonts w:ascii="Times New Roman" w:eastAsia="Times New Roman" w:hAnsi="Times New Roman" w:cs="Times New Roman"/>
          <w:sz w:val="24"/>
          <w:szCs w:val="24"/>
          <w:lang w:val="id-ID"/>
        </w:rPr>
      </w:pPr>
      <w:r w:rsidRPr="0079309D">
        <w:rPr>
          <w:rFonts w:ascii="Times New Roman" w:eastAsia="Times New Roman" w:hAnsi="Times New Roman" w:cs="Times New Roman"/>
          <w:sz w:val="24"/>
          <w:szCs w:val="24"/>
        </w:rPr>
        <w:t>Negara harus dapat melindungi rakyat, wilayah serta pemerintahan dari ancaman, tantangan, hambatan dan gangguan, baik yang berasal dari dalam maupun dari luar. Contoh : Penjagaan perbatasan yang intensif oleh TNI</w:t>
      </w:r>
    </w:p>
    <w:p w:rsidR="00237923" w:rsidRPr="0079309D" w:rsidRDefault="00237923" w:rsidP="00353CD7">
      <w:pPr>
        <w:pStyle w:val="ListParagraph"/>
        <w:numPr>
          <w:ilvl w:val="0"/>
          <w:numId w:val="26"/>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Fungsi Keadilan</w:t>
      </w:r>
    </w:p>
    <w:p w:rsidR="00237923" w:rsidRPr="0079309D" w:rsidRDefault="00237923" w:rsidP="001D210F">
      <w:pPr>
        <w:spacing w:after="0" w:line="240" w:lineRule="auto"/>
        <w:ind w:left="720" w:firstLine="720"/>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Negara harus dapat menegakkan hukum secara tegas dan tanpa adanya unsur kepentingan tertentu. Setiap warga negara harus dipandang sama di depan hukum. Contoh : Penegakkan hukum melalui lembaga peradilan.</w:t>
      </w:r>
    </w:p>
    <w:p w:rsidR="00237923" w:rsidRPr="0079309D" w:rsidRDefault="00237923" w:rsidP="00353CD7">
      <w:pPr>
        <w:pStyle w:val="ListParagraph"/>
        <w:numPr>
          <w:ilvl w:val="0"/>
          <w:numId w:val="26"/>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Fungsi Pengaturan dan Ketertiban</w:t>
      </w:r>
    </w:p>
    <w:p w:rsidR="00237923" w:rsidRPr="0079309D" w:rsidRDefault="00237923" w:rsidP="001D210F">
      <w:pPr>
        <w:spacing w:after="0" w:line="240" w:lineRule="auto"/>
        <w:ind w:left="720" w:firstLine="720"/>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Negara harus mempunyai peraturan (UU) dan peraturan-peraturan lainnya untuk menjalankannya agar terwujudnya tatanan kehidupan masyarakat, berbangsa dan bernegara. Contoh : UU tentang Tindak Pidanan Korupsi.</w:t>
      </w:r>
    </w:p>
    <w:p w:rsidR="00237923" w:rsidRPr="0079309D" w:rsidRDefault="00237923" w:rsidP="00353CD7">
      <w:pPr>
        <w:pStyle w:val="ListParagraph"/>
        <w:numPr>
          <w:ilvl w:val="0"/>
          <w:numId w:val="26"/>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Fungsi Kesejahteraan dan Kemakmuran</w:t>
      </w:r>
    </w:p>
    <w:p w:rsidR="00237923" w:rsidRPr="0079309D" w:rsidRDefault="00237923" w:rsidP="001D210F">
      <w:pPr>
        <w:spacing w:after="0" w:line="240" w:lineRule="auto"/>
        <w:ind w:left="720" w:firstLine="720"/>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Negara harus mengeksplorasi sumber daya alam (SDA) dan meningkatkan kualitas sumber daya manusia (SDM) untuk meningkatkan pendapatan rakyat guna mencapai kesejahteraan dan kemakmuran. contoh : memberi beasiswa sekolah berkualitas.</w:t>
      </w:r>
    </w:p>
    <w:p w:rsidR="00237923" w:rsidRPr="0079309D" w:rsidRDefault="00237923" w:rsidP="00D16D43">
      <w:pPr>
        <w:tabs>
          <w:tab w:val="left" w:pos="567"/>
        </w:tabs>
        <w:spacing w:after="0" w:line="240" w:lineRule="auto"/>
        <w:contextualSpacing/>
        <w:jc w:val="both"/>
        <w:rPr>
          <w:rFonts w:ascii="Times New Roman" w:eastAsia="Times New Roman" w:hAnsi="Times New Roman" w:cs="Times New Roman"/>
          <w:sz w:val="24"/>
          <w:szCs w:val="24"/>
        </w:rPr>
      </w:pPr>
    </w:p>
    <w:p w:rsidR="00237923" w:rsidRPr="0079309D" w:rsidRDefault="00237923" w:rsidP="00CF3290">
      <w:pPr>
        <w:pStyle w:val="ListParagraph"/>
        <w:numPr>
          <w:ilvl w:val="0"/>
          <w:numId w:val="147"/>
        </w:numPr>
        <w:spacing w:after="0" w:line="240" w:lineRule="auto"/>
        <w:jc w:val="both"/>
        <w:rPr>
          <w:rFonts w:ascii="Times New Roman" w:eastAsia="Times New Roman" w:hAnsi="Times New Roman" w:cs="Times New Roman"/>
          <w:b/>
          <w:sz w:val="24"/>
          <w:szCs w:val="24"/>
        </w:rPr>
      </w:pPr>
      <w:r w:rsidRPr="0079309D">
        <w:rPr>
          <w:rFonts w:ascii="Times New Roman" w:eastAsia="Times New Roman" w:hAnsi="Times New Roman" w:cs="Times New Roman"/>
          <w:b/>
          <w:sz w:val="24"/>
          <w:szCs w:val="24"/>
        </w:rPr>
        <w:t>Gabungan</w:t>
      </w:r>
      <w:r w:rsidRPr="0079309D">
        <w:rPr>
          <w:rFonts w:ascii="Times New Roman" w:eastAsia="Times New Roman" w:hAnsi="Times New Roman" w:cs="Times New Roman"/>
          <w:b/>
          <w:bCs/>
          <w:sz w:val="24"/>
          <w:szCs w:val="24"/>
        </w:rPr>
        <w:t xml:space="preserve"> Tindak Pidana (SAMENLOOP)</w:t>
      </w:r>
    </w:p>
    <w:p w:rsidR="00237923" w:rsidRPr="0079309D" w:rsidRDefault="00237923" w:rsidP="001D210F">
      <w:pPr>
        <w:spacing w:after="0" w:line="240" w:lineRule="auto"/>
        <w:ind w:left="360" w:firstLine="720"/>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Gabungan tindak pidana (samenloop van starfbare feiten) terdiri atas tiga macam gabungan tindak pidana, yaitu :</w:t>
      </w:r>
    </w:p>
    <w:p w:rsidR="00237923" w:rsidRPr="0079309D" w:rsidRDefault="00237923" w:rsidP="00353CD7">
      <w:pPr>
        <w:numPr>
          <w:ilvl w:val="0"/>
          <w:numId w:val="27"/>
        </w:numPr>
        <w:spacing w:after="0" w:line="240" w:lineRule="auto"/>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Seorang dengan satu perbuatan melakukan beberapa tindak pidana, yang dalam ilmu pengetahuan hukum dinamakan “ gabungan berupa satu perbuatan”  (</w:t>
      </w:r>
      <w:r w:rsidRPr="0079309D">
        <w:rPr>
          <w:rFonts w:ascii="Times New Roman" w:eastAsia="Times New Roman" w:hAnsi="Times New Roman" w:cs="Times New Roman"/>
          <w:i/>
          <w:iCs/>
          <w:sz w:val="24"/>
          <w:szCs w:val="24"/>
        </w:rPr>
        <w:t>eendaadsche samenloop)</w:t>
      </w:r>
      <w:r w:rsidRPr="0079309D">
        <w:rPr>
          <w:rFonts w:ascii="Times New Roman" w:eastAsia="Times New Roman" w:hAnsi="Times New Roman" w:cs="Times New Roman"/>
          <w:sz w:val="24"/>
          <w:szCs w:val="24"/>
        </w:rPr>
        <w:t>, diatur dalam pasal 163 KUHP.</w:t>
      </w:r>
    </w:p>
    <w:p w:rsidR="00237923" w:rsidRPr="0079309D" w:rsidRDefault="001D210F" w:rsidP="00353CD7">
      <w:pPr>
        <w:numPr>
          <w:ilvl w:val="0"/>
          <w:numId w:val="27"/>
        </w:numPr>
        <w:spacing w:after="0" w:line="240" w:lineRule="auto"/>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Seorang melakukan  </w:t>
      </w:r>
      <w:r w:rsidR="00237923" w:rsidRPr="0079309D">
        <w:rPr>
          <w:rFonts w:ascii="Times New Roman" w:eastAsia="Times New Roman" w:hAnsi="Times New Roman" w:cs="Times New Roman"/>
          <w:sz w:val="24"/>
          <w:szCs w:val="24"/>
        </w:rPr>
        <w:t>beb</w:t>
      </w:r>
      <w:r w:rsidRPr="0079309D">
        <w:rPr>
          <w:rFonts w:ascii="Times New Roman" w:eastAsia="Times New Roman" w:hAnsi="Times New Roman" w:cs="Times New Roman"/>
          <w:sz w:val="24"/>
          <w:szCs w:val="24"/>
        </w:rPr>
        <w:t>e</w:t>
      </w:r>
      <w:r w:rsidR="00237923" w:rsidRPr="0079309D">
        <w:rPr>
          <w:rFonts w:ascii="Times New Roman" w:eastAsia="Times New Roman" w:hAnsi="Times New Roman" w:cs="Times New Roman"/>
          <w:sz w:val="24"/>
          <w:szCs w:val="24"/>
        </w:rPr>
        <w:t xml:space="preserve">rapa perbuatan yang masing-masing merupakan tindak pidana, tetapi dengan    adanya hubungan antara satu sama lain, dianggap sebagai satu perbuatan yang dilanjutkan </w:t>
      </w:r>
      <w:r w:rsidR="00237923" w:rsidRPr="0079309D">
        <w:rPr>
          <w:rFonts w:ascii="Times New Roman" w:eastAsia="Times New Roman" w:hAnsi="Times New Roman" w:cs="Times New Roman"/>
          <w:i/>
          <w:iCs/>
          <w:sz w:val="24"/>
          <w:szCs w:val="24"/>
        </w:rPr>
        <w:t xml:space="preserve">(Voortgezette handeling), </w:t>
      </w:r>
      <w:r w:rsidR="00237923" w:rsidRPr="0079309D">
        <w:rPr>
          <w:rFonts w:ascii="Times New Roman" w:eastAsia="Times New Roman" w:hAnsi="Times New Roman" w:cs="Times New Roman"/>
          <w:sz w:val="24"/>
          <w:szCs w:val="24"/>
        </w:rPr>
        <w:t>diatur dalam pasal 64 KUHP.</w:t>
      </w:r>
    </w:p>
    <w:p w:rsidR="00237923" w:rsidRPr="0079309D" w:rsidRDefault="00237923" w:rsidP="00353CD7">
      <w:pPr>
        <w:numPr>
          <w:ilvl w:val="0"/>
          <w:numId w:val="27"/>
        </w:numPr>
        <w:spacing w:after="0" w:line="240" w:lineRule="auto"/>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lastRenderedPageBreak/>
        <w:t>Seorang melakukan beberapa perbuatan yang tidak ada hubungan satu sama lain, dan yang masing-masing merupakan tindak pidana; hal tersebut dalam ilmu pengetahuan hukum dinamakn “gabungan beberapa perbuatan “(meerdaadsche samenloop), diatur dalam pasal 65 dan 66 KUHP.</w:t>
      </w:r>
    </w:p>
    <w:p w:rsidR="00237923" w:rsidRPr="0079309D" w:rsidRDefault="00237923" w:rsidP="00D16D43">
      <w:pPr>
        <w:tabs>
          <w:tab w:val="left" w:pos="3397"/>
        </w:tabs>
        <w:spacing w:after="0" w:line="240" w:lineRule="auto"/>
        <w:contextualSpacing/>
        <w:jc w:val="both"/>
        <w:rPr>
          <w:rFonts w:ascii="Times New Roman" w:eastAsia="Times New Roman" w:hAnsi="Times New Roman" w:cs="Times New Roman"/>
          <w:sz w:val="24"/>
          <w:szCs w:val="24"/>
        </w:rPr>
      </w:pPr>
    </w:p>
    <w:p w:rsidR="00237923" w:rsidRPr="0079309D" w:rsidRDefault="00237923" w:rsidP="00D16D43">
      <w:pPr>
        <w:tabs>
          <w:tab w:val="left" w:pos="567"/>
        </w:tabs>
        <w:spacing w:after="0" w:line="240" w:lineRule="auto"/>
        <w:contextualSpacing/>
        <w:jc w:val="center"/>
        <w:rPr>
          <w:rFonts w:ascii="Times New Roman" w:eastAsia="Times New Roman" w:hAnsi="Times New Roman" w:cs="Times New Roman"/>
          <w:b/>
          <w:sz w:val="24"/>
          <w:szCs w:val="24"/>
          <w:lang w:val="id-ID"/>
        </w:rPr>
      </w:pPr>
    </w:p>
    <w:p w:rsidR="00237923" w:rsidRPr="0079309D" w:rsidRDefault="00237923" w:rsidP="00D16D43">
      <w:pPr>
        <w:tabs>
          <w:tab w:val="left" w:pos="567"/>
        </w:tabs>
        <w:spacing w:after="0" w:line="240" w:lineRule="auto"/>
        <w:contextualSpacing/>
        <w:jc w:val="center"/>
        <w:rPr>
          <w:rFonts w:ascii="Times New Roman" w:eastAsia="Times New Roman" w:hAnsi="Times New Roman" w:cs="Times New Roman"/>
          <w:b/>
          <w:sz w:val="24"/>
          <w:szCs w:val="24"/>
          <w:lang w:val="id-ID"/>
        </w:rPr>
      </w:pPr>
    </w:p>
    <w:p w:rsidR="00237923" w:rsidRPr="0079309D" w:rsidRDefault="00237923" w:rsidP="00D16D43">
      <w:pPr>
        <w:tabs>
          <w:tab w:val="left" w:pos="567"/>
        </w:tabs>
        <w:spacing w:after="0" w:line="240" w:lineRule="auto"/>
        <w:contextualSpacing/>
        <w:jc w:val="center"/>
        <w:rPr>
          <w:rFonts w:ascii="Times New Roman" w:eastAsia="Times New Roman" w:hAnsi="Times New Roman" w:cs="Times New Roman"/>
          <w:b/>
          <w:sz w:val="24"/>
          <w:szCs w:val="24"/>
          <w:lang w:val="id-ID"/>
        </w:rPr>
      </w:pPr>
    </w:p>
    <w:p w:rsidR="00237923" w:rsidRPr="0079309D" w:rsidRDefault="00237923" w:rsidP="00D16D43">
      <w:pPr>
        <w:tabs>
          <w:tab w:val="left" w:pos="567"/>
        </w:tabs>
        <w:spacing w:after="0" w:line="240" w:lineRule="auto"/>
        <w:contextualSpacing/>
        <w:rPr>
          <w:rFonts w:ascii="Times New Roman" w:eastAsia="Times New Roman" w:hAnsi="Times New Roman" w:cs="Times New Roman"/>
          <w:b/>
          <w:sz w:val="24"/>
          <w:szCs w:val="24"/>
        </w:rPr>
      </w:pPr>
    </w:p>
    <w:p w:rsidR="00C43F55" w:rsidRPr="0079309D" w:rsidRDefault="00C43F55" w:rsidP="00D16D43">
      <w:pPr>
        <w:tabs>
          <w:tab w:val="left" w:pos="567"/>
        </w:tabs>
        <w:spacing w:after="0" w:line="240" w:lineRule="auto"/>
        <w:contextualSpacing/>
        <w:rPr>
          <w:rFonts w:ascii="Times New Roman" w:eastAsia="Times New Roman" w:hAnsi="Times New Roman" w:cs="Times New Roman"/>
          <w:b/>
          <w:sz w:val="24"/>
          <w:szCs w:val="24"/>
        </w:rPr>
      </w:pPr>
    </w:p>
    <w:p w:rsidR="00EC775E" w:rsidRPr="0079309D" w:rsidRDefault="00EC775E">
      <w:pPr>
        <w:spacing w:after="0" w:line="240" w:lineRule="auto"/>
        <w:rPr>
          <w:rFonts w:ascii="Times New Roman" w:eastAsia="Times New Roman" w:hAnsi="Times New Roman" w:cs="Times New Roman"/>
          <w:b/>
          <w:sz w:val="24"/>
          <w:szCs w:val="24"/>
        </w:rPr>
      </w:pPr>
      <w:r w:rsidRPr="0079309D">
        <w:rPr>
          <w:rFonts w:ascii="Times New Roman" w:eastAsia="Times New Roman" w:hAnsi="Times New Roman" w:cs="Times New Roman"/>
          <w:b/>
          <w:sz w:val="24"/>
          <w:szCs w:val="24"/>
        </w:rPr>
        <w:br w:type="page"/>
      </w:r>
    </w:p>
    <w:p w:rsidR="00911FAF" w:rsidRPr="0079309D" w:rsidRDefault="00911FAF" w:rsidP="00D16D43">
      <w:pPr>
        <w:spacing w:after="0" w:line="240" w:lineRule="auto"/>
        <w:contextualSpacing/>
        <w:jc w:val="center"/>
        <w:rPr>
          <w:rFonts w:ascii="Times New Roman" w:eastAsiaTheme="minorEastAsia" w:hAnsi="Times New Roman" w:cs="Times New Roman"/>
          <w:b/>
          <w:kern w:val="24"/>
          <w:sz w:val="24"/>
          <w:szCs w:val="24"/>
          <w:lang w:eastAsia="en-GB"/>
        </w:rPr>
      </w:pPr>
      <w:r w:rsidRPr="0079309D">
        <w:rPr>
          <w:rFonts w:ascii="Times New Roman" w:eastAsiaTheme="minorEastAsia" w:hAnsi="Times New Roman" w:cs="Times New Roman"/>
          <w:b/>
          <w:kern w:val="24"/>
          <w:sz w:val="24"/>
          <w:szCs w:val="24"/>
          <w:lang w:eastAsia="en-GB"/>
        </w:rPr>
        <w:lastRenderedPageBreak/>
        <w:t>BAB II</w:t>
      </w:r>
    </w:p>
    <w:p w:rsidR="00911FAF" w:rsidRPr="0079309D" w:rsidRDefault="00911FAF" w:rsidP="00D16D43">
      <w:pPr>
        <w:spacing w:after="0" w:line="240" w:lineRule="auto"/>
        <w:contextualSpacing/>
        <w:jc w:val="center"/>
        <w:rPr>
          <w:rFonts w:ascii="Times New Roman" w:eastAsiaTheme="minorEastAsia" w:hAnsi="Times New Roman" w:cs="Times New Roman"/>
          <w:b/>
          <w:kern w:val="24"/>
          <w:sz w:val="24"/>
          <w:szCs w:val="24"/>
          <w:lang w:val="id-ID" w:eastAsia="en-GB"/>
        </w:rPr>
      </w:pPr>
      <w:r w:rsidRPr="0079309D">
        <w:rPr>
          <w:rFonts w:ascii="Times New Roman" w:eastAsiaTheme="minorEastAsia" w:hAnsi="Times New Roman" w:cs="Times New Roman"/>
          <w:b/>
          <w:kern w:val="24"/>
          <w:sz w:val="24"/>
          <w:szCs w:val="24"/>
          <w:lang w:val="id-ID" w:eastAsia="en-GB"/>
        </w:rPr>
        <w:t>SEJARAH HUKUM PIDANA DI INDONESIA</w:t>
      </w:r>
    </w:p>
    <w:p w:rsidR="00911FAF" w:rsidRPr="0079309D" w:rsidRDefault="00911FAF" w:rsidP="00D16D43">
      <w:pPr>
        <w:spacing w:after="0" w:line="240" w:lineRule="auto"/>
        <w:contextualSpacing/>
        <w:jc w:val="both"/>
        <w:rPr>
          <w:rFonts w:ascii="Times New Roman" w:eastAsiaTheme="minorEastAsia" w:hAnsi="Times New Roman" w:cs="Times New Roman"/>
          <w:kern w:val="24"/>
          <w:sz w:val="24"/>
          <w:szCs w:val="24"/>
          <w:lang w:val="id-ID" w:eastAsia="en-GB"/>
        </w:rPr>
      </w:pPr>
    </w:p>
    <w:p w:rsidR="00911FAF" w:rsidRPr="0079309D" w:rsidRDefault="00911FAF" w:rsidP="00D16D43">
      <w:pPr>
        <w:spacing w:after="0" w:line="240" w:lineRule="auto"/>
        <w:contextualSpacing/>
        <w:jc w:val="both"/>
        <w:rPr>
          <w:rFonts w:ascii="Times New Roman" w:eastAsia="Times New Roman" w:hAnsi="Times New Roman" w:cs="Times New Roman"/>
          <w:b/>
          <w:bCs/>
          <w:sz w:val="24"/>
          <w:szCs w:val="24"/>
          <w:lang w:eastAsia="en-GB"/>
        </w:rPr>
      </w:pPr>
      <w:r w:rsidRPr="0079309D">
        <w:rPr>
          <w:rFonts w:ascii="Times New Roman" w:eastAsia="Times New Roman" w:hAnsi="Times New Roman" w:cs="Times New Roman"/>
          <w:b/>
          <w:bCs/>
          <w:sz w:val="24"/>
          <w:szCs w:val="24"/>
          <w:lang w:eastAsia="en-GB"/>
        </w:rPr>
        <w:t>Pengertian Hukum Pidana</w:t>
      </w:r>
    </w:p>
    <w:p w:rsidR="00911FAF" w:rsidRPr="0079309D" w:rsidRDefault="00911FAF" w:rsidP="00D16D43">
      <w:pPr>
        <w:spacing w:after="0" w:line="240" w:lineRule="auto"/>
        <w:ind w:firstLine="630"/>
        <w:contextualSpacing/>
        <w:jc w:val="both"/>
        <w:rPr>
          <w:rFonts w:ascii="Times New Roman" w:eastAsia="Times New Roman" w:hAnsi="Times New Roman" w:cs="Times New Roman"/>
          <w:sz w:val="24"/>
          <w:szCs w:val="24"/>
          <w:lang w:val="id-ID" w:eastAsia="en-GB"/>
        </w:rPr>
      </w:pPr>
      <w:r w:rsidRPr="0079309D">
        <w:rPr>
          <w:rFonts w:ascii="Times New Roman" w:eastAsia="Times New Roman" w:hAnsi="Times New Roman" w:cs="Times New Roman"/>
          <w:sz w:val="24"/>
          <w:szCs w:val="24"/>
          <w:lang w:eastAsia="en-GB"/>
        </w:rPr>
        <w:t>Hukum Pidana, sebagai salah satu bagian independen dari Hukum Publik merupakan salah satu instrumen hukum yang sangat urgen eksistensinya sejak zaman dahulu. Hukum ini ditilik sangat penting eksistensinya dalam menjamin keamanan masyarakat dari ancaman tindak pidana, menjaga stabilitas negara dan (bahkan) merupakan “lembaga moral” yang berperan merehabilitasi para pelaku pidana.Hukum ini terus berkembang sesuai dengan tuntutan tindak pidana yang ada di setiap masanya.</w:t>
      </w:r>
    </w:p>
    <w:p w:rsidR="00911FAF" w:rsidRPr="0079309D" w:rsidRDefault="00911FAF" w:rsidP="00D16D43">
      <w:pPr>
        <w:spacing w:after="0" w:line="240" w:lineRule="auto"/>
        <w:ind w:firstLine="630"/>
        <w:contextualSpacing/>
        <w:jc w:val="both"/>
        <w:rPr>
          <w:rFonts w:ascii="Times New Roman" w:eastAsia="Times New Roman" w:hAnsi="Times New Roman" w:cs="Times New Roman"/>
          <w:sz w:val="24"/>
          <w:szCs w:val="24"/>
          <w:lang w:val="id-ID" w:eastAsia="en-GB"/>
        </w:rPr>
      </w:pPr>
      <w:r w:rsidRPr="0079309D">
        <w:rPr>
          <w:rFonts w:ascii="Times New Roman" w:eastAsia="Times New Roman" w:hAnsi="Times New Roman" w:cs="Times New Roman"/>
          <w:sz w:val="24"/>
          <w:szCs w:val="24"/>
          <w:lang w:eastAsia="en-GB"/>
        </w:rPr>
        <w:t>Hukum Pidana sebagai Hukum yang mengatur perbuatan-perbuatan yang dilarang oleh Undang-Undang dan berakibat diterapkannya hukuman bagi siapa yang melakukannya dan memenuhi unsur-unsur perbuatan yang disebutkan dalam Undang-Undang Pidana.Seperti perbuatan yang dilarang dalam Kitab Undang-Undang Hukum Pidana, Undang-Undang Korupsi, Undang-Undang HAM dan lain sebagainya. Hukum pidana adalah hukum yang mengatur perbuatan-perbuatan apa yang dilarang dan memberikan hukuman bagi yang melanggarnya</w:t>
      </w:r>
    </w:p>
    <w:p w:rsidR="00911FAF" w:rsidRPr="0079309D" w:rsidRDefault="00911FAF" w:rsidP="00D16D43">
      <w:pPr>
        <w:spacing w:after="0" w:line="240" w:lineRule="auto"/>
        <w:ind w:firstLine="720"/>
        <w:contextualSpacing/>
        <w:jc w:val="both"/>
        <w:rPr>
          <w:rFonts w:ascii="Times New Roman" w:eastAsiaTheme="minorEastAsia" w:hAnsi="Times New Roman" w:cs="Times New Roman"/>
          <w:kern w:val="24"/>
          <w:sz w:val="24"/>
          <w:szCs w:val="24"/>
          <w:lang w:val="id-ID" w:eastAsia="en-GB"/>
        </w:rPr>
      </w:pPr>
      <w:r w:rsidRPr="0079309D">
        <w:rPr>
          <w:rFonts w:ascii="Times New Roman" w:hAnsi="Times New Roman" w:cs="Times New Roman"/>
          <w:sz w:val="24"/>
          <w:szCs w:val="24"/>
        </w:rPr>
        <w:t xml:space="preserve">Membicarakan </w:t>
      </w:r>
      <w:r w:rsidRPr="0079309D">
        <w:rPr>
          <w:rFonts w:ascii="Times New Roman" w:hAnsi="Times New Roman" w:cs="Times New Roman"/>
          <w:bCs/>
          <w:sz w:val="24"/>
          <w:szCs w:val="24"/>
        </w:rPr>
        <w:t>sejarah hukum pidana</w:t>
      </w:r>
      <w:r w:rsidRPr="0079309D">
        <w:rPr>
          <w:rFonts w:ascii="Times New Roman" w:hAnsi="Times New Roman" w:cs="Times New Roman"/>
          <w:sz w:val="24"/>
          <w:szCs w:val="24"/>
        </w:rPr>
        <w:t xml:space="preserve"> tidak akan lepas dari sejarah bangsa Indonesia. Bangsa Indonesia mengalami perjalanan sejarah yang sangat panjang hingga sampai dengan saat ini.Beberapa kali periode mengalami masa penjajahan dari bangsa asing.Hal ini secara langsung mempengaruhi hukum yang diberlakukan di Negara ini, khususnya hukum pidana.</w:t>
      </w:r>
      <w:r w:rsidRPr="0079309D">
        <w:rPr>
          <w:rFonts w:ascii="Times New Roman" w:hAnsi="Times New Roman" w:cs="Times New Roman"/>
          <w:bCs/>
          <w:sz w:val="24"/>
          <w:szCs w:val="24"/>
        </w:rPr>
        <w:t>Hukum pidana</w:t>
      </w:r>
      <w:r w:rsidRPr="0079309D">
        <w:rPr>
          <w:rFonts w:ascii="Times New Roman" w:hAnsi="Times New Roman" w:cs="Times New Roman"/>
          <w:sz w:val="24"/>
          <w:szCs w:val="24"/>
        </w:rPr>
        <w:t xml:space="preserve"> sebagai bagian dari hukum publik mempunyai peranan penting dalam tata hukum dan bernegara.Aturan-aturan dalam hukum pidana mengatur agar munculnya sebuah keadaan kosmis yang dinamis.Menciptakan sebuah tata sosial yang damai dan sesuai dengan keinginan masyarakat.</w:t>
      </w:r>
    </w:p>
    <w:p w:rsidR="00911FAF" w:rsidRPr="0079309D" w:rsidRDefault="00911FAF" w:rsidP="00D16D43">
      <w:pPr>
        <w:spacing w:after="0" w:line="240" w:lineRule="auto"/>
        <w:ind w:firstLine="720"/>
        <w:contextualSpacing/>
        <w:jc w:val="both"/>
        <w:rPr>
          <w:rFonts w:ascii="Times New Roman" w:eastAsiaTheme="minorEastAsia" w:hAnsi="Times New Roman" w:cs="Times New Roman"/>
          <w:kern w:val="24"/>
          <w:sz w:val="24"/>
          <w:szCs w:val="24"/>
          <w:lang w:eastAsia="en-GB"/>
        </w:rPr>
      </w:pPr>
      <w:r w:rsidRPr="0079309D">
        <w:rPr>
          <w:rFonts w:ascii="Times New Roman" w:eastAsiaTheme="minorEastAsia" w:hAnsi="Times New Roman" w:cs="Times New Roman"/>
          <w:kern w:val="24"/>
          <w:sz w:val="24"/>
          <w:szCs w:val="24"/>
          <w:lang w:eastAsia="en-GB"/>
        </w:rPr>
        <w:t>Sejarah hukum pidana tertulis yang berlaku di Indonesia dimulai ketika Belanda membuat kitab Undang-undang Hukum Pidana sendiri yang disebut </w:t>
      </w:r>
      <w:r w:rsidRPr="0079309D">
        <w:rPr>
          <w:rFonts w:ascii="Times New Roman" w:eastAsiaTheme="minorEastAsia" w:hAnsi="Times New Roman" w:cs="Times New Roman"/>
          <w:i/>
          <w:iCs/>
          <w:kern w:val="24"/>
          <w:sz w:val="24"/>
          <w:szCs w:val="24"/>
          <w:lang w:eastAsia="en-GB"/>
        </w:rPr>
        <w:t>Nedelansch Wetboek van Starft recht’</w:t>
      </w:r>
      <w:r w:rsidRPr="0079309D">
        <w:rPr>
          <w:rFonts w:ascii="Times New Roman" w:eastAsiaTheme="minorEastAsia" w:hAnsi="Times New Roman" w:cs="Times New Roman"/>
          <w:kern w:val="24"/>
          <w:sz w:val="24"/>
          <w:szCs w:val="24"/>
          <w:lang w:eastAsia="en-GB"/>
        </w:rPr>
        <w:t>.Perundang-undangan hukum pidana dibuat berdasarkan asas konkordinasi, ialah bahwa perundangan-undangan Indonesia harus seberapa boleh sesuai dengan hukum pidana negara Belanda.</w:t>
      </w:r>
    </w:p>
    <w:p w:rsidR="00911FAF" w:rsidRPr="0079309D" w:rsidRDefault="00911FAF" w:rsidP="00D16D43">
      <w:pPr>
        <w:spacing w:after="0" w:line="240" w:lineRule="auto"/>
        <w:ind w:firstLine="720"/>
        <w:contextualSpacing/>
        <w:jc w:val="both"/>
        <w:rPr>
          <w:rFonts w:ascii="Times New Roman" w:eastAsiaTheme="minorEastAsia" w:hAnsi="Times New Roman" w:cs="Times New Roman"/>
          <w:kern w:val="24"/>
          <w:sz w:val="24"/>
          <w:szCs w:val="24"/>
          <w:lang w:eastAsia="en-GB"/>
        </w:rPr>
      </w:pPr>
    </w:p>
    <w:p w:rsidR="00911FAF" w:rsidRPr="0079309D" w:rsidRDefault="00911FAF" w:rsidP="00D16D43">
      <w:pPr>
        <w:spacing w:after="0" w:line="240" w:lineRule="auto"/>
        <w:ind w:firstLine="360"/>
        <w:jc w:val="both"/>
        <w:textAlignment w:val="baseline"/>
        <w:rPr>
          <w:rFonts w:ascii="Times New Roman" w:eastAsia="Times New Roman" w:hAnsi="Times New Roman" w:cs="Times New Roman"/>
          <w:color w:val="000000"/>
          <w:sz w:val="24"/>
          <w:szCs w:val="24"/>
        </w:rPr>
      </w:pPr>
      <w:r w:rsidRPr="0079309D">
        <w:rPr>
          <w:rFonts w:ascii="Times New Roman" w:eastAsia="Times New Roman" w:hAnsi="Times New Roman" w:cs="Times New Roman"/>
          <w:color w:val="000000"/>
          <w:sz w:val="24"/>
          <w:szCs w:val="24"/>
        </w:rPr>
        <w:t>Golongan penduduk Indonesia dibuat kita undang-undang Hukum Pidana sendiri-sendiri yaitu:</w:t>
      </w:r>
    </w:p>
    <w:p w:rsidR="00911FAF" w:rsidRPr="0079309D" w:rsidRDefault="00911FAF" w:rsidP="00353CD7">
      <w:pPr>
        <w:pStyle w:val="ListParagraph"/>
        <w:numPr>
          <w:ilvl w:val="0"/>
          <w:numId w:val="35"/>
        </w:numPr>
        <w:spacing w:after="0" w:line="240" w:lineRule="auto"/>
        <w:jc w:val="both"/>
        <w:textAlignment w:val="baseline"/>
        <w:rPr>
          <w:rFonts w:ascii="Times New Roman" w:hAnsi="Times New Roman" w:cs="Times New Roman"/>
          <w:color w:val="000000"/>
          <w:sz w:val="24"/>
          <w:szCs w:val="24"/>
        </w:rPr>
      </w:pPr>
      <w:r w:rsidRPr="0079309D">
        <w:rPr>
          <w:rFonts w:ascii="Times New Roman" w:hAnsi="Times New Roman" w:cs="Times New Roman"/>
          <w:i/>
          <w:iCs/>
          <w:color w:val="000000"/>
          <w:sz w:val="24"/>
          <w:szCs w:val="24"/>
        </w:rPr>
        <w:t>Wothoe Straftracht Voor Nederlandsch </w:t>
      </w:r>
      <w:r w:rsidRPr="0079309D">
        <w:rPr>
          <w:rFonts w:ascii="Times New Roman" w:hAnsi="Times New Roman" w:cs="Times New Roman"/>
          <w:color w:val="000000"/>
          <w:sz w:val="24"/>
          <w:szCs w:val="24"/>
        </w:rPr>
        <w:t>India untuk golongan Eropa kejahatan-kejahatan saja,</w:t>
      </w:r>
    </w:p>
    <w:p w:rsidR="00911FAF" w:rsidRPr="0079309D" w:rsidRDefault="00911FAF" w:rsidP="00353CD7">
      <w:pPr>
        <w:pStyle w:val="ListParagraph"/>
        <w:numPr>
          <w:ilvl w:val="0"/>
          <w:numId w:val="35"/>
        </w:numPr>
        <w:spacing w:after="0" w:line="240" w:lineRule="auto"/>
        <w:jc w:val="both"/>
        <w:textAlignment w:val="baseline"/>
        <w:rPr>
          <w:rFonts w:ascii="Times New Roman" w:hAnsi="Times New Roman" w:cs="Times New Roman"/>
          <w:color w:val="000000"/>
          <w:sz w:val="24"/>
          <w:szCs w:val="24"/>
        </w:rPr>
      </w:pPr>
      <w:r w:rsidRPr="0079309D">
        <w:rPr>
          <w:rFonts w:ascii="Times New Roman" w:hAnsi="Times New Roman" w:cs="Times New Roman"/>
          <w:i/>
          <w:iCs/>
          <w:color w:val="000000"/>
          <w:sz w:val="24"/>
          <w:szCs w:val="24"/>
        </w:rPr>
        <w:t>Wethoek Van Straftrech Voor Nederlandsch India’</w:t>
      </w:r>
      <w:r w:rsidRPr="0079309D">
        <w:rPr>
          <w:rFonts w:ascii="Times New Roman" w:hAnsi="Times New Roman" w:cs="Times New Roman"/>
          <w:color w:val="000000"/>
          <w:sz w:val="24"/>
          <w:szCs w:val="24"/>
        </w:rPr>
        <w:t> untuk penduduk golongan Indonesia dan Timur Asing berisi kejahatan-kejahatan saja,</w:t>
      </w:r>
    </w:p>
    <w:p w:rsidR="00911FAF" w:rsidRPr="0079309D" w:rsidRDefault="00911FAF" w:rsidP="00353CD7">
      <w:pPr>
        <w:pStyle w:val="ListParagraph"/>
        <w:numPr>
          <w:ilvl w:val="0"/>
          <w:numId w:val="35"/>
        </w:numPr>
        <w:spacing w:after="0" w:line="240" w:lineRule="auto"/>
        <w:jc w:val="both"/>
        <w:textAlignment w:val="baseline"/>
        <w:rPr>
          <w:rFonts w:ascii="Times New Roman" w:hAnsi="Times New Roman" w:cs="Times New Roman"/>
          <w:color w:val="000000"/>
          <w:sz w:val="24"/>
          <w:szCs w:val="24"/>
        </w:rPr>
      </w:pPr>
      <w:r w:rsidRPr="0079309D">
        <w:rPr>
          <w:rFonts w:ascii="Times New Roman" w:hAnsi="Times New Roman" w:cs="Times New Roman"/>
          <w:color w:val="000000"/>
          <w:sz w:val="24"/>
          <w:szCs w:val="24"/>
        </w:rPr>
        <w:t> </w:t>
      </w:r>
      <w:r w:rsidRPr="0079309D">
        <w:rPr>
          <w:rFonts w:ascii="Times New Roman" w:hAnsi="Times New Roman" w:cs="Times New Roman"/>
          <w:i/>
          <w:iCs/>
          <w:color w:val="000000"/>
          <w:sz w:val="24"/>
          <w:szCs w:val="24"/>
        </w:rPr>
        <w:t>Algemene Politie Srafreglement’</w:t>
      </w:r>
      <w:r w:rsidRPr="0079309D">
        <w:rPr>
          <w:rFonts w:ascii="Times New Roman" w:hAnsi="Times New Roman" w:cs="Times New Roman"/>
          <w:color w:val="000000"/>
          <w:sz w:val="24"/>
          <w:szCs w:val="24"/>
        </w:rPr>
        <w:t>untuk penduduk golongan Eropa berisi pelanggaran-pelanggaran saja,</w:t>
      </w:r>
    </w:p>
    <w:p w:rsidR="00911FAF" w:rsidRPr="0079309D" w:rsidRDefault="00911FAF" w:rsidP="00353CD7">
      <w:pPr>
        <w:pStyle w:val="ListParagraph"/>
        <w:numPr>
          <w:ilvl w:val="0"/>
          <w:numId w:val="35"/>
        </w:numPr>
        <w:spacing w:after="0" w:line="240" w:lineRule="auto"/>
        <w:jc w:val="both"/>
        <w:textAlignment w:val="baseline"/>
        <w:rPr>
          <w:rFonts w:ascii="Times New Roman" w:hAnsi="Times New Roman" w:cs="Times New Roman"/>
          <w:color w:val="000000"/>
          <w:sz w:val="24"/>
          <w:szCs w:val="24"/>
        </w:rPr>
      </w:pPr>
      <w:r w:rsidRPr="0079309D">
        <w:rPr>
          <w:rFonts w:ascii="Times New Roman" w:hAnsi="Times New Roman" w:cs="Times New Roman"/>
          <w:color w:val="000000"/>
          <w:sz w:val="24"/>
          <w:szCs w:val="24"/>
        </w:rPr>
        <w:t> </w:t>
      </w:r>
      <w:r w:rsidRPr="0079309D">
        <w:rPr>
          <w:rFonts w:ascii="Times New Roman" w:hAnsi="Times New Roman" w:cs="Times New Roman"/>
          <w:i/>
          <w:iCs/>
          <w:color w:val="000000"/>
          <w:sz w:val="24"/>
          <w:szCs w:val="24"/>
        </w:rPr>
        <w:t>Algemene Politie Strfregment’</w:t>
      </w:r>
      <w:r w:rsidRPr="0079309D">
        <w:rPr>
          <w:rFonts w:ascii="Times New Roman" w:hAnsi="Times New Roman" w:cs="Times New Roman"/>
          <w:color w:val="000000"/>
          <w:sz w:val="24"/>
          <w:szCs w:val="24"/>
        </w:rPr>
        <w:t> untuk penduduk Indonesia dan Timur Asing berisi pelanggaran-pelanggaran saja. Keempat buku ini diganti kitab undang-undang Hukum Pidana (</w:t>
      </w:r>
      <w:r w:rsidRPr="0079309D">
        <w:rPr>
          <w:rFonts w:ascii="Times New Roman" w:hAnsi="Times New Roman" w:cs="Times New Roman"/>
          <w:i/>
          <w:iCs/>
          <w:color w:val="000000"/>
          <w:sz w:val="24"/>
          <w:szCs w:val="24"/>
        </w:rPr>
        <w:t>Wethoek van Strftrech voor Nederlanszh Indie</w:t>
      </w:r>
      <w:r w:rsidRPr="0079309D">
        <w:rPr>
          <w:rFonts w:ascii="Times New Roman" w:hAnsi="Times New Roman" w:cs="Times New Roman"/>
          <w:color w:val="000000"/>
          <w:sz w:val="24"/>
          <w:szCs w:val="24"/>
        </w:rPr>
        <w:t>) yang mulai berlaku 1 Januari 1918.</w:t>
      </w:r>
    </w:p>
    <w:p w:rsidR="00911FAF" w:rsidRPr="0079309D" w:rsidRDefault="00911FAF" w:rsidP="00353CD7">
      <w:pPr>
        <w:pStyle w:val="ListParagraph"/>
        <w:numPr>
          <w:ilvl w:val="0"/>
          <w:numId w:val="35"/>
        </w:numPr>
        <w:spacing w:after="0" w:line="240" w:lineRule="auto"/>
        <w:jc w:val="both"/>
        <w:textAlignment w:val="baseline"/>
        <w:rPr>
          <w:rFonts w:ascii="Times New Roman" w:hAnsi="Times New Roman" w:cs="Times New Roman"/>
          <w:color w:val="000000"/>
          <w:sz w:val="24"/>
          <w:szCs w:val="24"/>
        </w:rPr>
      </w:pPr>
      <w:r w:rsidRPr="0079309D">
        <w:rPr>
          <w:rFonts w:ascii="Times New Roman" w:hAnsi="Times New Roman" w:cs="Times New Roman"/>
          <w:color w:val="000000"/>
          <w:sz w:val="24"/>
          <w:szCs w:val="24"/>
        </w:rPr>
        <w:t>Setelah proklamasi kemerdekaan 17 Agustus 1945 kitab undang-undang hukum pidana tersebut masih dipakai terus, kemudian pada tanggal 26 Februari 1946 disahkan isinya diubah disesuaikan menurut keadaan dan suasana Indonesia, dengan ditetapkannya undang-undang pidana tersebut, maka terdapat dua jenis kitab undang-undang hukum pidana yaitu :</w:t>
      </w:r>
    </w:p>
    <w:p w:rsidR="00911FAF" w:rsidRPr="0079309D" w:rsidRDefault="00911FAF" w:rsidP="00353CD7">
      <w:pPr>
        <w:pStyle w:val="ListParagraph"/>
        <w:numPr>
          <w:ilvl w:val="0"/>
          <w:numId w:val="36"/>
        </w:numPr>
        <w:spacing w:after="0" w:line="240" w:lineRule="auto"/>
        <w:ind w:left="720"/>
        <w:jc w:val="both"/>
        <w:textAlignment w:val="baseline"/>
        <w:rPr>
          <w:rFonts w:ascii="Times New Roman" w:hAnsi="Times New Roman" w:cs="Times New Roman"/>
          <w:color w:val="000000"/>
          <w:sz w:val="24"/>
          <w:szCs w:val="24"/>
        </w:rPr>
      </w:pPr>
      <w:r w:rsidRPr="0079309D">
        <w:rPr>
          <w:rFonts w:ascii="Times New Roman" w:hAnsi="Times New Roman" w:cs="Times New Roman"/>
          <w:color w:val="000000"/>
          <w:sz w:val="24"/>
          <w:szCs w:val="24"/>
        </w:rPr>
        <w:t xml:space="preserve">Kitab Undang-Undang Hukum Pidana menurut undang-undang nomor 1 tahun 1946 Republik Indonesia, </w:t>
      </w:r>
    </w:p>
    <w:p w:rsidR="00911FAF" w:rsidRPr="0079309D" w:rsidRDefault="00911FAF" w:rsidP="00353CD7">
      <w:pPr>
        <w:pStyle w:val="ListParagraph"/>
        <w:numPr>
          <w:ilvl w:val="0"/>
          <w:numId w:val="36"/>
        </w:numPr>
        <w:spacing w:after="0" w:line="240" w:lineRule="auto"/>
        <w:ind w:left="720"/>
        <w:jc w:val="both"/>
        <w:textAlignment w:val="baseline"/>
        <w:rPr>
          <w:rFonts w:ascii="Times New Roman" w:hAnsi="Times New Roman" w:cs="Times New Roman"/>
          <w:color w:val="000000"/>
          <w:sz w:val="24"/>
          <w:szCs w:val="24"/>
        </w:rPr>
      </w:pPr>
      <w:r w:rsidRPr="0079309D">
        <w:rPr>
          <w:rFonts w:ascii="Times New Roman" w:hAnsi="Times New Roman" w:cs="Times New Roman"/>
          <w:color w:val="000000"/>
          <w:sz w:val="24"/>
          <w:szCs w:val="24"/>
        </w:rPr>
        <w:t>Wethoek</w:t>
      </w:r>
      <w:r w:rsidRPr="0079309D">
        <w:rPr>
          <w:rFonts w:ascii="Times New Roman" w:hAnsi="Times New Roman" w:cs="Times New Roman"/>
          <w:i/>
          <w:iCs/>
          <w:color w:val="000000"/>
          <w:sz w:val="24"/>
          <w:szCs w:val="24"/>
        </w:rPr>
        <w:t xml:space="preserve"> van Strftrech voor Nederlanasch Indle Stol</w:t>
      </w:r>
      <w:r w:rsidRPr="0079309D">
        <w:rPr>
          <w:rFonts w:ascii="Times New Roman" w:hAnsi="Times New Roman" w:cs="Times New Roman"/>
          <w:color w:val="000000"/>
          <w:sz w:val="24"/>
          <w:szCs w:val="24"/>
        </w:rPr>
        <w:t> 1915 732.</w:t>
      </w:r>
    </w:p>
    <w:p w:rsidR="00911FAF" w:rsidRPr="0079309D" w:rsidRDefault="00911FAF" w:rsidP="00D16D43">
      <w:pPr>
        <w:pStyle w:val="ListParagraph"/>
        <w:spacing w:after="0" w:line="240" w:lineRule="auto"/>
        <w:jc w:val="both"/>
        <w:textAlignment w:val="baseline"/>
        <w:rPr>
          <w:rFonts w:ascii="Times New Roman" w:hAnsi="Times New Roman" w:cs="Times New Roman"/>
          <w:color w:val="000000"/>
          <w:sz w:val="24"/>
          <w:szCs w:val="24"/>
        </w:rPr>
      </w:pPr>
      <w:r w:rsidRPr="0079309D">
        <w:rPr>
          <w:rFonts w:ascii="Times New Roman" w:hAnsi="Times New Roman" w:cs="Times New Roman"/>
          <w:color w:val="000000"/>
          <w:sz w:val="24"/>
          <w:szCs w:val="24"/>
        </w:rPr>
        <w:lastRenderedPageBreak/>
        <w:t>Berlakunya dua kitab undang-undang hukum pidana dianggap suatu keganjilan, maka untuk menghilangkan keganjilan tersebut, maka pada tahun 1958 ditetapkanlah undang-undang nomor 73 tentang menyatakan berlakunya undang-undang Nomor 1 Tahun 1946 Republik Indonesia, dengan adanya satu saja kitab undang-undang hukum Pidana jelas pula bekas KUHP kita menganut unifikasi, yaitu satu KUHP untuk semua golongan penduduk.</w:t>
      </w:r>
    </w:p>
    <w:p w:rsidR="00911FAF" w:rsidRPr="0079309D" w:rsidRDefault="00911FAF" w:rsidP="00D16D43">
      <w:pPr>
        <w:spacing w:after="0" w:line="240" w:lineRule="auto"/>
        <w:ind w:firstLine="720"/>
        <w:contextualSpacing/>
        <w:jc w:val="both"/>
        <w:rPr>
          <w:rFonts w:ascii="Times New Roman" w:eastAsia="Times New Roman" w:hAnsi="Times New Roman" w:cs="Times New Roman"/>
          <w:sz w:val="24"/>
          <w:szCs w:val="24"/>
          <w:lang w:eastAsia="en-GB"/>
        </w:rPr>
      </w:pPr>
    </w:p>
    <w:p w:rsidR="00911FAF" w:rsidRPr="0079309D" w:rsidRDefault="00911FAF" w:rsidP="00D16D43">
      <w:pPr>
        <w:spacing w:after="0" w:line="240" w:lineRule="auto"/>
        <w:ind w:firstLine="720"/>
        <w:jc w:val="both"/>
        <w:rPr>
          <w:rFonts w:ascii="Times New Roman" w:eastAsiaTheme="minorEastAsia" w:hAnsi="Times New Roman" w:cs="Times New Roman"/>
          <w:kern w:val="24"/>
          <w:sz w:val="24"/>
          <w:szCs w:val="24"/>
          <w:lang w:eastAsia="en-GB"/>
        </w:rPr>
      </w:pPr>
      <w:r w:rsidRPr="0079309D">
        <w:rPr>
          <w:rFonts w:ascii="Times New Roman" w:eastAsiaTheme="minorEastAsia" w:hAnsi="Times New Roman" w:cs="Times New Roman"/>
          <w:kern w:val="24"/>
          <w:sz w:val="24"/>
          <w:szCs w:val="24"/>
          <w:lang w:eastAsia="en-GB"/>
        </w:rPr>
        <w:t>Hukum pidana menurut van hammel adalah “semua dasar-dasar dan aturan-aturan yang dianut oleh suatu Negara dalam menyelanggarakan ketertiban hukum yaitu dengan melarang apa yang bertentangan dengan hukum dan mengenakan suatu nestapa kepada yang melanggar peraturan tersebut”. Mempelajari sejarah hukum akan mengetahui bagaimana suatu hukum hidup dalam masyarakat pada masa periode tertentu dan pada wilayah tertentu. Sejarah hukum punya pegangan penting untuk mengenal budaya dan pranata hukum.</w:t>
      </w:r>
    </w:p>
    <w:p w:rsidR="00353CD7" w:rsidRPr="0079309D" w:rsidRDefault="00353CD7" w:rsidP="00D16D43">
      <w:pPr>
        <w:spacing w:after="0" w:line="240" w:lineRule="auto"/>
        <w:ind w:firstLine="720"/>
        <w:jc w:val="both"/>
        <w:rPr>
          <w:rFonts w:ascii="Times New Roman" w:eastAsiaTheme="minorEastAsia" w:hAnsi="Times New Roman" w:cs="Times New Roman"/>
          <w:kern w:val="24"/>
          <w:sz w:val="24"/>
          <w:szCs w:val="24"/>
          <w:lang w:val="id-ID" w:eastAsia="en-GB"/>
        </w:rPr>
      </w:pPr>
    </w:p>
    <w:p w:rsidR="00911FAF" w:rsidRPr="0079309D" w:rsidRDefault="00911FAF" w:rsidP="00CF3290">
      <w:pPr>
        <w:pStyle w:val="ListParagraph"/>
        <w:numPr>
          <w:ilvl w:val="0"/>
          <w:numId w:val="153"/>
        </w:numPr>
        <w:spacing w:after="0" w:line="240" w:lineRule="auto"/>
        <w:jc w:val="both"/>
        <w:rPr>
          <w:rFonts w:ascii="Times New Roman" w:eastAsiaTheme="majorEastAsia" w:hAnsi="Times New Roman" w:cs="Times New Roman"/>
          <w:b/>
          <w:bCs/>
          <w:kern w:val="24"/>
          <w:sz w:val="24"/>
          <w:szCs w:val="24"/>
          <w:lang w:val="id-ID"/>
        </w:rPr>
      </w:pPr>
      <w:r w:rsidRPr="0079309D">
        <w:rPr>
          <w:rFonts w:ascii="Times New Roman" w:eastAsiaTheme="majorEastAsia" w:hAnsi="Times New Roman" w:cs="Times New Roman"/>
          <w:b/>
          <w:bCs/>
          <w:kern w:val="24"/>
          <w:sz w:val="24"/>
          <w:szCs w:val="24"/>
          <w:lang w:val="id-ID"/>
        </w:rPr>
        <w:t>Masa kerajaan nusantara</w:t>
      </w:r>
    </w:p>
    <w:p w:rsidR="00911FAF" w:rsidRPr="0079309D" w:rsidRDefault="00911FAF" w:rsidP="00353CD7">
      <w:pPr>
        <w:spacing w:after="0" w:line="240" w:lineRule="auto"/>
        <w:ind w:left="360" w:firstLine="720"/>
        <w:jc w:val="both"/>
        <w:rPr>
          <w:rFonts w:ascii="Times New Roman" w:hAnsi="Times New Roman" w:cs="Times New Roman"/>
          <w:sz w:val="24"/>
          <w:szCs w:val="24"/>
        </w:rPr>
      </w:pPr>
      <w:r w:rsidRPr="0079309D">
        <w:rPr>
          <w:rFonts w:ascii="Times New Roman" w:hAnsi="Times New Roman" w:cs="Times New Roman"/>
          <w:sz w:val="24"/>
          <w:szCs w:val="24"/>
          <w:lang w:val="id-ID"/>
        </w:rPr>
        <w:t xml:space="preserve">Pada masa kerajaan nusantara banyak kerajaan yang sudah mempunyai perangkat aturan hukum.Aturan tersebut tertuang dalam keputusan para raja ataupun dengan kitab hukum yang dibuat oleh para ahli hukum.Tidak dipungkiri lagi bahwa adagium ubi societas ibi ius sangatlah tepat. </w:t>
      </w:r>
      <w:r w:rsidRPr="0079309D">
        <w:rPr>
          <w:rFonts w:ascii="Times New Roman" w:hAnsi="Times New Roman" w:cs="Times New Roman"/>
          <w:sz w:val="24"/>
          <w:szCs w:val="24"/>
        </w:rPr>
        <w:t>Karena dimanapun manusia hidup, selama terdapat komunitas dan kelompok maka akan ada hukum. Hukum pidana yang berlaku dahulu kala berbeda dengan hukum pidana modern.Hukum pada zaman dahulu kala belum memegang teguh prinsip kodifikasi. Aturan hukum lahir melalui proses interaksi dalam masyarakat tanpa ada campur tangan kerajaan. Hukum pidana ada</w:t>
      </w:r>
      <w:r w:rsidRPr="0079309D">
        <w:rPr>
          <w:rFonts w:ascii="Times New Roman" w:hAnsi="Times New Roman" w:cs="Times New Roman"/>
          <w:sz w:val="24"/>
          <w:szCs w:val="24"/>
          <w:lang w:val="id-ID"/>
        </w:rPr>
        <w:t xml:space="preserve">t </w:t>
      </w:r>
      <w:r w:rsidRPr="0079309D">
        <w:rPr>
          <w:rFonts w:ascii="Times New Roman" w:hAnsi="Times New Roman" w:cs="Times New Roman"/>
          <w:sz w:val="24"/>
          <w:szCs w:val="24"/>
        </w:rPr>
        <w:t>berkembang sangat pesat dalam masyarakat.</w:t>
      </w:r>
      <w:r w:rsidRPr="0079309D">
        <w:rPr>
          <w:rFonts w:ascii="Times New Roman" w:hAnsi="Times New Roman" w:cs="Times New Roman"/>
          <w:sz w:val="24"/>
          <w:szCs w:val="24"/>
        </w:rPr>
        <w:br/>
        <w:t xml:space="preserve">       </w:t>
      </w:r>
      <w:r w:rsidRPr="0079309D">
        <w:rPr>
          <w:rFonts w:ascii="Times New Roman" w:hAnsi="Times New Roman" w:cs="Times New Roman"/>
          <w:sz w:val="24"/>
          <w:szCs w:val="24"/>
          <w:lang w:val="id-ID"/>
        </w:rPr>
        <w:t>Hukum</w:t>
      </w:r>
      <w:r w:rsidRPr="0079309D">
        <w:rPr>
          <w:rFonts w:ascii="Times New Roman" w:hAnsi="Times New Roman" w:cs="Times New Roman"/>
          <w:sz w:val="24"/>
          <w:szCs w:val="24"/>
        </w:rPr>
        <w:t xml:space="preserve"> pidana yang berlaku saat itu belum mengenal unifikasi.Di setiap daerah berlaku aturan hukum pidana yang berbeda-beda.Kerajaan besar macam Sriwijaya sampai dengan kerajaan Demak pun menerapkan aturan hukum pidana.Kitab peraturan seperti Undang-undang raja niscaya, undang-undang mataram, jaya lengkara, kutara Manawa, dan kitab adilullah berlaku dalam masyarakat pada masa itu.Hukum pidana adat juga menjadi perangkat aturan pidana yang dipatuhi dan ditaati oleh masyarakat nusantara.</w:t>
      </w:r>
      <w:r w:rsidRPr="0079309D">
        <w:rPr>
          <w:rFonts w:ascii="Times New Roman" w:hAnsi="Times New Roman" w:cs="Times New Roman"/>
          <w:sz w:val="24"/>
          <w:szCs w:val="24"/>
        </w:rPr>
        <w:br/>
        <w:t xml:space="preserve">       Hukum pidana pada periode ini banyak dipengaruhi oleh agama dan kepercayaan masyarakat.Agama mempunyai peranan dalam pembentukan hukum pidana di masa itu. Pidana potong tangan yang merupakan penyerapan dari konsep pidana islam serta konsep pembuktian yang harus lebih dari tiga orang menjadi bukti bahwa ajaran agam islam mempengaruhi praktik hukum pidana tradisional pada masa itu.</w:t>
      </w:r>
    </w:p>
    <w:p w:rsidR="00353CD7" w:rsidRPr="0079309D" w:rsidRDefault="00353CD7" w:rsidP="00353CD7">
      <w:pPr>
        <w:spacing w:after="0" w:line="240" w:lineRule="auto"/>
        <w:ind w:left="360" w:firstLine="720"/>
        <w:jc w:val="both"/>
        <w:rPr>
          <w:rFonts w:ascii="Times New Roman" w:eastAsiaTheme="majorEastAsia" w:hAnsi="Times New Roman" w:cs="Times New Roman"/>
          <w:b/>
          <w:bCs/>
          <w:kern w:val="24"/>
          <w:sz w:val="24"/>
          <w:szCs w:val="24"/>
        </w:rPr>
      </w:pPr>
    </w:p>
    <w:p w:rsidR="00911FAF" w:rsidRPr="0079309D" w:rsidRDefault="00911FAF" w:rsidP="00CF3290">
      <w:pPr>
        <w:pStyle w:val="ListParagraph"/>
        <w:numPr>
          <w:ilvl w:val="0"/>
          <w:numId w:val="153"/>
        </w:numPr>
        <w:spacing w:after="0" w:line="240" w:lineRule="auto"/>
        <w:jc w:val="both"/>
        <w:rPr>
          <w:rFonts w:ascii="Times New Roman" w:eastAsiaTheme="majorEastAsia" w:hAnsi="Times New Roman" w:cs="Times New Roman"/>
          <w:b/>
          <w:bCs/>
          <w:kern w:val="24"/>
          <w:sz w:val="24"/>
          <w:szCs w:val="24"/>
        </w:rPr>
      </w:pPr>
      <w:r w:rsidRPr="0079309D">
        <w:rPr>
          <w:rFonts w:ascii="Times New Roman" w:eastAsiaTheme="majorEastAsia" w:hAnsi="Times New Roman" w:cs="Times New Roman"/>
          <w:b/>
          <w:bCs/>
          <w:kern w:val="24"/>
          <w:sz w:val="24"/>
          <w:szCs w:val="24"/>
        </w:rPr>
        <w:t>Masa penjajahan</w:t>
      </w:r>
    </w:p>
    <w:p w:rsidR="00353CD7" w:rsidRPr="0079309D" w:rsidRDefault="00911FAF" w:rsidP="00353CD7">
      <w:pPr>
        <w:spacing w:after="0" w:line="240" w:lineRule="auto"/>
        <w:ind w:left="360" w:firstLine="720"/>
        <w:jc w:val="both"/>
        <w:rPr>
          <w:rFonts w:ascii="Times New Roman" w:eastAsiaTheme="minorEastAsia" w:hAnsi="Times New Roman" w:cs="Times New Roman"/>
          <w:kern w:val="24"/>
          <w:sz w:val="24"/>
          <w:szCs w:val="24"/>
        </w:rPr>
      </w:pPr>
      <w:r w:rsidRPr="0079309D">
        <w:rPr>
          <w:rFonts w:ascii="Times New Roman" w:eastAsiaTheme="minorEastAsia" w:hAnsi="Times New Roman" w:cs="Times New Roman"/>
          <w:kern w:val="24"/>
          <w:sz w:val="24"/>
          <w:szCs w:val="24"/>
          <w:lang w:val="id-ID"/>
        </w:rPr>
        <w:t>Pada masa periodisasi ini sangatlah panjang, mencapai lebih dari empat abad.Indonesiamengalami penjajahan sejak pertama kali kedatangan bangsa Portugis, Spanyol, kemudian selama tiga setengah abad dibawah kendali Belanda.Indonesia juga pernah mengalami pemerintahan dibawah kerajaan Inggris dan kekaisaran Jepang.Selama beberapa kali pergantian pemegang kekuasaan atas nusantara juga membuat perubahan besar dan</w:t>
      </w:r>
      <w:r w:rsidRPr="0079309D">
        <w:rPr>
          <w:rFonts w:ascii="Times New Roman" w:eastAsiaTheme="minorEastAsia" w:hAnsi="Times New Roman" w:cs="Times New Roman"/>
          <w:kern w:val="24"/>
          <w:sz w:val="24"/>
          <w:szCs w:val="24"/>
        </w:rPr>
        <w:t xml:space="preserve"> </w:t>
      </w:r>
      <w:r w:rsidR="00353CD7" w:rsidRPr="0079309D">
        <w:rPr>
          <w:rFonts w:ascii="Times New Roman" w:eastAsiaTheme="minorEastAsia" w:hAnsi="Times New Roman" w:cs="Times New Roman"/>
          <w:kern w:val="24"/>
          <w:sz w:val="24"/>
          <w:szCs w:val="24"/>
          <w:lang w:val="id-ID"/>
        </w:rPr>
        <w:t>signifikan.</w:t>
      </w:r>
    </w:p>
    <w:p w:rsidR="00911FAF" w:rsidRPr="0079309D" w:rsidRDefault="00911FAF" w:rsidP="00353CD7">
      <w:pPr>
        <w:spacing w:after="0" w:line="240" w:lineRule="auto"/>
        <w:ind w:left="360" w:firstLine="720"/>
        <w:jc w:val="both"/>
        <w:rPr>
          <w:rFonts w:ascii="Times New Roman" w:eastAsiaTheme="majorEastAsia" w:hAnsi="Times New Roman" w:cs="Times New Roman"/>
          <w:b/>
          <w:bCs/>
          <w:kern w:val="24"/>
          <w:sz w:val="24"/>
          <w:szCs w:val="24"/>
          <w:lang w:val="id-ID"/>
        </w:rPr>
      </w:pPr>
      <w:r w:rsidRPr="0079309D">
        <w:rPr>
          <w:rFonts w:ascii="Times New Roman" w:eastAsiaTheme="minorEastAsia" w:hAnsi="Times New Roman" w:cs="Times New Roman"/>
          <w:kern w:val="24"/>
          <w:sz w:val="24"/>
          <w:szCs w:val="24"/>
        </w:rPr>
        <w:t xml:space="preserve">Pola pikir hukum barat yang sekuler dan realis menciptakan konsep peraturan hukum baku yang tertulis. Pada masa ini perkembangan pemikiran rasional sedang berkembang </w:t>
      </w:r>
      <w:r w:rsidRPr="0079309D">
        <w:rPr>
          <w:rFonts w:ascii="Times New Roman" w:hAnsi="Times New Roman" w:cs="Times New Roman"/>
          <w:sz w:val="24"/>
          <w:szCs w:val="24"/>
        </w:rPr>
        <w:t>dengan</w:t>
      </w:r>
      <w:r w:rsidRPr="0079309D">
        <w:rPr>
          <w:rFonts w:ascii="Times New Roman" w:eastAsiaTheme="minorEastAsia" w:hAnsi="Times New Roman" w:cs="Times New Roman"/>
          <w:kern w:val="24"/>
          <w:sz w:val="24"/>
          <w:szCs w:val="24"/>
        </w:rPr>
        <w:t xml:space="preserve"> sangat pesat.Segala peraturan adat yang tidak tertulis dianggap tidak ada dan digantikan dengan peraturan-peraturan tertulis. Tercatat beberapa peraturan yang dibuat oleh pemerintah kolonial Belanda seperti statuta Batavia (statute v.an batavia)</w:t>
      </w:r>
      <w:r w:rsidRPr="0079309D">
        <w:rPr>
          <w:rFonts w:ascii="Times New Roman" w:eastAsiaTheme="minorEastAsia" w:hAnsi="Times New Roman" w:cs="Times New Roman"/>
          <w:kern w:val="24"/>
          <w:sz w:val="24"/>
          <w:szCs w:val="24"/>
          <w:lang w:val="id-ID"/>
        </w:rPr>
        <w:t>.</w:t>
      </w:r>
      <w:r w:rsidRPr="0079309D">
        <w:rPr>
          <w:rFonts w:ascii="Times New Roman" w:hAnsi="Times New Roman" w:cs="Times New Roman"/>
          <w:sz w:val="24"/>
          <w:szCs w:val="24"/>
        </w:rPr>
        <w:t>Berlaku dua peraturan hukum pidana yakni KUHP bagi orang eropa (weetboek voor de europeanen) yang berlaku sejak tahun 1867. Diberlakukan pula KUHP bagi orang non eropa yang berlaku sejak tahun 1873.</w:t>
      </w:r>
    </w:p>
    <w:p w:rsidR="00911FAF" w:rsidRPr="0079309D" w:rsidRDefault="00911FAF" w:rsidP="00D16D43">
      <w:pPr>
        <w:pStyle w:val="NormalWeb"/>
        <w:spacing w:before="0" w:beforeAutospacing="0" w:after="0" w:afterAutospacing="0"/>
        <w:ind w:left="547" w:hanging="547"/>
        <w:jc w:val="both"/>
      </w:pPr>
    </w:p>
    <w:p w:rsidR="00911FAF" w:rsidRPr="0079309D" w:rsidRDefault="00911FAF" w:rsidP="00CF3290">
      <w:pPr>
        <w:pStyle w:val="ListParagraph"/>
        <w:numPr>
          <w:ilvl w:val="0"/>
          <w:numId w:val="153"/>
        </w:numPr>
        <w:spacing w:after="0" w:line="240" w:lineRule="auto"/>
        <w:jc w:val="both"/>
        <w:rPr>
          <w:rFonts w:ascii="Times New Roman" w:eastAsiaTheme="majorEastAsia" w:hAnsi="Times New Roman" w:cs="Times New Roman"/>
          <w:b/>
          <w:bCs/>
          <w:kern w:val="24"/>
          <w:sz w:val="24"/>
          <w:szCs w:val="24"/>
          <w:lang w:val="id-ID"/>
        </w:rPr>
      </w:pPr>
      <w:r w:rsidRPr="0079309D">
        <w:rPr>
          <w:rFonts w:ascii="Times New Roman" w:eastAsiaTheme="majorEastAsia" w:hAnsi="Times New Roman" w:cs="Times New Roman"/>
          <w:b/>
          <w:bCs/>
          <w:kern w:val="24"/>
          <w:sz w:val="24"/>
          <w:szCs w:val="24"/>
        </w:rPr>
        <w:lastRenderedPageBreak/>
        <w:t>Masa KUHP 1915 – Sekarang</w:t>
      </w:r>
    </w:p>
    <w:p w:rsidR="00911FAF" w:rsidRPr="0079309D" w:rsidRDefault="00911FAF" w:rsidP="00353CD7">
      <w:pPr>
        <w:spacing w:after="0" w:line="240" w:lineRule="auto"/>
        <w:ind w:left="360" w:firstLine="72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Selama lebih dari seratus tahun sejak KUHP Belanda diberlakukan, KUHP terhadap dua golongan warganegara yang berbeda tetap diberlakukan.Hingga pada akhirnya dibentuklah KUHP yang berlaku bagi semua golongan sejak 1915.KUHP tersebut menjadi sumber hukum pidana sampai dengan saat ini.Pembentukan KUHP nasional ini sebenarnya bukan merupakan aturan hukum yang menjadi karya agung bangsa.Sebab KUHP yang berlaku saat ini merupakan sebuah turunan dari Nederland Strafwetboek (KUHP Belanda).Sudah menjadi konskwensi ketika berlaku asas konkordansi terhadap peraturan perundang-undangan</w:t>
      </w:r>
      <w:r w:rsidRPr="0079309D">
        <w:rPr>
          <w:rFonts w:ascii="Times New Roman" w:hAnsi="Times New Roman" w:cs="Times New Roman"/>
          <w:sz w:val="24"/>
          <w:szCs w:val="24"/>
          <w:u w:val="single"/>
          <w:lang w:val="id-ID"/>
        </w:rPr>
        <w:t>.</w:t>
      </w:r>
      <w:r w:rsidRPr="0079309D">
        <w:rPr>
          <w:rFonts w:ascii="Times New Roman" w:hAnsi="Times New Roman" w:cs="Times New Roman"/>
          <w:sz w:val="24"/>
          <w:szCs w:val="24"/>
          <w:lang w:val="id-ID"/>
        </w:rPr>
        <w:t>KUHP yang berlaku di negeri Belanda sendiri merupakan turunan dari code penal perancis.Code penal menjadi inspirasi pembentukan peraturan pidana di Belanda.Hal ini dikarenakan Belanda berdasarkan perjalanan sejarah merupakan wilayah yang berada dalam kekuasaan kekaisaran perancis.</w:t>
      </w:r>
    </w:p>
    <w:p w:rsidR="006B61A5" w:rsidRPr="0079309D" w:rsidRDefault="006B61A5" w:rsidP="00D16D43">
      <w:pPr>
        <w:pStyle w:val="ListParagraph"/>
        <w:spacing w:after="0" w:line="240" w:lineRule="auto"/>
        <w:ind w:left="360"/>
        <w:rPr>
          <w:rFonts w:ascii="Times New Roman" w:hAnsi="Times New Roman" w:cs="Times New Roman"/>
          <w:b/>
          <w:bCs/>
          <w:sz w:val="24"/>
          <w:szCs w:val="24"/>
          <w:lang w:val="id-ID"/>
        </w:rPr>
      </w:pPr>
    </w:p>
    <w:p w:rsidR="00911FAF" w:rsidRPr="0079309D" w:rsidRDefault="00911FAF" w:rsidP="00D16D43">
      <w:pPr>
        <w:pStyle w:val="ListParagraph"/>
        <w:spacing w:after="0" w:line="240" w:lineRule="auto"/>
        <w:ind w:left="360"/>
        <w:rPr>
          <w:rFonts w:ascii="Times New Roman" w:hAnsi="Times New Roman" w:cs="Times New Roman"/>
          <w:b/>
          <w:bCs/>
          <w:sz w:val="24"/>
          <w:szCs w:val="24"/>
          <w:lang w:val="id-ID"/>
        </w:rPr>
      </w:pPr>
      <w:r w:rsidRPr="0079309D">
        <w:rPr>
          <w:rFonts w:ascii="Times New Roman" w:hAnsi="Times New Roman" w:cs="Times New Roman"/>
          <w:b/>
          <w:bCs/>
          <w:sz w:val="24"/>
          <w:szCs w:val="24"/>
          <w:lang w:val="id-ID"/>
        </w:rPr>
        <w:t>Desakan pembentukan segera KUHP nasional</w:t>
      </w:r>
    </w:p>
    <w:p w:rsidR="00911FAF" w:rsidRPr="0079309D" w:rsidRDefault="00911FAF" w:rsidP="00D16D43">
      <w:pPr>
        <w:pStyle w:val="ListParagraph"/>
        <w:spacing w:after="0" w:line="240" w:lineRule="auto"/>
        <w:ind w:left="360"/>
        <w:jc w:val="both"/>
        <w:rPr>
          <w:rFonts w:ascii="Times New Roman" w:hAnsi="Times New Roman" w:cs="Times New Roman"/>
          <w:b/>
          <w:bCs/>
          <w:sz w:val="24"/>
          <w:szCs w:val="24"/>
        </w:rPr>
      </w:pPr>
      <w:r w:rsidRPr="0079309D">
        <w:rPr>
          <w:rFonts w:ascii="Times New Roman" w:hAnsi="Times New Roman" w:cs="Times New Roman"/>
          <w:sz w:val="24"/>
          <w:szCs w:val="24"/>
          <w:lang w:val="id-ID"/>
        </w:rPr>
        <w:t xml:space="preserve">         Sebagai sebuah Negara yang pernah dijajah oleh bangsa asing, hukum yang berlaku di Indonesia secara langsung dipengaruhi oleh aturan-aturan hukum yang berlaku di Negara penjajah tersebut.Negeri Belanda yang merupakan negeri dengan sistem hukum continental menurunkan betuknya melalui asas konkordansi. </w:t>
      </w:r>
      <w:r w:rsidRPr="0079309D">
        <w:rPr>
          <w:rFonts w:ascii="Times New Roman" w:hAnsi="Times New Roman" w:cs="Times New Roman"/>
          <w:sz w:val="24"/>
          <w:szCs w:val="24"/>
        </w:rPr>
        <w:t>Peraturan yang berlaku di Negara jajahan harus sama dengan aturan hukum negeri Belanda. Hukum pidana (straffrecht) merupakan salah satu produk hukum yang diwariskanolehpenjajah.</w:t>
      </w:r>
      <w:r w:rsidRPr="0079309D">
        <w:rPr>
          <w:rFonts w:ascii="Times New Roman" w:hAnsi="Times New Roman" w:cs="Times New Roman"/>
          <w:sz w:val="24"/>
          <w:szCs w:val="24"/>
        </w:rPr>
        <w:br/>
      </w:r>
      <w:r w:rsidRPr="0079309D">
        <w:rPr>
          <w:rFonts w:ascii="Times New Roman" w:hAnsi="Times New Roman" w:cs="Times New Roman"/>
          <w:sz w:val="24"/>
          <w:szCs w:val="24"/>
        </w:rPr>
        <w:br/>
        <w:t>Pada tahun 1965 LPHN (lembaga pembinaan hukum nasional) memulai suatu usaha pembentukan KUHP baru.Pembaharuan hukum pidana Indonesia harus segera dilakukan.Sifat undang-undang yang selalu tertinggal dari realitas social menjadi landasan dasar ide pembaharuan KUHP.KUHP yang masih berlaku hingga saat ini merupakan produk kolonial yang diterapkan di Negara jajahan untukmenciptakan ketaatan.Indonesia yang kini menjadi Negara yang bebas dan merdeka hendaknya menyusun sebuah peraturan pidana baru yang sesuai dengan jiwa bangsa.</w:t>
      </w:r>
    </w:p>
    <w:p w:rsidR="00911FAF" w:rsidRPr="0079309D" w:rsidRDefault="00911FAF" w:rsidP="00D16D43">
      <w:pPr>
        <w:spacing w:after="0" w:line="240" w:lineRule="auto"/>
        <w:jc w:val="both"/>
        <w:rPr>
          <w:rFonts w:ascii="Times New Roman" w:eastAsia="Times New Roman" w:hAnsi="Times New Roman" w:cs="Times New Roman"/>
          <w:b/>
          <w:sz w:val="24"/>
          <w:szCs w:val="24"/>
          <w:lang w:eastAsia="en-GB"/>
        </w:rPr>
      </w:pPr>
    </w:p>
    <w:p w:rsidR="00911FAF" w:rsidRPr="0079309D" w:rsidRDefault="00911FAF" w:rsidP="00D16D43">
      <w:pPr>
        <w:spacing w:after="0" w:line="240" w:lineRule="auto"/>
        <w:jc w:val="both"/>
        <w:rPr>
          <w:rFonts w:ascii="Times New Roman" w:eastAsia="Times New Roman" w:hAnsi="Times New Roman" w:cs="Times New Roman"/>
          <w:b/>
          <w:sz w:val="24"/>
          <w:szCs w:val="24"/>
          <w:lang w:val="id-ID" w:eastAsia="en-GB"/>
        </w:rPr>
      </w:pPr>
      <w:r w:rsidRPr="0079309D">
        <w:rPr>
          <w:rFonts w:ascii="Times New Roman" w:eastAsia="Times New Roman" w:hAnsi="Times New Roman" w:cs="Times New Roman"/>
          <w:b/>
          <w:sz w:val="24"/>
          <w:szCs w:val="24"/>
          <w:lang w:val="id-ID" w:eastAsia="en-GB"/>
        </w:rPr>
        <w:t>D. Masa Setelah Kemerdekaan</w:t>
      </w:r>
    </w:p>
    <w:p w:rsidR="00353CD7" w:rsidRPr="0079309D" w:rsidRDefault="00911FAF" w:rsidP="00353CD7">
      <w:pPr>
        <w:spacing w:after="0" w:line="240" w:lineRule="auto"/>
        <w:ind w:left="360" w:firstLine="720"/>
        <w:jc w:val="both"/>
        <w:rPr>
          <w:rFonts w:ascii="Times New Roman" w:eastAsia="Times New Roman" w:hAnsi="Times New Roman" w:cs="Times New Roman"/>
          <w:sz w:val="24"/>
          <w:szCs w:val="24"/>
          <w:lang w:val="id-ID" w:eastAsia="en-GB"/>
        </w:rPr>
      </w:pPr>
      <w:r w:rsidRPr="0079309D">
        <w:rPr>
          <w:rFonts w:ascii="Times New Roman" w:eastAsia="Times New Roman" w:hAnsi="Times New Roman" w:cs="Times New Roman"/>
          <w:sz w:val="24"/>
          <w:szCs w:val="24"/>
          <w:lang w:val="id-ID" w:eastAsia="en-GB"/>
        </w:rPr>
        <w:t>Masa pemberlakukan hukum pidana di Indonesia setelah proklamasi kemerdekaan 17 Agustus 1945, dibagi menjadi empat masa sebagaimana dalam sejarah tata hukum Indonesia yang didasarkan pada berlakunya empat konstitusi Indonesia, yaitu pertama masa pasca kemeredekaan dengan konstitusi UUD 1945, kedua masa setelah Indonesia menggunakan konstitusi negara serikat (Konstitusi Republik Indonesia Serikat), ketiga masa Indonesia menggunakan konstitusi sementara (UUDS 1950), dan keempat masa Indonesia kembali kepada UUD 1945, Tahun 1945-1949. Dengan diproklamirkannya negara Indonesia sebagai negara yang merdeka pada tanggal 17 Agustus 1945, bangsa Indonesia menjadi bangsa yang bebas dan berdaulat.Selain itu, proklamasi kemerdekaan dijadikan tonggak awal mendobrak sistem hukum kolonial menjadi sistem hukum nasional yang sesuai dengan jiwa dan kepribadian bangsa Indonesia.Bangsa Indonesia bebas dalam menentukan nasibnya, mengatur negaranya, dan menetapkan tata hukumnya.Konstitusi yang menjadi dasar dalam penyelenggaraan negara kemudian ditetapkan pada tanggal 18Agustus 1945.Konstitusi itu adalah Undang Undang Dasar 1945.</w:t>
      </w:r>
      <w:r w:rsidR="00353CD7" w:rsidRPr="0079309D">
        <w:rPr>
          <w:rFonts w:ascii="Times New Roman" w:eastAsia="Times New Roman" w:hAnsi="Times New Roman" w:cs="Times New Roman"/>
          <w:sz w:val="24"/>
          <w:szCs w:val="24"/>
          <w:lang w:val="id-ID" w:eastAsia="en-GB"/>
        </w:rPr>
        <w:t xml:space="preserve"> </w:t>
      </w:r>
    </w:p>
    <w:p w:rsidR="00911FAF" w:rsidRPr="0079309D" w:rsidRDefault="00911FAF" w:rsidP="00353CD7">
      <w:pPr>
        <w:spacing w:after="0" w:line="240" w:lineRule="auto"/>
        <w:ind w:left="360" w:firstLine="720"/>
        <w:jc w:val="both"/>
        <w:rPr>
          <w:rFonts w:ascii="Times New Roman" w:eastAsia="Times New Roman" w:hAnsi="Times New Roman" w:cs="Times New Roman"/>
          <w:sz w:val="24"/>
          <w:szCs w:val="24"/>
          <w:lang w:val="id-ID" w:eastAsia="en-GB"/>
        </w:rPr>
      </w:pPr>
      <w:r w:rsidRPr="0079309D">
        <w:rPr>
          <w:rFonts w:ascii="Times New Roman" w:eastAsia="Times New Roman" w:hAnsi="Times New Roman" w:cs="Times New Roman"/>
          <w:sz w:val="24"/>
          <w:szCs w:val="24"/>
          <w:lang w:val="id-ID" w:eastAsia="en-GB"/>
        </w:rPr>
        <w:t>Mewujudkan cita-cita bahwa proklamasi adalah awal pendobrakan sistem tata hukum kolonial menjadi sistem tata hukum nasional bukanlah hal yang mudah dan secara cepat dapat diwujudkan.Ini berarti bahwa membentuk sistem tata hukum nasional perlu pembicaraan yang lebih matang dan membutuhkan waktu yang lebih lama dari pada sekedar memproklamirkan diri sebagai bangsa yang merdeka. </w:t>
      </w:r>
    </w:p>
    <w:p w:rsidR="00911FAF" w:rsidRPr="0079309D" w:rsidRDefault="00911FAF" w:rsidP="00353CD7">
      <w:pPr>
        <w:spacing w:after="0" w:line="240" w:lineRule="auto"/>
        <w:ind w:left="360"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 xml:space="preserve">Oleh karena itu,untuk mengisi kekosongan hukum (rechts vacum) karena hukum nasional belum dapat diwujudkan, maka UUD 1945 mengamanatkan dalam Pasal II </w:t>
      </w:r>
      <w:r w:rsidRPr="0079309D">
        <w:rPr>
          <w:rFonts w:ascii="Times New Roman" w:eastAsia="Times New Roman" w:hAnsi="Times New Roman" w:cs="Times New Roman"/>
          <w:sz w:val="24"/>
          <w:szCs w:val="24"/>
          <w:lang w:eastAsia="en-GB"/>
        </w:rPr>
        <w:lastRenderedPageBreak/>
        <w:t>Aturan Peralihan agar segala badan negara dan peraturan yang ada masih langsung berlaku, selama belum diadakan yang baru menurut Undang Undang Dasar ini. Ketentuan ini menjelaskan bahwa hukum yang dikehendaki untuk mengatur penyelenggaraan negara adalah peraturan-peraturan yang telah ada dan berlaku sejak masa Indonesia belum merdeka.Sambil menunggu adanya tata hukum nasional yang baru, segala peraturan hukum yang telah diterapkan di Indonesia sebelum kemerdekaan diberlakukan sementara. Hal ini juga berarti funding fathers bangsa Indonesia mengamanatkan kepada generasi penerusnya untuk memperbaharui tata hukum kolonial menjadi tata hukum nasional. Presiden Sukarno selaku presiden pertama kali mengeluarkan kembali Peraturan Presiden Nomor 2 Tahun 1945 tanggal 10 Oktober 1945 yang terdiri dari dua pasal, yaitu:</w:t>
      </w:r>
    </w:p>
    <w:p w:rsidR="00911FAF" w:rsidRPr="0079309D" w:rsidRDefault="00911FAF" w:rsidP="00353CD7">
      <w:pPr>
        <w:spacing w:after="0" w:line="240" w:lineRule="auto"/>
        <w:ind w:firstLine="360"/>
        <w:jc w:val="both"/>
        <w:rPr>
          <w:rFonts w:ascii="Times New Roman" w:eastAsia="Times New Roman" w:hAnsi="Times New Roman" w:cs="Times New Roman"/>
          <w:b/>
          <w:bCs/>
          <w:i/>
          <w:iCs/>
          <w:sz w:val="24"/>
          <w:szCs w:val="24"/>
          <w:lang w:eastAsia="en-GB"/>
        </w:rPr>
      </w:pPr>
      <w:r w:rsidRPr="0079309D">
        <w:rPr>
          <w:rFonts w:ascii="Times New Roman" w:eastAsia="Times New Roman" w:hAnsi="Times New Roman" w:cs="Times New Roman"/>
          <w:b/>
          <w:bCs/>
          <w:i/>
          <w:iCs/>
          <w:sz w:val="24"/>
          <w:szCs w:val="24"/>
          <w:lang w:eastAsia="en-GB"/>
        </w:rPr>
        <w:t>Pasal 1</w:t>
      </w:r>
    </w:p>
    <w:p w:rsidR="00911FAF" w:rsidRPr="0079309D" w:rsidRDefault="00911FAF" w:rsidP="00353CD7">
      <w:pPr>
        <w:spacing w:after="0" w:line="240" w:lineRule="auto"/>
        <w:ind w:left="360"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“Segala badan-badan negara dan peraturan-peraturan yang ada sampai berdirinya negara Republik Indonesia pada tanggal 17 Agustus 1945, sebelum diadakan yang baru menurut Undang-Undang Dasar, masih tetap berlaku asal saja tidak bertentangan dengan dengan Undang Undang Dasar tersebut”.</w:t>
      </w:r>
    </w:p>
    <w:p w:rsidR="00911FAF" w:rsidRPr="0079309D" w:rsidRDefault="00911FAF" w:rsidP="00353CD7">
      <w:pPr>
        <w:spacing w:after="0" w:line="240" w:lineRule="auto"/>
        <w:ind w:firstLine="360"/>
        <w:jc w:val="both"/>
        <w:rPr>
          <w:rFonts w:ascii="Times New Roman" w:eastAsia="Times New Roman" w:hAnsi="Times New Roman" w:cs="Times New Roman"/>
          <w:b/>
          <w:bCs/>
          <w:i/>
          <w:iCs/>
          <w:sz w:val="24"/>
          <w:szCs w:val="24"/>
          <w:lang w:eastAsia="en-GB"/>
        </w:rPr>
      </w:pPr>
      <w:r w:rsidRPr="0079309D">
        <w:rPr>
          <w:rFonts w:ascii="Times New Roman" w:eastAsia="Times New Roman" w:hAnsi="Times New Roman" w:cs="Times New Roman"/>
          <w:b/>
          <w:bCs/>
          <w:i/>
          <w:iCs/>
          <w:sz w:val="24"/>
          <w:szCs w:val="24"/>
          <w:lang w:eastAsia="en-GB"/>
        </w:rPr>
        <w:t>Pasal 2</w:t>
      </w:r>
    </w:p>
    <w:p w:rsidR="00911FAF" w:rsidRPr="0079309D" w:rsidRDefault="00911FAF" w:rsidP="00353CD7">
      <w:pPr>
        <w:spacing w:after="0" w:line="240" w:lineRule="auto"/>
        <w:ind w:left="360"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“Peraturan ini mulai berlaku tanggal 17 Agustus 1945. Sekilas ini Penpres ini hampir sama dengan Pasal II Aturan Peralihan UUD 1945, namun dalam Penpres ini dengan tegas dinyatakan tanggal pembatasan yaitu 17 Agustus 1945”.</w:t>
      </w:r>
    </w:p>
    <w:p w:rsidR="00911FAF" w:rsidRPr="0079309D" w:rsidRDefault="00911FAF" w:rsidP="00353CD7">
      <w:pPr>
        <w:spacing w:after="0" w:line="240" w:lineRule="auto"/>
        <w:ind w:left="360"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Sebagai dasar yuridis pemberlakuan hukum pidana warisan kolonial sebagai hukum pidana positif di Indonesia, keluarlah UU Nomor 1 Tahun 1946 tentang Peraturan Hukum Pidana.Pasal 1 undang-undang tersebut secara tegas menyatakan :”Dengan menyimpang seperlunya dari Peraturan Presiden Republik Indonesia tertanggal 10 Oktober 1945 Nomor 2 menetapkan bahwa peraturan-peraturan hukum pidana yang berlaku sekarang adalah peraturan-peraturan hukum pidana yang ada pada tanggal 8 Maret1942. Dengan titik tonggak waktu penyerahan kekuasaan Belanda kepada Jepang atas wilayah Indonesia ini berarti semua peraturan hukum pidanayang dikeluarkan oleh pemerintahan militer Jepang dan yang dikeluarkan oleh panglima tertinggi bala tentara Hindia Belanda (NICA) setelah tanggal 8 Maret 1942 dengan sendirinya tidak berlaku. Pasal 2 undang-undang tersebut juga dinyatakan bahwa semua peraturan hukum pidana yang dikeluarkan panglima tertinggi bala tentara Hindia Belanda dicabut. Pasal 2 ini diperlukan karena sebelum tanggal 8 Maret 1942 panglima tertinggi bala tentara Hindia Belanda mengeluarkan Verordeningenvan hetmiliter gezag. Secara lengkap bunyi Pasal 2 UU Nomor 1 Tahun 1946 adalah sebagai berikut.Semua peraturan hukum pidana yang dikeluarkan panglima tertinggi bala tentara Hindia Belanda dulu (Verordeningen van het militergezag) dicabut.</w:t>
      </w:r>
    </w:p>
    <w:p w:rsidR="00911FAF" w:rsidRPr="0079309D" w:rsidRDefault="00911FAF" w:rsidP="00353CD7">
      <w:pPr>
        <w:spacing w:after="0" w:line="240" w:lineRule="auto"/>
        <w:ind w:left="360"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Pemberlakuan hukum pidana Indonesia dengan ditetapkannya UU Nomor 1 Tahun 1946 tentang Peraturan Hukum Pidana ternyata belum menjawab persoalan. Kenyataan ini disebabkan karena perjuangan fisik bangsa Indonesia atas penjahahan Belanda belum selesai.Secara de jure memang Indonesia telah memproklamirkan diri sebagai bangsa yang merdeka, namun secara de facto penjajahan Belanda atas Indonesia masih saja berkelanjutan. Melalui aksi teror yang dilancarkan oleh NICA Belanda maupun negara-negara boneka yang berhasil dibentuknya, Belanda sebenarnya belum selesai atas aksi kolonialismenya di Indonesia.Bahkan pada tanggal 22 September 1945, Belanda mengeluarkan kembali aturan pidana yang berjudul Tijdelijke Biutengewonge Bepalingen van Strafrecht (Ketentuan-ketentuan Sementara yang Luar Biasa Mengenai Hukum Pidana) dengan Staatblad Nomor 135 Tahun 1945 yang mulai berlaku tanggal 7 Oktober 1945. </w:t>
      </w:r>
    </w:p>
    <w:p w:rsidR="00911FAF" w:rsidRPr="0079309D" w:rsidRDefault="00911FAF" w:rsidP="00353CD7">
      <w:pPr>
        <w:spacing w:after="0" w:line="240" w:lineRule="auto"/>
        <w:ind w:left="360"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 xml:space="preserve">Ketentuan ini antara lain mengatur tentang diperberatnya ancaman pidana untuk tindak pidana yang menyangkut  kata lain, walaupun Indonesia merupakan negara merdeka, namun hukum pidana Indonesia belum bisa melepaskan diri dari penjajahan. Wetboek van Strafrecht atau bisa disebut Kitab Undang-undang Hukum Pidana telah </w:t>
      </w:r>
      <w:r w:rsidRPr="0079309D">
        <w:rPr>
          <w:rFonts w:ascii="Times New Roman" w:eastAsia="Times New Roman" w:hAnsi="Times New Roman" w:cs="Times New Roman"/>
          <w:sz w:val="24"/>
          <w:szCs w:val="24"/>
          <w:lang w:eastAsia="en-GB"/>
        </w:rPr>
        <w:lastRenderedPageBreak/>
        <w:t>diberlakukan di Indonesia sejak tahun 1918.Ini berarti KUHP telah berumur lebih dari 87 tahun.Jika umur KUHP dihitung sejak dibuat pertama kali di Belanda (tahun 1881), maka KUHP telah berumur lebih dari 124 tahun.Oleh karena itu, KUHP dapat dianggap telah usang dan sangat tua, walaupun Indonesia sendiri telah beberapa kali merubah materi KUHP ini. Namun demikian,perubahan ini tidak sampai kepada masalah substansial dari KUHP tersebut. KUHP Belanda sendiri pada saat ini telah banyak mengalami perkembangan.</w:t>
      </w:r>
    </w:p>
    <w:p w:rsidR="00911FAF" w:rsidRPr="0079309D" w:rsidRDefault="00911FAF" w:rsidP="00353CD7">
      <w:pPr>
        <w:spacing w:after="0" w:line="240" w:lineRule="auto"/>
        <w:ind w:left="360"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Wujud asli hukum pidana Indonesia adalah Wetboek van Strafrecht yang menurut UU Nomor 1 Tahun 1946 bisa disebut dengan KUHP. Hal ini menandakan bahwa wujud asli KUHP adalah berbahasa Belanda.</w:t>
      </w:r>
    </w:p>
    <w:p w:rsidR="00911FAF" w:rsidRPr="0079309D" w:rsidRDefault="00911FAF" w:rsidP="00353CD7">
      <w:pPr>
        <w:spacing w:after="0" w:line="240" w:lineRule="auto"/>
        <w:ind w:left="360"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KUHP yang beredar di pasaran adalah KUHP yang diterjemahkan dari bahasa Belanda oleh beberapa pakar hukum pidana, seperti terjemahan Mulyatno, Andi Hamzah, Sunarto Surodibroto, R. Susilo,dan Badan Pembinaan Hukum Nasional. Tidak ada teks resmi terjemahan Wetboek van Strafrecht yang dikeluarkan oleh negara Indonesia. Oleh karena itu, sangat mungkin dalam setiap terjemahan memiliki redaksi yang berbeda-beda.</w:t>
      </w:r>
    </w:p>
    <w:p w:rsidR="00911FAF" w:rsidRPr="0079309D" w:rsidRDefault="00911FAF" w:rsidP="00353CD7">
      <w:pPr>
        <w:spacing w:after="0" w:line="240" w:lineRule="auto"/>
        <w:ind w:left="360"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KUHP warisan kolonial Belanda memang memiliki jiwa yang berbeda dengan jiwa bangsa Indonesia.KUHP warisan zaman Hindia Belanda ini berasal dari sistem hukum kontinental (Civil Law System) atau menurut Rene David disebut dengan the Romano-Germanic Family. The Romano Germanic family ini dipengaruhi oleh ajaran yang menonjolkan aliran individualisme dan liberalisme (individualism, liberalism, and individual right)</w:t>
      </w:r>
    </w:p>
    <w:p w:rsidR="00911FAF" w:rsidRPr="0079309D" w:rsidRDefault="00911FAF" w:rsidP="00353CD7">
      <w:pPr>
        <w:spacing w:after="0" w:line="240" w:lineRule="auto"/>
        <w:ind w:left="360"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Hal ini sangat berbeda dengan kultur bangsa Indonesia yang menjunjung tinggi nilai-nilai sosial. Jika kemudian KUHP ini dipaksakan untuk tetap berlaku, benturan nilai dan kepentingan yang muncul tidak mustahil justru akan menimbulkan kejahatan-kejahatan baru. Jika KUHP dilihat dari tiga sisi masalah dasar dalam hukum pidana, yaitu pidana, tindak pidana, dan pertanggungjawaban pidana, maka masalah-masalah dalam KUHP antara lain:</w:t>
      </w:r>
    </w:p>
    <w:p w:rsidR="00911FAF" w:rsidRPr="0079309D" w:rsidRDefault="00911FAF" w:rsidP="00353CD7">
      <w:pPr>
        <w:pStyle w:val="ListParagraph"/>
        <w:numPr>
          <w:ilvl w:val="0"/>
          <w:numId w:val="3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Pidana KUHP tidak menyebutkan tujuan dan pedoman pemidanaan bagi hakim atau penegak hukum yang lain, sehingga arah pemidanaan tidak tertuju kepada tujuan dan pola yang sama. Pidana dalam KUHP juga bersifat kaku dalam arti tidak  dimungkinkannya modifikasi pidana yang didasarkan pada perubahan atau perkembangan diri pelaku. Sistem pemidanaan dalam KUHP juga lebih kaku sehingga tidak member keleluasaan bagi hakim untuk memilih pidana yang tepat untuk pelaku tindak pidana.Sebagai contoh mengenai jenis-jenis pidana, pelaksanaan pidana-pidana mati, pidana denda, pidana penjara, dan pidana bagi anak.</w:t>
      </w:r>
    </w:p>
    <w:p w:rsidR="00353CD7" w:rsidRPr="0079309D" w:rsidRDefault="00911FAF" w:rsidP="00353CD7">
      <w:pPr>
        <w:pStyle w:val="ListParagraph"/>
        <w:numPr>
          <w:ilvl w:val="0"/>
          <w:numId w:val="3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Tindak pidana dalam menetapkan dasar patut dipidananya perbuatan, KUHP bersifat positifis dalam arti harus dicantumkan dengan undang-undang (asas legalitas formil). Dengan demikian, KUHP tidak memberikan tempat bagi hukum yang hidup di tengah-tengah masyarakat yang tidak tertulis dalam perundang-undangan.Disamping itu, KUHP menganut pada Daadstrafrecht yaitu hukum pidana yang berorientasi pada perbuatan.Aliran ini pada sekarang sudah banyak ditinggalkan, karena hanya melihat dari aspek perbuatan (Daad) dan menafikan aspek pembuat (Dader).</w:t>
      </w:r>
    </w:p>
    <w:p w:rsidR="00911FAF" w:rsidRPr="0079309D" w:rsidRDefault="00911FAF" w:rsidP="00353CD7">
      <w:pPr>
        <w:pStyle w:val="ListParagraph"/>
        <w:spacing w:after="0" w:line="240" w:lineRule="auto"/>
        <w:ind w:firstLine="720"/>
        <w:jc w:val="both"/>
        <w:rPr>
          <w:rFonts w:ascii="Times New Roman" w:hAnsi="Times New Roman" w:cs="Times New Roman"/>
          <w:sz w:val="24"/>
          <w:szCs w:val="24"/>
        </w:rPr>
      </w:pPr>
      <w:r w:rsidRPr="0079309D">
        <w:rPr>
          <w:rFonts w:ascii="Times New Roman" w:eastAsia="Times New Roman" w:hAnsi="Times New Roman" w:cs="Times New Roman"/>
          <w:sz w:val="24"/>
          <w:szCs w:val="24"/>
          <w:lang w:eastAsia="en-GB"/>
        </w:rPr>
        <w:t>KUHP masih menganut pada pembedaan kejahatan dan pelanggaran yang sekarang telah ditinggalkan.Tindak pidana yang muncul di era modern ini, seperti money laundering, cyber criminal, lingkungan hidup, dan beberapa perbuatan yang menurut hukum adat dianggap sebagai tindak pidana belum tercover di dalam KUHP. </w:t>
      </w:r>
    </w:p>
    <w:p w:rsidR="00911FAF" w:rsidRPr="0079309D" w:rsidRDefault="00911FAF" w:rsidP="00353CD7">
      <w:pPr>
        <w:pStyle w:val="ListParagraph"/>
        <w:spacing w:after="0" w:line="240" w:lineRule="auto"/>
        <w:ind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Oleh karena itu, secara sosiologis KUHP telah ketinggalan zaman dan sering tidak sesuai dengan nilai-nilai yang hidup di masyarakat.</w:t>
      </w:r>
    </w:p>
    <w:p w:rsidR="00911FAF" w:rsidRPr="0079309D" w:rsidRDefault="00911FAF" w:rsidP="00353CD7">
      <w:pPr>
        <w:pStyle w:val="ListParagraph"/>
        <w:numPr>
          <w:ilvl w:val="0"/>
          <w:numId w:val="3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Pertanggungjawaban pidana beberapa masalah yang muncul dalam aspek pertanggungjawaban pidana ini antara lain mengenai asas kesalahan (culpabilitas) yang tidak dicantumkan secara tegas dalam KUHP, namun hanya disebutkan dalam Memorie van Toelichting (MvT) sebagai penjelasan WvS.</w:t>
      </w:r>
    </w:p>
    <w:p w:rsidR="00911FAF" w:rsidRPr="0079309D" w:rsidRDefault="00911FAF" w:rsidP="00353CD7">
      <w:pPr>
        <w:spacing w:after="0" w:line="240" w:lineRule="auto"/>
        <w:ind w:left="360"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lastRenderedPageBreak/>
        <w:t>Asas culpabilitas merupakan penyeimbang dari asas legalitas yang dicantumkan dalam Pasal 1 ayat (1), yang berarti bahwa seseorang dapat dipidana karena secara obyektif memang telah melakukan tindak pidana (memenuhi rumusan asas legalitas) dan secara subyektif terdapat unsur kesalahan dalam diri pelaku (memenuhi rumusan asas culpabilitas). Masalah lainnya adalah masalah yang terkait dengan pertanggungjawaban pidana anak.Anak di dalam KUHP (Pasal 45-47) adalah mereka yang berumur di bawah 16 tahun.Pasal-pasal tersebut tidak mengatur secara rinci tentang aturan pemidanaan bagi anak.Pasal 45 hanya menyebutkan beberapa alternatif yang dapat diambil oleh hakim jika terdakwanya adalah anak di bawah umur 16 tahun.Selain itu, KUHP tidak menyebutkan pertanggungjawaban pidana korporasi.Pada dataran realitas, sering kali beberapa tindak pidana terkait dengan korporasi seperti pencemaran lingkungan.</w:t>
      </w:r>
    </w:p>
    <w:p w:rsidR="00911FAF" w:rsidRPr="0079309D" w:rsidRDefault="00911FAF" w:rsidP="00D16D43">
      <w:pPr>
        <w:spacing w:after="0" w:line="240" w:lineRule="auto"/>
        <w:ind w:firstLine="720"/>
        <w:jc w:val="both"/>
        <w:rPr>
          <w:rFonts w:ascii="Times New Roman" w:hAnsi="Times New Roman" w:cs="Times New Roman"/>
          <w:sz w:val="24"/>
          <w:szCs w:val="24"/>
        </w:rPr>
      </w:pPr>
    </w:p>
    <w:p w:rsidR="00911FAF" w:rsidRPr="0079309D" w:rsidRDefault="00911FAF" w:rsidP="00D16D43">
      <w:pPr>
        <w:pStyle w:val="ListParagraph"/>
        <w:spacing w:after="0" w:line="240" w:lineRule="auto"/>
        <w:ind w:left="945"/>
        <w:jc w:val="both"/>
        <w:rPr>
          <w:rFonts w:ascii="Times New Roman" w:hAnsi="Times New Roman" w:cs="Times New Roman"/>
          <w:sz w:val="24"/>
          <w:szCs w:val="24"/>
        </w:rPr>
      </w:pPr>
    </w:p>
    <w:p w:rsidR="00911FAF" w:rsidRPr="0079309D" w:rsidRDefault="00911FAF" w:rsidP="00D16D43">
      <w:pPr>
        <w:pStyle w:val="ListParagraph"/>
        <w:spacing w:after="0" w:line="240" w:lineRule="auto"/>
        <w:ind w:left="945"/>
        <w:jc w:val="both"/>
        <w:rPr>
          <w:rFonts w:ascii="Times New Roman" w:eastAsiaTheme="majorEastAsia" w:hAnsi="Times New Roman" w:cs="Times New Roman"/>
          <w:b/>
          <w:kern w:val="24"/>
          <w:sz w:val="24"/>
          <w:szCs w:val="24"/>
          <w:lang w:val="id-ID"/>
        </w:rPr>
      </w:pPr>
    </w:p>
    <w:p w:rsidR="00911FAF" w:rsidRPr="0079309D" w:rsidRDefault="00911FAF" w:rsidP="00D16D43">
      <w:pPr>
        <w:pStyle w:val="ListParagraph"/>
        <w:spacing w:after="0" w:line="240" w:lineRule="auto"/>
        <w:ind w:left="945"/>
        <w:jc w:val="both"/>
        <w:rPr>
          <w:rFonts w:ascii="Times New Roman" w:eastAsiaTheme="majorEastAsia" w:hAnsi="Times New Roman" w:cs="Times New Roman"/>
          <w:b/>
          <w:kern w:val="24"/>
          <w:sz w:val="24"/>
          <w:szCs w:val="24"/>
          <w:lang w:val="id-ID"/>
        </w:rPr>
      </w:pPr>
    </w:p>
    <w:p w:rsidR="006B61A5" w:rsidRPr="0079309D" w:rsidRDefault="006B61A5">
      <w:pPr>
        <w:spacing w:after="0" w:line="240" w:lineRule="auto"/>
        <w:rPr>
          <w:rFonts w:ascii="Times New Roman" w:eastAsiaTheme="majorEastAsia" w:hAnsi="Times New Roman" w:cs="Times New Roman"/>
          <w:b/>
          <w:kern w:val="24"/>
          <w:sz w:val="24"/>
          <w:szCs w:val="24"/>
          <w:lang w:val="id-ID"/>
        </w:rPr>
      </w:pPr>
      <w:r w:rsidRPr="0079309D">
        <w:rPr>
          <w:rFonts w:ascii="Times New Roman" w:eastAsiaTheme="majorEastAsia" w:hAnsi="Times New Roman" w:cs="Times New Roman"/>
          <w:b/>
          <w:kern w:val="24"/>
          <w:sz w:val="24"/>
          <w:szCs w:val="24"/>
          <w:lang w:val="id-ID"/>
        </w:rPr>
        <w:br w:type="page"/>
      </w:r>
    </w:p>
    <w:p w:rsidR="00386C5A" w:rsidRDefault="00386C5A" w:rsidP="006B61A5">
      <w:pPr>
        <w:spacing w:after="0" w:line="240" w:lineRule="auto"/>
        <w:jc w:val="center"/>
        <w:rPr>
          <w:rFonts w:ascii="Times New Roman" w:eastAsiaTheme="majorEastAsia" w:hAnsi="Times New Roman" w:cs="Times New Roman"/>
          <w:b/>
          <w:kern w:val="24"/>
          <w:sz w:val="24"/>
          <w:szCs w:val="24"/>
          <w:lang w:val="id-ID"/>
        </w:rPr>
      </w:pPr>
      <w:r>
        <w:rPr>
          <w:rFonts w:ascii="Times New Roman" w:eastAsiaTheme="majorEastAsia" w:hAnsi="Times New Roman" w:cs="Times New Roman"/>
          <w:b/>
          <w:kern w:val="24"/>
          <w:sz w:val="24"/>
          <w:szCs w:val="24"/>
          <w:lang w:val="id-ID"/>
        </w:rPr>
        <w:lastRenderedPageBreak/>
        <w:t>BAB 111</w:t>
      </w:r>
    </w:p>
    <w:p w:rsidR="00911FAF" w:rsidRPr="0079309D" w:rsidRDefault="00911FAF" w:rsidP="006B61A5">
      <w:pPr>
        <w:spacing w:after="0" w:line="240" w:lineRule="auto"/>
        <w:jc w:val="center"/>
        <w:rPr>
          <w:rFonts w:ascii="Times New Roman" w:eastAsiaTheme="majorEastAsia" w:hAnsi="Times New Roman" w:cs="Times New Roman"/>
          <w:b/>
          <w:kern w:val="24"/>
          <w:sz w:val="24"/>
          <w:szCs w:val="24"/>
          <w:lang w:val="id-ID"/>
        </w:rPr>
      </w:pPr>
      <w:r w:rsidRPr="0079309D">
        <w:rPr>
          <w:rFonts w:ascii="Times New Roman" w:eastAsiaTheme="majorEastAsia" w:hAnsi="Times New Roman" w:cs="Times New Roman"/>
          <w:b/>
          <w:kern w:val="24"/>
          <w:sz w:val="24"/>
          <w:szCs w:val="24"/>
          <w:lang w:val="id-ID"/>
        </w:rPr>
        <w:t>DUALISME HUKUM  DI INDONESIA</w:t>
      </w:r>
    </w:p>
    <w:p w:rsidR="00911FAF" w:rsidRPr="0079309D" w:rsidRDefault="00911FAF" w:rsidP="00D16D43">
      <w:pPr>
        <w:pStyle w:val="ListParagraph"/>
        <w:spacing w:after="0" w:line="240" w:lineRule="auto"/>
        <w:ind w:left="945"/>
        <w:jc w:val="center"/>
        <w:rPr>
          <w:rFonts w:ascii="Times New Roman" w:hAnsi="Times New Roman" w:cs="Times New Roman"/>
          <w:b/>
          <w:sz w:val="24"/>
          <w:szCs w:val="24"/>
          <w:lang w:val="id-ID"/>
        </w:rPr>
      </w:pPr>
    </w:p>
    <w:p w:rsidR="00911FAF" w:rsidRPr="0079309D" w:rsidRDefault="00911FAF" w:rsidP="00D16D43">
      <w:pPr>
        <w:spacing w:after="0" w:line="240" w:lineRule="auto"/>
        <w:ind w:firstLine="720"/>
        <w:contextualSpacing/>
        <w:jc w:val="both"/>
        <w:rPr>
          <w:rFonts w:ascii="Times New Roman" w:eastAsia="Times New Roman" w:hAnsi="Times New Roman" w:cs="Times New Roman"/>
          <w:sz w:val="24"/>
          <w:szCs w:val="24"/>
          <w:lang w:val="id-ID" w:eastAsia="en-GB"/>
        </w:rPr>
      </w:pPr>
      <w:r w:rsidRPr="0079309D">
        <w:rPr>
          <w:rFonts w:ascii="Times New Roman" w:hAnsi="Times New Roman" w:cs="Times New Roman"/>
          <w:sz w:val="24"/>
          <w:szCs w:val="24"/>
          <w:lang w:val="id-ID"/>
        </w:rPr>
        <w:t xml:space="preserve">Indonesia merupakan sebuah negara kepulauan yang penduduknya sangat beragam dari segi etnik, budaya dan agama. </w:t>
      </w:r>
      <w:r w:rsidRPr="0079309D">
        <w:rPr>
          <w:rFonts w:ascii="Times New Roman" w:eastAsia="Times New Roman" w:hAnsi="Times New Roman" w:cs="Times New Roman"/>
          <w:sz w:val="24"/>
          <w:szCs w:val="24"/>
          <w:lang w:val="id-ID" w:eastAsia="en-GB"/>
        </w:rPr>
        <w:t xml:space="preserve">Penduduk Indoneisa yang mayoritas muslim pada saat ini dihadapkan pada persoalan yang serius dengan adanya dualisme hukum di negara kita. Di satu pihak mereka menganut hukum agama, dan di pihak lain menganut hukum negara. Mungkin akhir-akhir ini ada kemajuan dengan di sahkannya UUPA (Undang- Undang Peradilan Agama), yang mengakui hukum Islam dalam soal perkawinan, talak, ruju’, waris dan wakaf. Sekalipun  demikian tetap timbul persoalan yang serius karena sebagian mereka berkeyakinan bahwa apa yang diundangkan oleh UUPA hanyalah memiliki akibat lahiriah. Sedangkan hukum agama memiliki akibat batiniah. Salah satu contohnya ialah problema kawin sirri (rahasia). Sekalipun UU menyatakan tidak diakuinya kawin sirri, tetapi sebagian mereka melakukan itu dengan alasan bahwa kawin sirri itu sah menurut agama. </w:t>
      </w:r>
    </w:p>
    <w:p w:rsidR="00911FAF" w:rsidRPr="0079309D" w:rsidRDefault="00911FAF" w:rsidP="00D16D43">
      <w:pPr>
        <w:spacing w:after="0" w:line="240" w:lineRule="auto"/>
        <w:ind w:firstLine="720"/>
        <w:contextualSpacing/>
        <w:jc w:val="both"/>
        <w:rPr>
          <w:rFonts w:ascii="Times New Roman" w:eastAsia="Times New Roman" w:hAnsi="Times New Roman" w:cs="Times New Roman"/>
          <w:sz w:val="24"/>
          <w:szCs w:val="24"/>
          <w:lang w:val="id-ID" w:eastAsia="en-GB"/>
        </w:rPr>
      </w:pPr>
      <w:r w:rsidRPr="0079309D">
        <w:rPr>
          <w:rFonts w:ascii="Times New Roman" w:eastAsia="Times New Roman" w:hAnsi="Times New Roman" w:cs="Times New Roman"/>
          <w:sz w:val="24"/>
          <w:szCs w:val="24"/>
          <w:lang w:val="id-ID" w:eastAsia="en-GB"/>
        </w:rPr>
        <w:t>Dualisme ini menunjukkan adanya sekularisme dalam hukum kita, dan dualisme seperti ini harus segera dihilangkan kalau kita ingin melihat kesatuan hukum di Indonesia. Dualisme itu akan hilang bila apa yang dipandang sah oleh agama seharusnya juga dianggap sah oleh negara, dan apa yang dipandang tidak sah oleh agama juga dipandang tidak sah oleh negara.</w:t>
      </w:r>
      <w:r w:rsidRPr="0079309D">
        <w:rPr>
          <w:rFonts w:ascii="Times New Roman" w:hAnsi="Times New Roman" w:cs="Times New Roman"/>
          <w:sz w:val="24"/>
          <w:szCs w:val="24"/>
          <w:lang w:val="id-ID"/>
        </w:rPr>
        <w:t>Indonesia pernah dijajah oleh Belanda selama sekitar tiga setengah abad, masa yang tidak sebentar. Di samping itu, juga pernah dijajah oleh Inggris dan Jepang dalam waktu yang tidak terlalu lama dibandingkan dengan masa penjajahan Belanda.</w:t>
      </w:r>
    </w:p>
    <w:p w:rsidR="00911FAF" w:rsidRPr="0079309D" w:rsidRDefault="00911FAF" w:rsidP="00D16D43">
      <w:pPr>
        <w:spacing w:after="0" w:line="240" w:lineRule="auto"/>
        <w:ind w:firstLine="720"/>
        <w:contextualSpacing/>
        <w:jc w:val="both"/>
        <w:rPr>
          <w:rFonts w:ascii="Times New Roman" w:eastAsia="Times New Roman" w:hAnsi="Times New Roman" w:cs="Times New Roman"/>
          <w:sz w:val="24"/>
          <w:szCs w:val="24"/>
          <w:lang w:eastAsia="en-GB"/>
        </w:rPr>
      </w:pPr>
      <w:r w:rsidRPr="0079309D">
        <w:rPr>
          <w:rFonts w:ascii="Times New Roman" w:hAnsi="Times New Roman" w:cs="Times New Roman"/>
          <w:sz w:val="24"/>
          <w:szCs w:val="24"/>
          <w:lang w:val="id-ID"/>
        </w:rPr>
        <w:t>Dari gambaran singkat tersebut, dapat kita pahami adanya pluralitas sistem hukum yang berlaku di Indonesia. Dilihat dari segi pluralitas penduduknya, Indonesia memiliki sistem hukum yang berlaku sejak zaman primitif dari kebiasaan atau adat istiadat sampai dengan ketentuan yang diyakini bersama untuk dipatuhi. Kebiasaan atau istiadat ini disebut dengan “hukum Adat”. Dalam pengertian yang dinamis, hukum ini lebih tepat disebut dengan  hukum kebiasaan (customary law) atau hukum yang hidup di masyarakat (living law)</w:t>
      </w:r>
    </w:p>
    <w:p w:rsidR="00911FAF" w:rsidRPr="0079309D" w:rsidRDefault="00911FAF"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lang w:val="id-ID"/>
        </w:rPr>
        <w:t>Dari segi agama, sudah pasti ada nilai-nilai agama yang telah diyakini bersama, dijadikan sistem kehidupan dan mengatur hubungan antar sesama, yang kemudian dianggap sebagi hukum</w:t>
      </w:r>
    </w:p>
    <w:p w:rsidR="00911FAF" w:rsidRPr="0079309D" w:rsidRDefault="00911FAF" w:rsidP="00D16D43">
      <w:pPr>
        <w:spacing w:after="0" w:line="240" w:lineRule="auto"/>
        <w:ind w:firstLine="720"/>
        <w:contextualSpacing/>
        <w:jc w:val="both"/>
        <w:rPr>
          <w:rFonts w:ascii="Times New Roman" w:eastAsia="Times New Roman" w:hAnsi="Times New Roman" w:cs="Times New Roman"/>
          <w:sz w:val="24"/>
          <w:szCs w:val="24"/>
          <w:lang w:eastAsia="en-GB"/>
        </w:rPr>
      </w:pPr>
      <w:r w:rsidRPr="0079309D">
        <w:rPr>
          <w:rFonts w:ascii="Times New Roman" w:hAnsi="Times New Roman" w:cs="Times New Roman"/>
          <w:sz w:val="24"/>
          <w:szCs w:val="24"/>
          <w:lang w:val="id-ID"/>
        </w:rPr>
        <w:t>Sebagai negara yang pernah dijajah selama tiga setengah abad, jelaslah negara penjajah membawa dan menerapkan hukum mereka di Indonesia, yang kemudian dapat kita sebut dengan sistem hukum Belanda atau hukum Barat.</w:t>
      </w:r>
      <w:r w:rsidRPr="0079309D">
        <w:rPr>
          <w:rFonts w:ascii="Times New Roman" w:eastAsia="Times New Roman" w:hAnsi="Times New Roman" w:cs="Times New Roman"/>
          <w:sz w:val="24"/>
          <w:szCs w:val="24"/>
          <w:lang w:val="id-ID" w:eastAsia="en-GB"/>
        </w:rPr>
        <w:t xml:space="preserve"> Dari keterangan di atas, dapatlah dikatakan bahwa di Indonesia berlaku tiga sistem hukum. Yaitu hukum Adat, hukum Islam, dan hukum Barat,dengan segala perangkat dan persyaratan siapa saja, dan dalam aspek apa saja yang harus mematuhi hukum dari ketiga sistem tersebut.</w:t>
      </w:r>
    </w:p>
    <w:p w:rsidR="00911FAF" w:rsidRPr="0079309D" w:rsidRDefault="00911FAF" w:rsidP="00D16D43">
      <w:pPr>
        <w:spacing w:after="0" w:line="240" w:lineRule="auto"/>
        <w:ind w:firstLine="720"/>
        <w:jc w:val="both"/>
        <w:rPr>
          <w:rFonts w:ascii="Times New Roman" w:hAnsi="Times New Roman" w:cs="Times New Roman"/>
          <w:sz w:val="24"/>
          <w:szCs w:val="24"/>
        </w:rPr>
      </w:pPr>
      <w:r w:rsidRPr="0079309D">
        <w:rPr>
          <w:rFonts w:ascii="Times New Roman" w:hAnsi="Times New Roman" w:cs="Times New Roman"/>
          <w:sz w:val="24"/>
          <w:szCs w:val="24"/>
          <w:lang w:val="id-ID"/>
        </w:rPr>
        <w:t>Dari keterangan di atas, dapatlah dikatakan bahwa di Indonesia berlaku tiga sistem hukum. Yaitu hukum Adat, hukum Islam, dan hukum Barat, dengan segala perangkat dan persyaratan siapa saja, dan dalam aspek apa saja yang harus mematuhi hukum dari ketiga sistem tersebut.</w:t>
      </w:r>
    </w:p>
    <w:p w:rsidR="00D049DC" w:rsidRPr="0079309D" w:rsidRDefault="00D049DC" w:rsidP="00D16D43">
      <w:pPr>
        <w:spacing w:after="0" w:line="240" w:lineRule="auto"/>
        <w:ind w:firstLine="720"/>
        <w:jc w:val="both"/>
        <w:rPr>
          <w:rFonts w:ascii="Times New Roman" w:hAnsi="Times New Roman" w:cs="Times New Roman"/>
          <w:sz w:val="24"/>
          <w:szCs w:val="24"/>
        </w:rPr>
      </w:pPr>
    </w:p>
    <w:p w:rsidR="00911FAF" w:rsidRPr="0079309D" w:rsidRDefault="00911FAF" w:rsidP="00CF3290">
      <w:pPr>
        <w:pStyle w:val="ListParagraph"/>
        <w:numPr>
          <w:ilvl w:val="0"/>
          <w:numId w:val="154"/>
        </w:numPr>
        <w:tabs>
          <w:tab w:val="num" w:pos="720"/>
        </w:tabs>
        <w:spacing w:after="0" w:line="240" w:lineRule="auto"/>
        <w:jc w:val="both"/>
        <w:rPr>
          <w:rFonts w:ascii="Times New Roman" w:eastAsia="Times New Roman" w:hAnsi="Times New Roman" w:cs="Times New Roman"/>
          <w:b/>
          <w:sz w:val="24"/>
          <w:szCs w:val="24"/>
          <w:lang w:eastAsia="en-GB"/>
        </w:rPr>
      </w:pPr>
      <w:r w:rsidRPr="0079309D">
        <w:rPr>
          <w:rFonts w:ascii="Times New Roman" w:eastAsia="Times New Roman" w:hAnsi="Times New Roman" w:cs="Times New Roman"/>
          <w:b/>
          <w:sz w:val="24"/>
          <w:szCs w:val="24"/>
          <w:lang w:val="id-ID" w:eastAsia="en-GB"/>
        </w:rPr>
        <w:t>Problema Hukum Indonesia</w:t>
      </w:r>
    </w:p>
    <w:p w:rsidR="00911FAF" w:rsidRPr="0079309D" w:rsidRDefault="00911FAF" w:rsidP="00D049DC">
      <w:pPr>
        <w:spacing w:after="0" w:line="240" w:lineRule="auto"/>
        <w:ind w:left="360" w:firstLine="720"/>
        <w:contextualSpacing/>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val="id-ID" w:eastAsia="en-GB"/>
        </w:rPr>
        <w:t>Meskipun hukum Negara sudah memuat hukum Islam di dalamnya, namun dalam prakteknya masih menimbulkan permasalahan, yakni adanya dualisme hukum di negara kita. Salah satu contohnya ialah persoalan zakat. Selama ini kita berpandangan bahwa zakat dan pajak merupakan sesuatau yang terpisah dan bukan bagian dari sistem ekonomi terpadu, yang ahirnya mengajarkan kepada kita bahwa pajak adalah urusan pemerintah, sedang zakat adalah urusan agama. Ahirnya pajak bisa diatur rapi dalam bentuk undang-undang, disertai sangsi perdata bagi yang tidak memnuhi ketentuan itu, sedang zakat dibiarkan terombang-ambing oleh perbedaan pendapat.</w:t>
      </w:r>
    </w:p>
    <w:p w:rsidR="00911FAF" w:rsidRPr="0079309D" w:rsidRDefault="00911FAF" w:rsidP="00D049DC">
      <w:pPr>
        <w:spacing w:after="0" w:line="240" w:lineRule="auto"/>
        <w:ind w:left="360" w:firstLine="720"/>
        <w:contextualSpacing/>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val="id-ID" w:eastAsia="en-GB"/>
        </w:rPr>
        <w:t xml:space="preserve">Dualisme hukum ini menunjukkan adanya sekularisme dalam hukum kita, yang jika dibiarkan akan mengakibatkan disintegrasi antara si pelaku hukum dengan sistem </w:t>
      </w:r>
      <w:r w:rsidRPr="0079309D">
        <w:rPr>
          <w:rFonts w:ascii="Times New Roman" w:eastAsia="Times New Roman" w:hAnsi="Times New Roman" w:cs="Times New Roman"/>
          <w:sz w:val="24"/>
          <w:szCs w:val="24"/>
          <w:lang w:val="id-ID" w:eastAsia="en-GB"/>
        </w:rPr>
        <w:lastRenderedPageBreak/>
        <w:t>hukum yang berlaku, dan yang lebih mengerikan lagi, akan mengancam keutuhan Negara Kesatuan Republik Indonesia.</w:t>
      </w:r>
    </w:p>
    <w:p w:rsidR="00911FAF" w:rsidRPr="0079309D" w:rsidRDefault="00911FAF" w:rsidP="00D049DC">
      <w:pPr>
        <w:spacing w:after="0" w:line="240" w:lineRule="auto"/>
        <w:ind w:left="360" w:firstLine="720"/>
        <w:contextualSpacing/>
        <w:jc w:val="both"/>
        <w:rPr>
          <w:rFonts w:ascii="Times New Roman" w:eastAsia="Times New Roman" w:hAnsi="Times New Roman" w:cs="Times New Roman"/>
          <w:sz w:val="24"/>
          <w:szCs w:val="24"/>
          <w:lang w:val="id-ID" w:eastAsia="en-GB"/>
        </w:rPr>
      </w:pPr>
      <w:r w:rsidRPr="0079309D">
        <w:rPr>
          <w:rFonts w:ascii="Times New Roman" w:eastAsia="Times New Roman" w:hAnsi="Times New Roman" w:cs="Times New Roman"/>
          <w:sz w:val="24"/>
          <w:szCs w:val="24"/>
          <w:lang w:val="id-ID" w:eastAsia="en-GB"/>
        </w:rPr>
        <w:tab/>
        <w:t>Menasionalisasi hukum Islam bisa di jadikan solusi  untuk mengatasi permasalahan di atas. Untuk menasionalisasi hukum Islam harus memperhatikan asas-asas yang ada di dalam pasal 6 UU No.10 tahun 2004. Yakni, asas pengayoman kemanusiaan, kebangsaan, kekeluargaan, kenusantaraan, Bhineka Tunggal Ika, keadilan, kesamaan kedudukan dalam hukum dan pemerintahan, ketertiban dan kepastian hukum, dan atau keseimbangan, keserasian dan keselarasan. Atas dasar itu, maka materi hukum islam yang menyalahi sebagian atau keseluruhan asas-asas di atas harus dirumuskan ulang atau bahkan ditinggalkan.Guna melapangkan jalan untuk Menasionalisai hukum Islam, ada tiga hal yang perlu dilakukan, yaitu:</w:t>
      </w:r>
    </w:p>
    <w:p w:rsidR="00911FAF" w:rsidRPr="0079309D" w:rsidRDefault="00911FAF" w:rsidP="00D049DC">
      <w:pPr>
        <w:spacing w:after="0" w:line="240" w:lineRule="auto"/>
        <w:ind w:left="360" w:firstLine="720"/>
        <w:contextualSpacing/>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b/>
          <w:i/>
          <w:iCs/>
          <w:sz w:val="24"/>
          <w:szCs w:val="24"/>
          <w:lang w:val="id-ID" w:eastAsia="en-GB"/>
        </w:rPr>
        <w:t>Pertama,</w:t>
      </w:r>
      <w:r w:rsidRPr="0079309D">
        <w:rPr>
          <w:rFonts w:ascii="Times New Roman" w:eastAsia="Times New Roman" w:hAnsi="Times New Roman" w:cs="Times New Roman"/>
          <w:sz w:val="24"/>
          <w:szCs w:val="24"/>
          <w:lang w:val="id-ID" w:eastAsia="en-GB"/>
        </w:rPr>
        <w:t xml:space="preserve"> hukum Islam harus menyerap prinsip kekuasaan tertinggi (</w:t>
      </w:r>
      <w:r w:rsidRPr="0079309D">
        <w:rPr>
          <w:rFonts w:ascii="Times New Roman" w:eastAsia="Times New Roman" w:hAnsi="Times New Roman" w:cs="Times New Roman"/>
          <w:iCs/>
          <w:sz w:val="24"/>
          <w:szCs w:val="24"/>
          <w:lang w:val="id-ID" w:eastAsia="en-GB"/>
        </w:rPr>
        <w:t>soveregnity</w:t>
      </w:r>
      <w:r w:rsidRPr="0079309D">
        <w:rPr>
          <w:rFonts w:ascii="Times New Roman" w:eastAsia="Times New Roman" w:hAnsi="Times New Roman" w:cs="Times New Roman"/>
          <w:sz w:val="24"/>
          <w:szCs w:val="24"/>
          <w:lang w:val="id-ID" w:eastAsia="en-GB"/>
        </w:rPr>
        <w:t>) dan kewarganegaraan (</w:t>
      </w:r>
      <w:r w:rsidRPr="0079309D">
        <w:rPr>
          <w:rFonts w:ascii="Times New Roman" w:eastAsia="Times New Roman" w:hAnsi="Times New Roman" w:cs="Times New Roman"/>
          <w:iCs/>
          <w:sz w:val="24"/>
          <w:szCs w:val="24"/>
          <w:lang w:val="id-ID" w:eastAsia="en-GB"/>
        </w:rPr>
        <w:t>citizenship</w:t>
      </w:r>
      <w:r w:rsidRPr="0079309D">
        <w:rPr>
          <w:rFonts w:ascii="Times New Roman" w:eastAsia="Times New Roman" w:hAnsi="Times New Roman" w:cs="Times New Roman"/>
          <w:sz w:val="24"/>
          <w:szCs w:val="24"/>
          <w:lang w:val="id-ID" w:eastAsia="en-GB"/>
        </w:rPr>
        <w:t xml:space="preserve">) sebagaiman dikenal dalam konstitusionalisme modern. Prinsip </w:t>
      </w:r>
      <w:r w:rsidRPr="0079309D">
        <w:rPr>
          <w:rFonts w:ascii="Times New Roman" w:eastAsia="Times New Roman" w:hAnsi="Times New Roman" w:cs="Times New Roman"/>
          <w:i/>
          <w:iCs/>
          <w:sz w:val="24"/>
          <w:szCs w:val="24"/>
          <w:lang w:val="id-ID" w:eastAsia="en-GB"/>
        </w:rPr>
        <w:t>soveregnity</w:t>
      </w:r>
      <w:r w:rsidRPr="0079309D">
        <w:rPr>
          <w:rFonts w:ascii="Times New Roman" w:eastAsia="Times New Roman" w:hAnsi="Times New Roman" w:cs="Times New Roman"/>
          <w:sz w:val="24"/>
          <w:szCs w:val="24"/>
          <w:lang w:val="id-ID" w:eastAsia="en-GB"/>
        </w:rPr>
        <w:t xml:space="preserve"> menunutut hukum Islam mereformasi ulang fiqih politik terutam prosedur dan mekanisme pengelolaan kekuasaan dan pengontrolannya agar tidak dimanfaatkan oleh para tiran yang haus kekuasaan. Prinsip </w:t>
      </w:r>
      <w:r w:rsidRPr="0079309D">
        <w:rPr>
          <w:rFonts w:ascii="Times New Roman" w:eastAsia="Times New Roman" w:hAnsi="Times New Roman" w:cs="Times New Roman"/>
          <w:i/>
          <w:iCs/>
          <w:sz w:val="24"/>
          <w:szCs w:val="24"/>
          <w:lang w:val="id-ID" w:eastAsia="en-GB"/>
        </w:rPr>
        <w:t>citizenship</w:t>
      </w:r>
      <w:r w:rsidRPr="0079309D">
        <w:rPr>
          <w:rFonts w:ascii="Times New Roman" w:eastAsia="Times New Roman" w:hAnsi="Times New Roman" w:cs="Times New Roman"/>
          <w:sz w:val="24"/>
          <w:szCs w:val="24"/>
          <w:lang w:val="id-ID" w:eastAsia="en-GB"/>
        </w:rPr>
        <w:t xml:space="preserve"> menunutut hukum Islam untuk menyerap paradigma </w:t>
      </w:r>
      <w:r w:rsidRPr="0079309D">
        <w:rPr>
          <w:rFonts w:ascii="Times New Roman" w:eastAsia="Times New Roman" w:hAnsi="Times New Roman" w:cs="Times New Roman"/>
          <w:i/>
          <w:iCs/>
          <w:sz w:val="24"/>
          <w:szCs w:val="24"/>
          <w:lang w:val="id-ID" w:eastAsia="en-GB"/>
        </w:rPr>
        <w:t>nation-state</w:t>
      </w:r>
      <w:r w:rsidRPr="0079309D">
        <w:rPr>
          <w:rFonts w:ascii="Times New Roman" w:eastAsia="Times New Roman" w:hAnsi="Times New Roman" w:cs="Times New Roman"/>
          <w:sz w:val="24"/>
          <w:szCs w:val="24"/>
          <w:lang w:val="id-ID" w:eastAsia="en-GB"/>
        </w:rPr>
        <w:t xml:space="preserve"> modern yang tidak merestuin adanya diskriminasi dalam bentuk apapun.</w:t>
      </w:r>
    </w:p>
    <w:p w:rsidR="00911FAF" w:rsidRPr="0079309D" w:rsidRDefault="00911FAF" w:rsidP="00D049DC">
      <w:pPr>
        <w:spacing w:after="0" w:line="240" w:lineRule="auto"/>
        <w:ind w:left="360" w:firstLine="720"/>
        <w:contextualSpacing/>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b/>
          <w:i/>
          <w:iCs/>
          <w:sz w:val="24"/>
          <w:szCs w:val="24"/>
          <w:lang w:val="id-ID" w:eastAsia="en-GB"/>
        </w:rPr>
        <w:t>Kedua,</w:t>
      </w:r>
      <w:r w:rsidRPr="0079309D">
        <w:rPr>
          <w:rFonts w:ascii="Times New Roman" w:eastAsia="Times New Roman" w:hAnsi="Times New Roman" w:cs="Times New Roman"/>
          <w:sz w:val="24"/>
          <w:szCs w:val="24"/>
          <w:lang w:val="id-ID" w:eastAsia="en-GB"/>
        </w:rPr>
        <w:t xml:space="preserve"> khusus dalam bidang hukum pidana, bisa memanfaatkam hukum pidana Islam klasik sebagai sumber hukum dengan syarat tiga hal: (1). Redefinisi untuk meminimalisir keragaman interpretasi. (2). Pengembangan cakupan tindak pidana agar mampu menyentuh bentuk-bentuk pidana baru seperti kejahatan dunia maya (</w:t>
      </w:r>
      <w:r w:rsidRPr="0079309D">
        <w:rPr>
          <w:rFonts w:ascii="Times New Roman" w:eastAsia="Times New Roman" w:hAnsi="Times New Roman" w:cs="Times New Roman"/>
          <w:i/>
          <w:iCs/>
          <w:sz w:val="24"/>
          <w:szCs w:val="24"/>
          <w:lang w:val="id-ID" w:eastAsia="en-GB"/>
        </w:rPr>
        <w:t>internet crime</w:t>
      </w:r>
      <w:r w:rsidRPr="0079309D">
        <w:rPr>
          <w:rFonts w:ascii="Times New Roman" w:eastAsia="Times New Roman" w:hAnsi="Times New Roman" w:cs="Times New Roman"/>
          <w:sz w:val="24"/>
          <w:szCs w:val="24"/>
          <w:lang w:val="id-ID" w:eastAsia="en-GB"/>
        </w:rPr>
        <w:t>) dan kejahatan lingkungan. (3). Penghapusan segala bentuk diskriminasi baik antara muslim vs non-muslim maupun antara laki-laki dan perempuan.</w:t>
      </w:r>
    </w:p>
    <w:p w:rsidR="00911FAF" w:rsidRPr="0079309D" w:rsidRDefault="00911FAF" w:rsidP="00D049DC">
      <w:pPr>
        <w:spacing w:after="0" w:line="240" w:lineRule="auto"/>
        <w:ind w:left="360" w:firstLine="720"/>
        <w:contextualSpacing/>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b/>
          <w:i/>
          <w:iCs/>
          <w:sz w:val="24"/>
          <w:szCs w:val="24"/>
          <w:lang w:val="id-ID" w:eastAsia="en-GB"/>
        </w:rPr>
        <w:t>Ketiga,</w:t>
      </w:r>
      <w:r w:rsidRPr="0079309D">
        <w:rPr>
          <w:rFonts w:ascii="Times New Roman" w:eastAsia="Times New Roman" w:hAnsi="Times New Roman" w:cs="Times New Roman"/>
          <w:sz w:val="24"/>
          <w:szCs w:val="24"/>
          <w:lang w:val="id-ID" w:eastAsia="en-GB"/>
        </w:rPr>
        <w:t xml:space="preserve"> pengambilan materi hukum Islam untuk bahan hukum Nasional harus mengedepankan HAM. Serpihan-serpihan hukum Islam yang berbau diskriminasi harus ditinggalkan.</w:t>
      </w:r>
    </w:p>
    <w:p w:rsidR="00911FAF" w:rsidRPr="0079309D" w:rsidRDefault="00911FAF" w:rsidP="00D049DC">
      <w:pPr>
        <w:spacing w:after="0" w:line="240" w:lineRule="auto"/>
        <w:ind w:left="360" w:firstLine="720"/>
        <w:contextualSpacing/>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val="id-ID" w:eastAsia="en-GB"/>
        </w:rPr>
        <w:t>Dalam tatanan operasional atau hukum materil, hukum Islam dapat dijadikan sumber hukum Nasional melalui beberapa jalur, yaitu:</w:t>
      </w:r>
    </w:p>
    <w:p w:rsidR="00911FAF" w:rsidRPr="0079309D" w:rsidRDefault="00911FAF" w:rsidP="00353CD7">
      <w:pPr>
        <w:pStyle w:val="ListParagraph"/>
        <w:numPr>
          <w:ilvl w:val="0"/>
          <w:numId w:val="37"/>
        </w:numPr>
        <w:tabs>
          <w:tab w:val="num" w:pos="720"/>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lang w:val="id-ID"/>
        </w:rPr>
        <w:t>Peraturan perundang-undangan.</w:t>
      </w:r>
    </w:p>
    <w:p w:rsidR="00911FAF" w:rsidRPr="0079309D" w:rsidRDefault="00911FAF" w:rsidP="00353CD7">
      <w:pPr>
        <w:pStyle w:val="ListParagraph"/>
        <w:numPr>
          <w:ilvl w:val="0"/>
          <w:numId w:val="37"/>
        </w:numPr>
        <w:tabs>
          <w:tab w:val="num" w:pos="720"/>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lang w:val="id-ID"/>
        </w:rPr>
        <w:t> Sumber kebijakan pelaksanaan pemerintahan.</w:t>
      </w:r>
    </w:p>
    <w:p w:rsidR="00911FAF" w:rsidRPr="0079309D" w:rsidRDefault="00911FAF" w:rsidP="00353CD7">
      <w:pPr>
        <w:pStyle w:val="ListParagraph"/>
        <w:numPr>
          <w:ilvl w:val="0"/>
          <w:numId w:val="37"/>
        </w:numPr>
        <w:tabs>
          <w:tab w:val="num" w:pos="720"/>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lang w:val="id-ID"/>
        </w:rPr>
        <w:t xml:space="preserve"> Jurisprudensi.</w:t>
      </w:r>
    </w:p>
    <w:p w:rsidR="00911FAF" w:rsidRPr="0079309D" w:rsidRDefault="00911FAF" w:rsidP="00353CD7">
      <w:pPr>
        <w:pStyle w:val="ListParagraph"/>
        <w:numPr>
          <w:ilvl w:val="0"/>
          <w:numId w:val="37"/>
        </w:numPr>
        <w:tabs>
          <w:tab w:val="num" w:pos="720"/>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lang w:val="id-ID"/>
        </w:rPr>
        <w:t>Sumber bagi penegak hukum.</w:t>
      </w:r>
    </w:p>
    <w:p w:rsidR="00911FAF" w:rsidRPr="0079309D" w:rsidRDefault="00911FAF" w:rsidP="00353CD7">
      <w:pPr>
        <w:pStyle w:val="ListParagraph"/>
        <w:numPr>
          <w:ilvl w:val="0"/>
          <w:numId w:val="37"/>
        </w:numPr>
        <w:tabs>
          <w:tab w:val="num" w:pos="720"/>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lang w:val="id-ID"/>
        </w:rPr>
        <w:t xml:space="preserve"> Sumber ilmu hukum.</w:t>
      </w:r>
    </w:p>
    <w:p w:rsidR="00911FAF" w:rsidRPr="0079309D" w:rsidRDefault="00911FAF" w:rsidP="00353CD7">
      <w:pPr>
        <w:pStyle w:val="ListParagraph"/>
        <w:numPr>
          <w:ilvl w:val="0"/>
          <w:numId w:val="37"/>
        </w:numPr>
        <w:tabs>
          <w:tab w:val="num" w:pos="720"/>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lang w:val="id-ID"/>
        </w:rPr>
        <w:t xml:space="preserve">Sumber nilai-nilai budaya masyarakat dan sekaligus sebagai </w:t>
      </w:r>
      <w:r w:rsidRPr="0079309D">
        <w:rPr>
          <w:rFonts w:ascii="Times New Roman" w:hAnsi="Times New Roman" w:cs="Times New Roman"/>
          <w:i/>
          <w:iCs/>
          <w:sz w:val="24"/>
          <w:szCs w:val="24"/>
          <w:lang w:val="id-ID"/>
        </w:rPr>
        <w:t>customary law</w:t>
      </w:r>
      <w:r w:rsidRPr="0079309D">
        <w:rPr>
          <w:rFonts w:ascii="Times New Roman" w:hAnsi="Times New Roman" w:cs="Times New Roman"/>
          <w:sz w:val="24"/>
          <w:szCs w:val="24"/>
          <w:lang w:val="id-ID"/>
        </w:rPr>
        <w:t xml:space="preserve"> atau </w:t>
      </w:r>
      <w:r w:rsidRPr="0079309D">
        <w:rPr>
          <w:rFonts w:ascii="Times New Roman" w:hAnsi="Times New Roman" w:cs="Times New Roman"/>
          <w:i/>
          <w:iCs/>
          <w:sz w:val="24"/>
          <w:szCs w:val="24"/>
          <w:lang w:val="id-ID"/>
        </w:rPr>
        <w:t>living law</w:t>
      </w:r>
      <w:r w:rsidRPr="0079309D">
        <w:rPr>
          <w:rFonts w:ascii="Times New Roman" w:hAnsi="Times New Roman" w:cs="Times New Roman"/>
          <w:sz w:val="24"/>
          <w:szCs w:val="24"/>
          <w:lang w:val="id-ID"/>
        </w:rPr>
        <w:t>.</w:t>
      </w:r>
    </w:p>
    <w:p w:rsidR="00911FAF" w:rsidRPr="0079309D" w:rsidRDefault="00911FAF" w:rsidP="00D049DC">
      <w:pPr>
        <w:spacing w:after="0" w:line="240" w:lineRule="auto"/>
        <w:ind w:left="360" w:firstLine="720"/>
        <w:contextualSpacing/>
        <w:jc w:val="both"/>
        <w:rPr>
          <w:rFonts w:ascii="Times New Roman" w:eastAsia="Times New Roman" w:hAnsi="Times New Roman" w:cs="Times New Roman"/>
          <w:sz w:val="24"/>
          <w:szCs w:val="24"/>
          <w:lang w:val="id-ID" w:eastAsia="en-GB"/>
        </w:rPr>
      </w:pPr>
      <w:r w:rsidRPr="0079309D">
        <w:rPr>
          <w:rFonts w:ascii="Times New Roman" w:eastAsia="Times New Roman" w:hAnsi="Times New Roman" w:cs="Times New Roman"/>
          <w:sz w:val="24"/>
          <w:szCs w:val="24"/>
          <w:lang w:val="id-ID" w:eastAsia="en-GB"/>
        </w:rPr>
        <w:t>Rekontruksi internal hukum Islam menjadi syarat mutlak untuk Menasionalisasi hukum Islam, inti rekontruksi internal adalah redefenisi, agar hukum Islam dapat dijalankan melalui struktur negara modern dan dapat diterima oleh Masyarakat luas. Redefinisi juga dapat segera mengakhiri konflik tiga rumpun hukum. Redefenisi menganggap materi hukum Adat dan Barat dapat menjadi hukum Nasional selama tidak bertentangan dengan Al-qur’an dan Assunnah, akibatnya hukum Nasional tetap terbentuk dari ketiga rumpun hukum.</w:t>
      </w:r>
    </w:p>
    <w:p w:rsidR="00911FAF" w:rsidRPr="0079309D" w:rsidRDefault="00911FAF" w:rsidP="00D049DC">
      <w:pPr>
        <w:spacing w:after="0" w:line="240" w:lineRule="auto"/>
        <w:ind w:left="360" w:firstLine="720"/>
        <w:contextualSpacing/>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val="id-ID" w:eastAsia="en-GB"/>
        </w:rPr>
        <w:t>Menasionalisasi hukum Islam dan Mengislamisasi hukum Nasional adalah jalan terbaik untuk menyelesaikan dualisme hukum di Indonesia. Dengan Nasionalisasi, keragaman hukum bisa di minimalisir dan kekokohan hukum Nasional bisa terjaga. Memang, Nasionalisasi membutuhkan kontribusi semua rumpun hukum: Islam, Adat, Barat. Kerelaan semua pendukung hukum tersebut untuk bermusyawarah dalam membentuk hukum Nasional Menjadi syarat mutlak. Musyawarah akan efektif bila masing-masing pihak mau bersikap dewasa,tidak egois, dan bervisi kebangsaan-keindonesiaan.</w:t>
      </w:r>
    </w:p>
    <w:p w:rsidR="00911FAF" w:rsidRPr="0079309D" w:rsidRDefault="00911FAF" w:rsidP="00D049DC">
      <w:pPr>
        <w:spacing w:after="0" w:line="240" w:lineRule="auto"/>
        <w:ind w:left="360" w:firstLine="720"/>
        <w:contextualSpacing/>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val="id-ID" w:eastAsia="en-GB"/>
        </w:rPr>
        <w:lastRenderedPageBreak/>
        <w:t>Islamisasi yang dimaksud dalam tulisan ini adalah menyusun hukum Nasional yang tidak bertentangan dengan. akal sehat, Pancasila, realitas kebangsaan-keindonesiaan, serta hukum-hukum yang ada dalam Al-Qur’an Dengan demikian, selama hukum Nasional di produksi secara demokratis dan isinya selaras dengan hal di atas, maka tidakada alasan untuk tidak menganggap bahwa hukum Nasional adalah Islami.</w:t>
      </w:r>
    </w:p>
    <w:p w:rsidR="00911FAF" w:rsidRPr="0079309D" w:rsidRDefault="00911FAF" w:rsidP="00D16D43">
      <w:pPr>
        <w:spacing w:after="0" w:line="240" w:lineRule="auto"/>
        <w:ind w:firstLine="851"/>
        <w:contextualSpacing/>
        <w:jc w:val="both"/>
        <w:rPr>
          <w:rFonts w:ascii="Times New Roman" w:eastAsia="Times New Roman" w:hAnsi="Times New Roman" w:cs="Times New Roman"/>
          <w:sz w:val="24"/>
          <w:szCs w:val="24"/>
          <w:lang w:eastAsia="en-GB"/>
        </w:rPr>
      </w:pPr>
    </w:p>
    <w:p w:rsidR="00911FAF" w:rsidRPr="0079309D" w:rsidRDefault="00911FAF" w:rsidP="00D16D43">
      <w:pPr>
        <w:spacing w:after="0" w:line="240" w:lineRule="auto"/>
        <w:jc w:val="both"/>
        <w:rPr>
          <w:rFonts w:ascii="Times New Roman" w:hAnsi="Times New Roman" w:cs="Times New Roman"/>
          <w:sz w:val="24"/>
          <w:szCs w:val="24"/>
          <w:lang w:val="id-ID"/>
        </w:rPr>
      </w:pPr>
    </w:p>
    <w:p w:rsidR="00911FAF" w:rsidRPr="0079309D" w:rsidRDefault="00911FAF" w:rsidP="00D16D43">
      <w:pPr>
        <w:spacing w:after="0" w:line="240" w:lineRule="auto"/>
        <w:rPr>
          <w:rFonts w:ascii="Times New Roman" w:hAnsi="Times New Roman" w:cs="Times New Roman"/>
          <w:sz w:val="24"/>
          <w:szCs w:val="24"/>
        </w:rPr>
      </w:pPr>
    </w:p>
    <w:p w:rsidR="00C43F55" w:rsidRPr="0079309D" w:rsidRDefault="00C43F55" w:rsidP="00D16D43">
      <w:pPr>
        <w:spacing w:after="0" w:line="240" w:lineRule="auto"/>
        <w:rPr>
          <w:rFonts w:ascii="Times New Roman" w:eastAsiaTheme="majorEastAsia" w:hAnsi="Times New Roman" w:cs="Times New Roman"/>
          <w:b/>
          <w:kern w:val="24"/>
          <w:sz w:val="24"/>
          <w:szCs w:val="24"/>
        </w:rPr>
      </w:pPr>
    </w:p>
    <w:p w:rsidR="00D049DC" w:rsidRPr="0079309D" w:rsidRDefault="00D049DC">
      <w:pPr>
        <w:spacing w:after="0" w:line="240" w:lineRule="auto"/>
        <w:rPr>
          <w:rFonts w:ascii="Times New Roman" w:eastAsiaTheme="majorEastAsia" w:hAnsi="Times New Roman" w:cs="Times New Roman"/>
          <w:b/>
          <w:kern w:val="24"/>
          <w:sz w:val="24"/>
          <w:szCs w:val="24"/>
          <w:lang w:val="id-ID"/>
        </w:rPr>
      </w:pPr>
      <w:r w:rsidRPr="0079309D">
        <w:rPr>
          <w:rFonts w:ascii="Times New Roman" w:eastAsiaTheme="majorEastAsia" w:hAnsi="Times New Roman" w:cs="Times New Roman"/>
          <w:b/>
          <w:kern w:val="24"/>
          <w:sz w:val="24"/>
          <w:szCs w:val="24"/>
          <w:lang w:val="id-ID"/>
        </w:rPr>
        <w:br w:type="page"/>
      </w:r>
    </w:p>
    <w:p w:rsidR="00386C5A" w:rsidRDefault="00061CD8" w:rsidP="00D16D43">
      <w:pPr>
        <w:spacing w:after="0" w:line="240" w:lineRule="auto"/>
        <w:ind w:left="360"/>
        <w:jc w:val="center"/>
        <w:rPr>
          <w:rFonts w:ascii="Times New Roman" w:eastAsiaTheme="majorEastAsia" w:hAnsi="Times New Roman" w:cs="Times New Roman"/>
          <w:b/>
          <w:kern w:val="24"/>
          <w:sz w:val="24"/>
          <w:szCs w:val="24"/>
          <w:lang w:val="id-ID"/>
        </w:rPr>
      </w:pPr>
      <w:r>
        <w:rPr>
          <w:rFonts w:ascii="Times New Roman" w:eastAsiaTheme="majorEastAsia" w:hAnsi="Times New Roman" w:cs="Times New Roman"/>
          <w:b/>
          <w:kern w:val="24"/>
          <w:sz w:val="24"/>
          <w:szCs w:val="24"/>
          <w:lang w:val="id-ID"/>
        </w:rPr>
        <w:lastRenderedPageBreak/>
        <w:t xml:space="preserve">BAB </w:t>
      </w:r>
      <w:r w:rsidR="00386C5A">
        <w:rPr>
          <w:rFonts w:ascii="Times New Roman" w:eastAsiaTheme="majorEastAsia" w:hAnsi="Times New Roman" w:cs="Times New Roman"/>
          <w:b/>
          <w:kern w:val="24"/>
          <w:sz w:val="24"/>
          <w:szCs w:val="24"/>
          <w:lang w:val="id-ID"/>
        </w:rPr>
        <w:t>IV</w:t>
      </w:r>
    </w:p>
    <w:p w:rsidR="00911FAF" w:rsidRPr="0079309D" w:rsidRDefault="00CB7B01" w:rsidP="00D16D43">
      <w:pPr>
        <w:spacing w:after="0" w:line="240" w:lineRule="auto"/>
        <w:ind w:left="360"/>
        <w:jc w:val="center"/>
        <w:rPr>
          <w:rFonts w:ascii="Times New Roman" w:eastAsia="Times New Roman" w:hAnsi="Times New Roman" w:cs="Times New Roman"/>
          <w:b/>
          <w:sz w:val="24"/>
          <w:szCs w:val="24"/>
          <w:lang w:val="id-ID"/>
        </w:rPr>
      </w:pPr>
      <w:r>
        <w:rPr>
          <w:rFonts w:ascii="Times New Roman" w:eastAsiaTheme="majorEastAsia" w:hAnsi="Times New Roman" w:cs="Times New Roman"/>
          <w:b/>
          <w:kern w:val="24"/>
          <w:sz w:val="24"/>
          <w:szCs w:val="24"/>
          <w:lang w:val="id-ID"/>
        </w:rPr>
        <w:t>KO</w:t>
      </w:r>
      <w:r w:rsidR="00911FAF" w:rsidRPr="0079309D">
        <w:rPr>
          <w:rFonts w:ascii="Times New Roman" w:eastAsiaTheme="majorEastAsia" w:hAnsi="Times New Roman" w:cs="Times New Roman"/>
          <w:b/>
          <w:kern w:val="24"/>
          <w:sz w:val="24"/>
          <w:szCs w:val="24"/>
          <w:lang w:val="id-ID"/>
        </w:rPr>
        <w:t>DIFIKASI HUKUM PIDANA</w:t>
      </w:r>
    </w:p>
    <w:p w:rsidR="00D049DC" w:rsidRPr="0079309D" w:rsidRDefault="00911FAF" w:rsidP="00D16D43">
      <w:pPr>
        <w:spacing w:after="0" w:line="240" w:lineRule="auto"/>
        <w:ind w:firstLine="36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 </w:t>
      </w:r>
    </w:p>
    <w:p w:rsidR="00911FAF" w:rsidRPr="0079309D" w:rsidRDefault="00911FAF" w:rsidP="00D049DC">
      <w:pPr>
        <w:spacing w:after="0" w:line="240" w:lineRule="auto"/>
        <w:ind w:firstLine="72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Istilah koodifikasi berasal dari </w:t>
      </w:r>
      <w:r w:rsidRPr="0079309D">
        <w:rPr>
          <w:rFonts w:ascii="Times New Roman" w:hAnsi="Times New Roman" w:cs="Times New Roman"/>
          <w:i/>
          <w:iCs/>
          <w:sz w:val="24"/>
          <w:szCs w:val="24"/>
          <w:lang w:val="id-ID"/>
        </w:rPr>
        <w:t>codifiecatie</w:t>
      </w:r>
      <w:r w:rsidRPr="0079309D">
        <w:rPr>
          <w:rFonts w:ascii="Times New Roman" w:hAnsi="Times New Roman" w:cs="Times New Roman"/>
          <w:sz w:val="24"/>
          <w:szCs w:val="24"/>
          <w:lang w:val="id-ID"/>
        </w:rPr>
        <w:t> yaitu suatu usaha untuk menyusun satu bagian dari hukum secara lengkap dan merupakan satu buku.</w:t>
      </w:r>
    </w:p>
    <w:p w:rsidR="00911FAF" w:rsidRPr="0079309D" w:rsidRDefault="00911FAF" w:rsidP="00D049DC">
      <w:pPr>
        <w:spacing w:after="0" w:line="240" w:lineRule="auto"/>
        <w:ind w:firstLine="720"/>
        <w:jc w:val="both"/>
        <w:rPr>
          <w:rFonts w:ascii="Times New Roman" w:hAnsi="Times New Roman" w:cs="Times New Roman"/>
          <w:sz w:val="24"/>
          <w:szCs w:val="24"/>
          <w:lang w:val="id-ID"/>
        </w:rPr>
      </w:pPr>
      <w:r w:rsidRPr="0079309D">
        <w:rPr>
          <w:rFonts w:ascii="Times New Roman" w:hAnsi="Times New Roman" w:cs="Times New Roman"/>
          <w:sz w:val="24"/>
          <w:szCs w:val="24"/>
        </w:rPr>
        <w:t xml:space="preserve">Adapun menurut CST Kansil, mengatakan bahwa koodifikasi adalah pembukuan jenis-jenis </w:t>
      </w:r>
      <w:r w:rsidRPr="0079309D">
        <w:rPr>
          <w:rFonts w:ascii="Times New Roman" w:hAnsi="Times New Roman" w:cs="Times New Roman"/>
          <w:sz w:val="24"/>
          <w:szCs w:val="24"/>
          <w:lang w:val="id-ID"/>
        </w:rPr>
        <w:t>hukum</w:t>
      </w:r>
      <w:r w:rsidRPr="0079309D">
        <w:rPr>
          <w:rFonts w:ascii="Times New Roman" w:hAnsi="Times New Roman" w:cs="Times New Roman"/>
          <w:sz w:val="24"/>
          <w:szCs w:val="24"/>
        </w:rPr>
        <w:t xml:space="preserve"> tertentu dalam kitab undang-undang secara sistematis dan lengkap yang dilakukan secara resmi oleh pemerintah.</w:t>
      </w:r>
    </w:p>
    <w:p w:rsidR="00911FAF" w:rsidRPr="0079309D" w:rsidRDefault="00D049DC" w:rsidP="00D16D43">
      <w:pPr>
        <w:spacing w:after="0" w:line="240" w:lineRule="auto"/>
        <w:jc w:val="both"/>
        <w:rPr>
          <w:rFonts w:ascii="Times New Roman" w:hAnsi="Times New Roman" w:cs="Times New Roman"/>
          <w:sz w:val="24"/>
          <w:szCs w:val="24"/>
        </w:rPr>
      </w:pPr>
      <w:r w:rsidRPr="0079309D">
        <w:rPr>
          <w:rFonts w:ascii="Times New Roman" w:eastAsiaTheme="majorEastAsia" w:hAnsi="Times New Roman" w:cs="Times New Roman"/>
          <w:kern w:val="24"/>
          <w:sz w:val="24"/>
          <w:szCs w:val="24"/>
        </w:rPr>
        <w:t xml:space="preserve">Bentuk </w:t>
      </w:r>
      <w:r w:rsidR="00911FAF" w:rsidRPr="0079309D">
        <w:rPr>
          <w:rFonts w:ascii="Times New Roman" w:eastAsiaTheme="majorEastAsia" w:hAnsi="Times New Roman" w:cs="Times New Roman"/>
          <w:kern w:val="24"/>
          <w:sz w:val="24"/>
          <w:szCs w:val="24"/>
        </w:rPr>
        <w:t>hukum dapat dibedakan atas</w:t>
      </w:r>
    </w:p>
    <w:p w:rsidR="00911FAF" w:rsidRPr="0079309D" w:rsidRDefault="00911FAF" w:rsidP="00353CD7">
      <w:pPr>
        <w:pStyle w:val="ListParagraph"/>
        <w:numPr>
          <w:ilvl w:val="0"/>
          <w:numId w:val="31"/>
        </w:numPr>
        <w:spacing w:after="0" w:line="240" w:lineRule="auto"/>
        <w:jc w:val="both"/>
        <w:rPr>
          <w:rFonts w:ascii="Times New Roman" w:hAnsi="Times New Roman" w:cs="Times New Roman"/>
          <w:sz w:val="24"/>
          <w:szCs w:val="24"/>
          <w:lang w:val="id-ID"/>
        </w:rPr>
      </w:pPr>
      <w:r w:rsidRPr="0079309D">
        <w:rPr>
          <w:rFonts w:ascii="Times New Roman" w:eastAsiaTheme="minorEastAsia" w:hAnsi="Times New Roman" w:cs="Times New Roman"/>
          <w:kern w:val="24"/>
          <w:sz w:val="24"/>
          <w:szCs w:val="24"/>
        </w:rPr>
        <w:t>Hukum Tertulis (statute law, written law), yaitu hukum yang dicantumkan dalam berbagai peraturan-peraturan.</w:t>
      </w:r>
    </w:p>
    <w:p w:rsidR="00911FAF" w:rsidRPr="0079309D" w:rsidRDefault="00911FAF" w:rsidP="00353CD7">
      <w:pPr>
        <w:pStyle w:val="ListParagraph"/>
        <w:numPr>
          <w:ilvl w:val="0"/>
          <w:numId w:val="31"/>
        </w:numPr>
        <w:spacing w:after="0" w:line="240" w:lineRule="auto"/>
        <w:jc w:val="both"/>
        <w:rPr>
          <w:rFonts w:ascii="Times New Roman" w:hAnsi="Times New Roman" w:cs="Times New Roman"/>
          <w:sz w:val="24"/>
          <w:szCs w:val="24"/>
        </w:rPr>
      </w:pPr>
      <w:r w:rsidRPr="0079309D">
        <w:rPr>
          <w:rFonts w:ascii="Times New Roman" w:eastAsiaTheme="minorEastAsia" w:hAnsi="Times New Roman" w:cs="Times New Roman"/>
          <w:kern w:val="24"/>
          <w:sz w:val="24"/>
          <w:szCs w:val="24"/>
        </w:rPr>
        <w:t>Hukum Tak Tertulis (unstatutery law, unwritten law), yaitu hukum yang masih hidup dalam keyakinan masyarakat, tetapi tidak tertulis namun berlakunya ditaati seperti suatu peraturan perundangan (hukum kebiasaan). Di Indonesia sendiri, kita belum memiliki Kitab Undang-Undang Hukum Pidana Nasional, sehingga masih diberlakukan Kitab Undang-Undang Belanda Hukum Pidana warisan dari pemerintah kolonial Hindi</w:t>
      </w:r>
    </w:p>
    <w:p w:rsidR="00911FAF" w:rsidRPr="0079309D" w:rsidRDefault="00911FAF" w:rsidP="00D16D43">
      <w:pPr>
        <w:spacing w:after="0" w:line="240" w:lineRule="auto"/>
        <w:jc w:val="both"/>
        <w:rPr>
          <w:rFonts w:ascii="Times New Roman" w:eastAsiaTheme="majorEastAsia" w:hAnsi="Times New Roman" w:cs="Times New Roman"/>
          <w:b/>
          <w:bCs/>
          <w:kern w:val="24"/>
          <w:sz w:val="24"/>
          <w:szCs w:val="24"/>
        </w:rPr>
      </w:pPr>
    </w:p>
    <w:p w:rsidR="00911FAF" w:rsidRPr="0079309D" w:rsidRDefault="00911FAF" w:rsidP="00D16D43">
      <w:pPr>
        <w:spacing w:after="0" w:line="240" w:lineRule="auto"/>
        <w:jc w:val="both"/>
        <w:rPr>
          <w:rFonts w:ascii="Times New Roman" w:eastAsiaTheme="majorEastAsia" w:hAnsi="Times New Roman" w:cs="Times New Roman"/>
          <w:b/>
          <w:bCs/>
          <w:kern w:val="24"/>
          <w:sz w:val="24"/>
          <w:szCs w:val="24"/>
          <w:lang w:val="id-ID"/>
        </w:rPr>
      </w:pPr>
      <w:r w:rsidRPr="0079309D">
        <w:rPr>
          <w:rFonts w:ascii="Times New Roman" w:eastAsiaTheme="majorEastAsia" w:hAnsi="Times New Roman" w:cs="Times New Roman"/>
          <w:b/>
          <w:bCs/>
          <w:kern w:val="24"/>
          <w:sz w:val="24"/>
          <w:szCs w:val="24"/>
        </w:rPr>
        <w:t>Koodifikasi dari pada hukum tertulis bertujuan antara lain</w:t>
      </w:r>
    </w:p>
    <w:p w:rsidR="00911FAF" w:rsidRPr="0079309D" w:rsidRDefault="00911FAF" w:rsidP="00353CD7">
      <w:pPr>
        <w:pStyle w:val="ListParagraph"/>
        <w:numPr>
          <w:ilvl w:val="0"/>
          <w:numId w:val="32"/>
        </w:numPr>
        <w:spacing w:after="0" w:line="240" w:lineRule="auto"/>
        <w:jc w:val="both"/>
        <w:rPr>
          <w:rFonts w:ascii="Times New Roman" w:eastAsiaTheme="minorEastAsia" w:hAnsi="Times New Roman" w:cs="Times New Roman"/>
          <w:kern w:val="24"/>
          <w:sz w:val="24"/>
          <w:szCs w:val="24"/>
        </w:rPr>
      </w:pPr>
      <w:r w:rsidRPr="0079309D">
        <w:rPr>
          <w:rFonts w:ascii="Times New Roman" w:eastAsiaTheme="minorEastAsia" w:hAnsi="Times New Roman" w:cs="Times New Roman"/>
          <w:kern w:val="24"/>
          <w:sz w:val="24"/>
          <w:szCs w:val="24"/>
        </w:rPr>
        <w:t>Untuk memperoleh kepastian hukum , dimana hukum tersebut sungguh-sungguh telah tertulis didalam satu kitab Undang-Undang.</w:t>
      </w:r>
    </w:p>
    <w:p w:rsidR="00911FAF" w:rsidRPr="0079309D" w:rsidRDefault="00911FAF" w:rsidP="00353CD7">
      <w:pPr>
        <w:pStyle w:val="ListParagraph"/>
        <w:numPr>
          <w:ilvl w:val="0"/>
          <w:numId w:val="32"/>
        </w:numPr>
        <w:spacing w:after="0" w:line="240" w:lineRule="auto"/>
        <w:jc w:val="both"/>
        <w:rPr>
          <w:rFonts w:ascii="Times New Roman" w:hAnsi="Times New Roman" w:cs="Times New Roman"/>
          <w:sz w:val="24"/>
          <w:szCs w:val="24"/>
        </w:rPr>
      </w:pPr>
      <w:r w:rsidRPr="0079309D">
        <w:rPr>
          <w:rFonts w:ascii="Times New Roman" w:eastAsiaTheme="minorEastAsia" w:hAnsi="Times New Roman" w:cs="Times New Roman"/>
          <w:kern w:val="24"/>
          <w:sz w:val="24"/>
          <w:szCs w:val="24"/>
        </w:rPr>
        <w:t>Penyederhanaan hukum, sehingga memudahkan masyarakat dalam memperoleh atau memeliki dan mempelajarinya</w:t>
      </w:r>
    </w:p>
    <w:p w:rsidR="00911FAF" w:rsidRPr="0079309D" w:rsidRDefault="00911FAF" w:rsidP="00353CD7">
      <w:pPr>
        <w:pStyle w:val="ListParagraph"/>
        <w:numPr>
          <w:ilvl w:val="0"/>
          <w:numId w:val="32"/>
        </w:numPr>
        <w:spacing w:after="0" w:line="240" w:lineRule="auto"/>
        <w:jc w:val="both"/>
        <w:rPr>
          <w:rFonts w:ascii="Times New Roman" w:hAnsi="Times New Roman" w:cs="Times New Roman"/>
          <w:sz w:val="24"/>
          <w:szCs w:val="24"/>
        </w:rPr>
      </w:pPr>
      <w:r w:rsidRPr="0079309D">
        <w:rPr>
          <w:rFonts w:ascii="Times New Roman" w:eastAsiaTheme="minorEastAsia" w:hAnsi="Times New Roman" w:cs="Times New Roman"/>
          <w:kern w:val="24"/>
          <w:sz w:val="24"/>
          <w:szCs w:val="24"/>
        </w:rPr>
        <w:t>Kesatuan hukum, sehingga dapat mencegah beberapa hal, yaitu ;</w:t>
      </w:r>
    </w:p>
    <w:p w:rsidR="00911FAF" w:rsidRPr="0079309D" w:rsidRDefault="00911FAF" w:rsidP="00D16D43">
      <w:pPr>
        <w:pStyle w:val="NormalWeb"/>
        <w:spacing w:before="0" w:beforeAutospacing="0" w:after="0" w:afterAutospacing="0"/>
        <w:ind w:left="907" w:hanging="547"/>
        <w:jc w:val="both"/>
      </w:pPr>
      <w:r w:rsidRPr="0079309D">
        <w:rPr>
          <w:rFonts w:eastAsiaTheme="minorEastAsia"/>
          <w:kern w:val="24"/>
          <w:lang w:val="en-US"/>
        </w:rPr>
        <w:t>1.Kesimpangsiuran terhadap pengertian hukum yang bersangkutan</w:t>
      </w:r>
    </w:p>
    <w:p w:rsidR="00911FAF" w:rsidRPr="0079309D" w:rsidRDefault="00911FAF" w:rsidP="00D16D43">
      <w:pPr>
        <w:pStyle w:val="NormalWeb"/>
        <w:spacing w:before="0" w:beforeAutospacing="0" w:after="0" w:afterAutospacing="0"/>
        <w:ind w:left="907" w:hanging="547"/>
        <w:jc w:val="both"/>
      </w:pPr>
      <w:r w:rsidRPr="0079309D">
        <w:rPr>
          <w:rFonts w:eastAsiaTheme="minorEastAsia"/>
          <w:kern w:val="24"/>
          <w:lang w:val="en-US"/>
        </w:rPr>
        <w:t>2.Berbagai kemungkinan penyelewengan dalam pelaksanaanya</w:t>
      </w:r>
    </w:p>
    <w:p w:rsidR="00911FAF" w:rsidRPr="0079309D" w:rsidRDefault="00911FAF" w:rsidP="00D16D43">
      <w:pPr>
        <w:pStyle w:val="NormalWeb"/>
        <w:spacing w:before="0" w:beforeAutospacing="0" w:after="0" w:afterAutospacing="0"/>
        <w:ind w:left="907" w:hanging="547"/>
        <w:jc w:val="both"/>
      </w:pPr>
      <w:r w:rsidRPr="0079309D">
        <w:rPr>
          <w:rFonts w:eastAsiaTheme="minorEastAsia"/>
          <w:kern w:val="24"/>
          <w:lang w:val="en-US"/>
        </w:rPr>
        <w:t>3.Keadaan yang berlarut-larut dari masyarakat yang buta hukum</w:t>
      </w:r>
    </w:p>
    <w:p w:rsidR="00911FAF" w:rsidRPr="0079309D" w:rsidRDefault="00911FAF" w:rsidP="00D16D43">
      <w:pPr>
        <w:spacing w:after="0" w:line="240" w:lineRule="auto"/>
        <w:jc w:val="both"/>
        <w:rPr>
          <w:rFonts w:ascii="Times New Roman" w:eastAsiaTheme="majorEastAsia" w:hAnsi="Times New Roman" w:cs="Times New Roman"/>
          <w:kern w:val="24"/>
          <w:sz w:val="24"/>
          <w:szCs w:val="24"/>
        </w:rPr>
      </w:pPr>
    </w:p>
    <w:p w:rsidR="00911FAF" w:rsidRPr="0079309D" w:rsidRDefault="00911FAF" w:rsidP="00D16D43">
      <w:pPr>
        <w:spacing w:after="0" w:line="240" w:lineRule="auto"/>
        <w:jc w:val="both"/>
        <w:rPr>
          <w:rFonts w:ascii="Times New Roman" w:eastAsiaTheme="majorEastAsia" w:hAnsi="Times New Roman" w:cs="Times New Roman"/>
          <w:kern w:val="24"/>
          <w:sz w:val="24"/>
          <w:szCs w:val="24"/>
          <w:lang w:val="id-ID"/>
        </w:rPr>
      </w:pPr>
      <w:r w:rsidRPr="0079309D">
        <w:rPr>
          <w:rFonts w:ascii="Times New Roman" w:eastAsiaTheme="majorEastAsia" w:hAnsi="Times New Roman" w:cs="Times New Roman"/>
          <w:kern w:val="24"/>
          <w:sz w:val="24"/>
          <w:szCs w:val="24"/>
          <w:lang w:val="id-ID"/>
        </w:rPr>
        <w:t>Contoh koodifikasi</w:t>
      </w:r>
      <w:r w:rsidRPr="0079309D">
        <w:rPr>
          <w:rFonts w:ascii="Times New Roman" w:eastAsiaTheme="majorEastAsia" w:hAnsi="Times New Roman" w:cs="Times New Roman"/>
          <w:kern w:val="24"/>
          <w:sz w:val="24"/>
          <w:szCs w:val="24"/>
        </w:rPr>
        <w:t xml:space="preserve"> di Indonesia</w:t>
      </w:r>
    </w:p>
    <w:p w:rsidR="00911FAF" w:rsidRPr="0079309D" w:rsidRDefault="00911FAF" w:rsidP="00D16D43">
      <w:pPr>
        <w:pStyle w:val="ListParagraph"/>
        <w:spacing w:after="0" w:line="240" w:lineRule="auto"/>
        <w:ind w:left="360"/>
        <w:rPr>
          <w:rFonts w:ascii="Times New Roman" w:eastAsiaTheme="minorEastAsia" w:hAnsi="Times New Roman" w:cs="Times New Roman"/>
          <w:kern w:val="24"/>
          <w:sz w:val="24"/>
          <w:szCs w:val="24"/>
          <w:lang w:val="id-ID"/>
        </w:rPr>
      </w:pPr>
      <w:r w:rsidRPr="0079309D">
        <w:rPr>
          <w:rFonts w:ascii="Times New Roman" w:eastAsiaTheme="minorEastAsia" w:hAnsi="Times New Roman" w:cs="Times New Roman"/>
          <w:kern w:val="24"/>
          <w:sz w:val="24"/>
          <w:szCs w:val="24"/>
        </w:rPr>
        <w:t>1).Kitab UU hukum sipil (1 mei 1848).</w:t>
      </w:r>
      <w:r w:rsidRPr="0079309D">
        <w:rPr>
          <w:rFonts w:ascii="Times New Roman" w:eastAsiaTheme="minorEastAsia" w:hAnsi="Times New Roman" w:cs="Times New Roman"/>
          <w:kern w:val="24"/>
          <w:sz w:val="24"/>
          <w:szCs w:val="24"/>
        </w:rPr>
        <w:br/>
        <w:t>2) .Kitab UU hukum dagang (1 mei 1848).</w:t>
      </w:r>
      <w:r w:rsidRPr="0079309D">
        <w:rPr>
          <w:rFonts w:ascii="Times New Roman" w:eastAsiaTheme="minorEastAsia" w:hAnsi="Times New Roman" w:cs="Times New Roman"/>
          <w:kern w:val="24"/>
          <w:sz w:val="24"/>
          <w:szCs w:val="24"/>
        </w:rPr>
        <w:br/>
        <w:t>3) .Kitab UU hukum pidana (1 januari 1918).</w:t>
      </w:r>
      <w:r w:rsidRPr="0079309D">
        <w:rPr>
          <w:rFonts w:ascii="Times New Roman" w:eastAsiaTheme="minorEastAsia" w:hAnsi="Times New Roman" w:cs="Times New Roman"/>
          <w:kern w:val="24"/>
          <w:sz w:val="24"/>
          <w:szCs w:val="24"/>
        </w:rPr>
        <w:br/>
        <w:t>4) .Kitab UU hukum acara pidana (KUHAP),31 desember 1981.</w:t>
      </w:r>
    </w:p>
    <w:p w:rsidR="00911FAF" w:rsidRPr="0079309D" w:rsidRDefault="00911FAF" w:rsidP="00D16D43">
      <w:pPr>
        <w:spacing w:after="0" w:line="240" w:lineRule="auto"/>
        <w:jc w:val="both"/>
        <w:rPr>
          <w:rFonts w:ascii="Times New Roman" w:eastAsiaTheme="majorEastAsia" w:hAnsi="Times New Roman" w:cs="Times New Roman"/>
          <w:b/>
          <w:bCs/>
          <w:kern w:val="24"/>
          <w:sz w:val="24"/>
          <w:szCs w:val="24"/>
        </w:rPr>
      </w:pPr>
    </w:p>
    <w:p w:rsidR="00911FAF" w:rsidRPr="0079309D" w:rsidRDefault="00911FAF" w:rsidP="00D16D43">
      <w:pPr>
        <w:spacing w:after="0" w:line="240" w:lineRule="auto"/>
        <w:jc w:val="both"/>
        <w:rPr>
          <w:rFonts w:ascii="Times New Roman" w:eastAsiaTheme="majorEastAsia" w:hAnsi="Times New Roman" w:cs="Times New Roman"/>
          <w:b/>
          <w:bCs/>
          <w:kern w:val="24"/>
          <w:sz w:val="24"/>
          <w:szCs w:val="24"/>
        </w:rPr>
      </w:pPr>
    </w:p>
    <w:p w:rsidR="00911FAF" w:rsidRPr="0079309D" w:rsidRDefault="00911FAF" w:rsidP="00D16D43">
      <w:pPr>
        <w:spacing w:after="0" w:line="240" w:lineRule="auto"/>
        <w:rPr>
          <w:rFonts w:ascii="Times New Roman" w:eastAsiaTheme="majorEastAsia" w:hAnsi="Times New Roman" w:cs="Times New Roman"/>
          <w:b/>
          <w:bCs/>
          <w:kern w:val="24"/>
          <w:sz w:val="24"/>
          <w:szCs w:val="24"/>
        </w:rPr>
      </w:pPr>
      <w:r w:rsidRPr="0079309D">
        <w:rPr>
          <w:rFonts w:ascii="Times New Roman" w:eastAsiaTheme="majorEastAsia" w:hAnsi="Times New Roman" w:cs="Times New Roman"/>
          <w:b/>
          <w:bCs/>
          <w:kern w:val="24"/>
          <w:sz w:val="24"/>
          <w:szCs w:val="24"/>
          <w:lang w:val="id-ID"/>
        </w:rPr>
        <w:t>UNIFIKASI HUKUM PIDANA</w:t>
      </w:r>
    </w:p>
    <w:p w:rsidR="00911FAF" w:rsidRPr="0079309D" w:rsidRDefault="00911FAF" w:rsidP="00D16D43">
      <w:pPr>
        <w:spacing w:after="0" w:line="240" w:lineRule="auto"/>
        <w:ind w:firstLine="720"/>
        <w:jc w:val="both"/>
        <w:rPr>
          <w:rFonts w:ascii="Times New Roman" w:eastAsiaTheme="majorEastAsia" w:hAnsi="Times New Roman" w:cs="Times New Roman"/>
          <w:b/>
          <w:bCs/>
          <w:kern w:val="24"/>
          <w:sz w:val="24"/>
          <w:szCs w:val="24"/>
          <w:lang w:val="id-ID"/>
        </w:rPr>
      </w:pPr>
      <w:r w:rsidRPr="0079309D">
        <w:rPr>
          <w:rFonts w:ascii="Times New Roman" w:eastAsia="Times New Roman" w:hAnsi="Times New Roman" w:cs="Times New Roman"/>
          <w:sz w:val="24"/>
          <w:szCs w:val="24"/>
          <w:lang w:eastAsia="en-GB"/>
        </w:rPr>
        <w:t>Unifikasi sesungguhnya tidak ditemui dalam kamus hukum.Dengan demikian, kata itu tidak termasuk dalam kategori istilah hukum.Untuk mendapatkan pengertiannya, dapat ditemukan dalam kamus Bahasa Indonesia.Unifikasi diartikan sebagai “hal menyatukan, penyatuan, dan menjadikan seragam.</w:t>
      </w:r>
    </w:p>
    <w:p w:rsidR="00911FAF" w:rsidRPr="0079309D" w:rsidRDefault="00911FAF" w:rsidP="00D16D43">
      <w:pPr>
        <w:spacing w:after="0" w:line="240" w:lineRule="auto"/>
        <w:ind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Dari pengertian tersebut, maka unifikasi hukum dapat diartikan sebagai penyatuan berbagai hukum menjadi satu kesatuan hukum secara sistematis yang berlaku bagi seluruh warga Negara di suatu Negara. Proses unifikasi hukum di Indonesia nampaknya lebih rumit bila dibandingkan dengan kodifikasi hukum karena berkaitan dengan sistem hukum yang ada. Pluralitas bangsa Indonesia yang terdiri dari berbagai suku, agama, sosial, budaya, politik, kepercayaan, dan tingkat pemahaman terhadap sesuatu hal serta tingkat kemauan terhadap sesuatu kepentingan dapat menambah kesulitan.</w:t>
      </w:r>
    </w:p>
    <w:p w:rsidR="00911FAF" w:rsidRPr="0079309D" w:rsidRDefault="00911FAF" w:rsidP="00D16D43">
      <w:pPr>
        <w:spacing w:after="0" w:line="240" w:lineRule="auto"/>
        <w:ind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 xml:space="preserve">Heteroginitas dan corak kepercayaan inilah yang selalu menjadi masalah dan kendala dalam proses unifikasi. Prosesnya memerlukan kearifan dan kesadaran seluruh elemen masyarakat untuk menyatukan unsur-unsur hukum yang tersebar dari berbagai ragam agama, kepercayaan, dan budaya lokal menjadi hukum nasional.Kebutuhan dalam hal unifikasi hukum sesungguhnya diakui sejak lama oleh Ali Said (Menteri Kehakiman 1978 – 1983) pada waktu itu.Ia mendukung unifikasi hukum yang merupakan konsep modern pembangunan </w:t>
      </w:r>
      <w:r w:rsidRPr="0079309D">
        <w:rPr>
          <w:rFonts w:ascii="Times New Roman" w:eastAsia="Times New Roman" w:hAnsi="Times New Roman" w:cs="Times New Roman"/>
          <w:sz w:val="24"/>
          <w:szCs w:val="24"/>
          <w:lang w:eastAsia="en-GB"/>
        </w:rPr>
        <w:lastRenderedPageBreak/>
        <w:t>hukum. Namun untuk mewujudkan tidaklah mudah, khususnya tentang hukum-hukum yang tidak netral dalam pandangan budaya Indonesia, seperti hukum keluarga, hukum waris, dan sebagainya.</w:t>
      </w:r>
    </w:p>
    <w:p w:rsidR="00911FAF" w:rsidRPr="0079309D" w:rsidRDefault="00911FAF" w:rsidP="00D16D43">
      <w:pPr>
        <w:spacing w:after="0" w:line="240" w:lineRule="auto"/>
        <w:ind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Menurut Ali Said, hukum nasional harus berakar dari materi hukum Indonesia sendiri dan harus memperhatikan pembangunan hukum di Negara-negara lain, sehingga akan terdapat kesetaraan antara hukum modern yang diadopsi dari sistem hukum lain hanya terbatas pada jenis hukum yang netral dalam pandangan budaya Indonesia, seperti hukum dagang, hukum industri, hukum lalu lintas, dan sebagainya. Hal ini berarti, tidaklah layak untuk mengadopsi hukum-hukum asing yang berhubungan dekat dengan budaya asli, seperti hukum keluarga, hukum waris, dan lainnya karena hukum-hukum ini benar-benar telah mapan dalam budaya Indonesia. Ali Said memang tidak secara eksplisit menyebutkan hukum Islam, tetapi dari kata-kata “bahan mentah dari Indonesia sendiri” merupakan suatu pengakuan atas eksistensi hukum Islam, Khususnya hukum keluarga.</w:t>
      </w:r>
    </w:p>
    <w:p w:rsidR="00911FAF" w:rsidRPr="0079309D" w:rsidRDefault="00911FAF" w:rsidP="00D16D43">
      <w:pPr>
        <w:spacing w:after="0" w:line="240" w:lineRule="auto"/>
        <w:ind w:firstLine="720"/>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eastAsia="en-GB"/>
        </w:rPr>
        <w:t>Unifikasi hukum merupakan kebutuhan masyarakat untuk mengisi dan melengkapi hukum nasional yang berasal dari berbagai sumber hukum, diantaranya hukum barat dan hukum Islam.Sebaiknya, pluralitas masyarakat dalam kerangka menciptakan hukum nasional jangan menimbulkan pertentangan atau sumber konflik di masyarakat, melainkan harus sinergis untuk saling melengkapi dan pengayaan di bidang hukum nasional.Berbagai pihak harus mampu mengelola sumber hukum ini menjadi satu kesatuan hukum.Sudah saatnya bangsa Indonesia melepaskan diri dari pengaruh hukum barat yang notabene tidak sesuai lagi dengan agama, moral dan budaya bangsa.</w:t>
      </w:r>
    </w:p>
    <w:p w:rsidR="00911FAF" w:rsidRPr="0079309D" w:rsidRDefault="00911FAF" w:rsidP="00D16D43">
      <w:pPr>
        <w:shd w:val="clear" w:color="auto" w:fill="FFFFFF"/>
        <w:spacing w:after="0" w:line="240" w:lineRule="auto"/>
        <w:rPr>
          <w:rFonts w:ascii="Times New Roman" w:eastAsia="Times New Roman" w:hAnsi="Times New Roman" w:cs="Times New Roman"/>
          <w:color w:val="000000"/>
          <w:sz w:val="24"/>
          <w:szCs w:val="24"/>
          <w:lang w:val="id-ID" w:eastAsia="en-GB"/>
        </w:rPr>
      </w:pPr>
    </w:p>
    <w:p w:rsidR="00911FAF" w:rsidRPr="0079309D" w:rsidRDefault="00911FAF" w:rsidP="00D16D43">
      <w:pPr>
        <w:spacing w:after="0" w:line="240" w:lineRule="auto"/>
        <w:ind w:firstLine="720"/>
        <w:jc w:val="both"/>
        <w:rPr>
          <w:rFonts w:ascii="Times New Roman" w:hAnsi="Times New Roman" w:cs="Times New Roman"/>
          <w:sz w:val="24"/>
          <w:szCs w:val="24"/>
          <w:lang w:val="id-ID"/>
        </w:rPr>
      </w:pPr>
      <w:r w:rsidRPr="0079309D">
        <w:rPr>
          <w:rFonts w:ascii="Times New Roman" w:eastAsiaTheme="minorEastAsia" w:hAnsi="Times New Roman" w:cs="Times New Roman"/>
          <w:kern w:val="24"/>
          <w:sz w:val="24"/>
          <w:szCs w:val="24"/>
          <w:lang w:val="id-ID"/>
        </w:rPr>
        <w:t>Unifikasi hukum adalah suatu langkah penyeragaman hukum atau penyatuan suatu hukum untuk diberlakukan bagi seluruh bangsa disuatu wilayah negara tertentu sebagai hukum nasional di negara tersebut.atau upaya penyatuan hukum menjadi satu hukum yang berlaku bagi rakyat yang ada di seluruh wilayah negara, dan hukum tadi menjadi bagian dari sistem hukum nasional.</w:t>
      </w:r>
    </w:p>
    <w:p w:rsidR="00911FAF" w:rsidRPr="0079309D" w:rsidRDefault="00911FAF" w:rsidP="00D16D43">
      <w:pPr>
        <w:spacing w:after="0" w:line="240" w:lineRule="auto"/>
        <w:ind w:firstLine="360"/>
        <w:jc w:val="both"/>
        <w:rPr>
          <w:rFonts w:ascii="Times New Roman" w:eastAsiaTheme="minorEastAsia" w:hAnsi="Times New Roman" w:cs="Times New Roman"/>
          <w:kern w:val="24"/>
          <w:sz w:val="24"/>
          <w:szCs w:val="24"/>
          <w:lang w:val="id-ID"/>
        </w:rPr>
      </w:pPr>
      <w:r w:rsidRPr="0079309D">
        <w:rPr>
          <w:rFonts w:ascii="Times New Roman" w:eastAsiaTheme="minorEastAsia" w:hAnsi="Times New Roman" w:cs="Times New Roman"/>
          <w:kern w:val="24"/>
          <w:sz w:val="24"/>
          <w:szCs w:val="24"/>
        </w:rPr>
        <w:t>Proses unifikasi hukum di Indonesia nampaknya lebih rumit bila dibandingkan dengan kodifikasi hukum karena berkaitan dengan sistem hukum yang ada. Pluralitas bangsa Indonesia yang terdiri dari berbagai suku, agama, sosial, budaya, politik, kepercayaan, dan tingkat pemahaman terhadap sesuatu hal serta tingkat kemauan terhadap sesuatu kepentingan dapatmenambahkesulitan.Prosesnya memerlukan kearifan dan kesadaran seluruh elemen masyarakat untuk menyatukan unsur-unsur hukum yang tersebar dari berbagai ragam agama, kepercayaan, dan budaya lokal menjadi hukum nasional</w:t>
      </w:r>
    </w:p>
    <w:p w:rsidR="00911FAF" w:rsidRPr="0079309D" w:rsidRDefault="00911FAF" w:rsidP="00D049DC">
      <w:pPr>
        <w:pStyle w:val="ListParagraph"/>
        <w:numPr>
          <w:ilvl w:val="0"/>
          <w:numId w:val="33"/>
        </w:numPr>
        <w:spacing w:after="0" w:line="240" w:lineRule="auto"/>
        <w:jc w:val="both"/>
        <w:rPr>
          <w:rFonts w:ascii="Times New Roman" w:hAnsi="Times New Roman" w:cs="Times New Roman"/>
          <w:sz w:val="24"/>
          <w:szCs w:val="24"/>
        </w:rPr>
      </w:pPr>
      <w:r w:rsidRPr="0079309D">
        <w:rPr>
          <w:rFonts w:ascii="Times New Roman" w:eastAsiaTheme="minorEastAsia" w:hAnsi="Times New Roman" w:cs="Times New Roman"/>
          <w:kern w:val="24"/>
          <w:sz w:val="24"/>
          <w:szCs w:val="24"/>
        </w:rPr>
        <w:t>Beberapa hukum di Indonesia yang telah di unifikasikan antara lain :</w:t>
      </w:r>
    </w:p>
    <w:p w:rsidR="00911FAF" w:rsidRPr="0079309D" w:rsidRDefault="00911FAF" w:rsidP="00353CD7">
      <w:pPr>
        <w:pStyle w:val="ListParagraph"/>
        <w:numPr>
          <w:ilvl w:val="0"/>
          <w:numId w:val="33"/>
        </w:numPr>
        <w:spacing w:after="0" w:line="240" w:lineRule="auto"/>
        <w:jc w:val="both"/>
        <w:rPr>
          <w:rFonts w:ascii="Times New Roman" w:hAnsi="Times New Roman" w:cs="Times New Roman"/>
          <w:sz w:val="24"/>
          <w:szCs w:val="24"/>
        </w:rPr>
      </w:pPr>
      <w:r w:rsidRPr="0079309D">
        <w:rPr>
          <w:rFonts w:ascii="Times New Roman" w:eastAsiaTheme="minorEastAsia" w:hAnsi="Times New Roman" w:cs="Times New Roman"/>
          <w:kern w:val="24"/>
          <w:sz w:val="24"/>
          <w:szCs w:val="24"/>
        </w:rPr>
        <w:t>UU. No. 5 Tahun 1960 tentang Peraturan Dasar Pokok-Pokok Agraria</w:t>
      </w:r>
    </w:p>
    <w:p w:rsidR="00911FAF" w:rsidRPr="0079309D" w:rsidRDefault="00911FAF" w:rsidP="00353CD7">
      <w:pPr>
        <w:pStyle w:val="ListParagraph"/>
        <w:numPr>
          <w:ilvl w:val="0"/>
          <w:numId w:val="33"/>
        </w:numPr>
        <w:spacing w:after="0" w:line="240" w:lineRule="auto"/>
        <w:jc w:val="both"/>
        <w:rPr>
          <w:rFonts w:ascii="Times New Roman" w:hAnsi="Times New Roman" w:cs="Times New Roman"/>
          <w:sz w:val="24"/>
          <w:szCs w:val="24"/>
        </w:rPr>
      </w:pPr>
      <w:r w:rsidRPr="0079309D">
        <w:rPr>
          <w:rFonts w:ascii="Times New Roman" w:eastAsiaTheme="minorEastAsia" w:hAnsi="Times New Roman" w:cs="Times New Roman"/>
          <w:kern w:val="24"/>
          <w:sz w:val="24"/>
          <w:szCs w:val="24"/>
        </w:rPr>
        <w:t>UU. No. 1 Tahun 1974 tentang Perkawinan</w:t>
      </w:r>
    </w:p>
    <w:p w:rsidR="00911FAF" w:rsidRPr="0079309D" w:rsidRDefault="00911FAF" w:rsidP="00353CD7">
      <w:pPr>
        <w:pStyle w:val="ListParagraph"/>
        <w:numPr>
          <w:ilvl w:val="0"/>
          <w:numId w:val="33"/>
        </w:numPr>
        <w:spacing w:after="0" w:line="240" w:lineRule="auto"/>
        <w:jc w:val="both"/>
        <w:rPr>
          <w:rFonts w:ascii="Times New Roman" w:hAnsi="Times New Roman" w:cs="Times New Roman"/>
          <w:sz w:val="24"/>
          <w:szCs w:val="24"/>
        </w:rPr>
      </w:pPr>
      <w:r w:rsidRPr="0079309D">
        <w:rPr>
          <w:rFonts w:ascii="Times New Roman" w:eastAsiaTheme="minorEastAsia" w:hAnsi="Times New Roman" w:cs="Times New Roman"/>
          <w:kern w:val="24"/>
          <w:sz w:val="24"/>
          <w:szCs w:val="24"/>
        </w:rPr>
        <w:t>UU Anti Korupsi</w:t>
      </w:r>
    </w:p>
    <w:p w:rsidR="00911FAF" w:rsidRPr="0079309D" w:rsidRDefault="00911FAF" w:rsidP="00D16D43">
      <w:pPr>
        <w:spacing w:after="0" w:line="240" w:lineRule="auto"/>
        <w:contextualSpacing/>
        <w:rPr>
          <w:rFonts w:ascii="Times New Roman" w:eastAsiaTheme="minorEastAsia" w:hAnsi="Times New Roman" w:cs="Times New Roman"/>
          <w:kern w:val="24"/>
          <w:sz w:val="24"/>
          <w:szCs w:val="24"/>
        </w:rPr>
      </w:pPr>
    </w:p>
    <w:p w:rsidR="00911FAF" w:rsidRPr="0079309D" w:rsidRDefault="00911FAF" w:rsidP="00D16D43">
      <w:pPr>
        <w:spacing w:after="0" w:line="240" w:lineRule="auto"/>
        <w:contextualSpacing/>
        <w:rPr>
          <w:rFonts w:ascii="Times New Roman" w:eastAsiaTheme="minorEastAsia" w:hAnsi="Times New Roman" w:cs="Times New Roman"/>
          <w:kern w:val="24"/>
          <w:sz w:val="24"/>
          <w:szCs w:val="24"/>
        </w:rPr>
      </w:pPr>
    </w:p>
    <w:p w:rsidR="00911FAF" w:rsidRPr="0079309D" w:rsidRDefault="00911FAF" w:rsidP="00D16D43">
      <w:pPr>
        <w:spacing w:after="0" w:line="240" w:lineRule="auto"/>
        <w:contextualSpacing/>
        <w:rPr>
          <w:rFonts w:ascii="Times New Roman" w:eastAsiaTheme="minorEastAsia" w:hAnsi="Times New Roman" w:cs="Times New Roman"/>
          <w:kern w:val="24"/>
          <w:sz w:val="24"/>
          <w:szCs w:val="24"/>
        </w:rPr>
      </w:pPr>
    </w:p>
    <w:p w:rsidR="00911FAF" w:rsidRPr="0079309D" w:rsidRDefault="00911FAF" w:rsidP="00D16D43">
      <w:pPr>
        <w:spacing w:after="0" w:line="240" w:lineRule="auto"/>
        <w:contextualSpacing/>
        <w:rPr>
          <w:rFonts w:ascii="Times New Roman" w:eastAsiaTheme="minorEastAsia" w:hAnsi="Times New Roman" w:cs="Times New Roman"/>
          <w:kern w:val="24"/>
          <w:sz w:val="24"/>
          <w:szCs w:val="24"/>
        </w:rPr>
      </w:pPr>
    </w:p>
    <w:p w:rsidR="00911FAF" w:rsidRPr="0079309D" w:rsidRDefault="00911FAF" w:rsidP="00D16D43">
      <w:pPr>
        <w:spacing w:after="0" w:line="240" w:lineRule="auto"/>
        <w:contextualSpacing/>
        <w:rPr>
          <w:rFonts w:ascii="Times New Roman" w:eastAsiaTheme="minorEastAsia" w:hAnsi="Times New Roman" w:cs="Times New Roman"/>
          <w:kern w:val="24"/>
          <w:sz w:val="24"/>
          <w:szCs w:val="24"/>
        </w:rPr>
      </w:pPr>
    </w:p>
    <w:p w:rsidR="00911FAF" w:rsidRPr="0079309D" w:rsidRDefault="00911FAF" w:rsidP="00D16D43">
      <w:pPr>
        <w:spacing w:after="0" w:line="240" w:lineRule="auto"/>
        <w:contextualSpacing/>
        <w:rPr>
          <w:rFonts w:ascii="Times New Roman" w:eastAsiaTheme="minorEastAsia" w:hAnsi="Times New Roman" w:cs="Times New Roman"/>
          <w:kern w:val="24"/>
          <w:sz w:val="24"/>
          <w:szCs w:val="24"/>
        </w:rPr>
      </w:pPr>
    </w:p>
    <w:p w:rsidR="00911FAF" w:rsidRPr="0079309D" w:rsidRDefault="00911FAF" w:rsidP="00D16D43">
      <w:pPr>
        <w:spacing w:after="0" w:line="240" w:lineRule="auto"/>
        <w:contextualSpacing/>
        <w:rPr>
          <w:rFonts w:ascii="Times New Roman" w:eastAsiaTheme="minorEastAsia" w:hAnsi="Times New Roman" w:cs="Times New Roman"/>
          <w:kern w:val="24"/>
          <w:sz w:val="24"/>
          <w:szCs w:val="24"/>
        </w:rPr>
      </w:pPr>
    </w:p>
    <w:p w:rsidR="00C43F55" w:rsidRPr="0079309D" w:rsidRDefault="00C43F55" w:rsidP="00D16D43">
      <w:pPr>
        <w:spacing w:after="0" w:line="240" w:lineRule="auto"/>
        <w:contextualSpacing/>
        <w:rPr>
          <w:rFonts w:ascii="Times New Roman" w:eastAsiaTheme="minorEastAsia" w:hAnsi="Times New Roman" w:cs="Times New Roman"/>
          <w:kern w:val="24"/>
          <w:sz w:val="24"/>
          <w:szCs w:val="24"/>
        </w:rPr>
      </w:pPr>
    </w:p>
    <w:p w:rsidR="00C43F55" w:rsidRPr="0079309D" w:rsidRDefault="00C43F55" w:rsidP="00D16D43">
      <w:pPr>
        <w:spacing w:after="0" w:line="240" w:lineRule="auto"/>
        <w:contextualSpacing/>
        <w:rPr>
          <w:rFonts w:ascii="Times New Roman" w:eastAsiaTheme="minorEastAsia" w:hAnsi="Times New Roman" w:cs="Times New Roman"/>
          <w:kern w:val="24"/>
          <w:sz w:val="24"/>
          <w:szCs w:val="24"/>
        </w:rPr>
      </w:pPr>
    </w:p>
    <w:p w:rsidR="00C43F55" w:rsidRPr="0079309D" w:rsidRDefault="00C43F55" w:rsidP="00D16D43">
      <w:pPr>
        <w:spacing w:after="0" w:line="240" w:lineRule="auto"/>
        <w:contextualSpacing/>
        <w:rPr>
          <w:rFonts w:ascii="Times New Roman" w:eastAsiaTheme="minorEastAsia" w:hAnsi="Times New Roman" w:cs="Times New Roman"/>
          <w:kern w:val="24"/>
          <w:sz w:val="24"/>
          <w:szCs w:val="24"/>
        </w:rPr>
      </w:pPr>
    </w:p>
    <w:p w:rsidR="00C43F55" w:rsidRPr="0079309D" w:rsidRDefault="00C43F55" w:rsidP="00D16D43">
      <w:pPr>
        <w:spacing w:after="0" w:line="240" w:lineRule="auto"/>
        <w:contextualSpacing/>
        <w:rPr>
          <w:rFonts w:ascii="Times New Roman" w:eastAsiaTheme="minorEastAsia" w:hAnsi="Times New Roman" w:cs="Times New Roman"/>
          <w:kern w:val="24"/>
          <w:sz w:val="24"/>
          <w:szCs w:val="24"/>
        </w:rPr>
      </w:pPr>
    </w:p>
    <w:p w:rsidR="00C43F55" w:rsidRPr="0079309D" w:rsidRDefault="00C43F55" w:rsidP="00D16D43">
      <w:pPr>
        <w:spacing w:after="0" w:line="240" w:lineRule="auto"/>
        <w:contextualSpacing/>
        <w:rPr>
          <w:rFonts w:ascii="Times New Roman" w:eastAsiaTheme="minorEastAsia" w:hAnsi="Times New Roman" w:cs="Times New Roman"/>
          <w:kern w:val="24"/>
          <w:sz w:val="24"/>
          <w:szCs w:val="24"/>
        </w:rPr>
      </w:pPr>
    </w:p>
    <w:p w:rsidR="00911FAF" w:rsidRPr="0079309D" w:rsidRDefault="00911FAF" w:rsidP="00D16D43">
      <w:pPr>
        <w:spacing w:after="0" w:line="240" w:lineRule="auto"/>
        <w:contextualSpacing/>
        <w:rPr>
          <w:rFonts w:ascii="Times New Roman" w:eastAsiaTheme="minorEastAsia" w:hAnsi="Times New Roman" w:cs="Times New Roman"/>
          <w:kern w:val="24"/>
          <w:sz w:val="24"/>
          <w:szCs w:val="24"/>
        </w:rPr>
      </w:pPr>
    </w:p>
    <w:p w:rsidR="00386C5A" w:rsidRDefault="00386C5A" w:rsidP="00D049DC">
      <w:pPr>
        <w:spacing w:after="0" w:line="240" w:lineRule="auto"/>
        <w:contextualSpacing/>
        <w:jc w:val="center"/>
        <w:rPr>
          <w:rFonts w:ascii="Times New Roman" w:hAnsi="Times New Roman" w:cs="Times New Roman"/>
          <w:b/>
          <w:sz w:val="24"/>
          <w:szCs w:val="24"/>
          <w:lang w:val="id-ID"/>
        </w:rPr>
      </w:pPr>
    </w:p>
    <w:p w:rsidR="00911FAF" w:rsidRPr="00386C5A" w:rsidRDefault="00386C5A" w:rsidP="00386C5A">
      <w:pPr>
        <w:spacing w:after="0" w:line="240" w:lineRule="auto"/>
        <w:contextualSpacing/>
        <w:jc w:val="center"/>
        <w:rPr>
          <w:rFonts w:ascii="Times New Roman" w:hAnsi="Times New Roman" w:cs="Times New Roman"/>
          <w:b/>
          <w:sz w:val="24"/>
          <w:szCs w:val="24"/>
          <w:lang w:val="id-ID"/>
        </w:rPr>
      </w:pPr>
      <w:r>
        <w:rPr>
          <w:rFonts w:ascii="Times New Roman" w:hAnsi="Times New Roman" w:cs="Times New Roman"/>
          <w:b/>
          <w:sz w:val="24"/>
          <w:szCs w:val="24"/>
        </w:rPr>
        <w:lastRenderedPageBreak/>
        <w:t xml:space="preserve">BAB </w:t>
      </w:r>
      <w:r>
        <w:rPr>
          <w:rFonts w:ascii="Times New Roman" w:hAnsi="Times New Roman" w:cs="Times New Roman"/>
          <w:b/>
          <w:sz w:val="24"/>
          <w:szCs w:val="24"/>
          <w:lang w:val="id-ID"/>
        </w:rPr>
        <w:t>V</w:t>
      </w:r>
    </w:p>
    <w:p w:rsidR="00911FAF" w:rsidRPr="0079309D" w:rsidRDefault="00911FAF" w:rsidP="00D16D43">
      <w:pPr>
        <w:spacing w:after="0" w:line="240" w:lineRule="auto"/>
        <w:contextualSpacing/>
        <w:jc w:val="center"/>
        <w:rPr>
          <w:rFonts w:ascii="Times New Roman" w:hAnsi="Times New Roman" w:cs="Times New Roman"/>
          <w:b/>
          <w:sz w:val="24"/>
          <w:szCs w:val="24"/>
        </w:rPr>
      </w:pPr>
      <w:r w:rsidRPr="0079309D">
        <w:rPr>
          <w:rFonts w:ascii="Times New Roman" w:hAnsi="Times New Roman" w:cs="Times New Roman"/>
          <w:b/>
          <w:sz w:val="24"/>
          <w:szCs w:val="24"/>
        </w:rPr>
        <w:t>BERLAKUNYA HUKUM PIDANA</w:t>
      </w:r>
    </w:p>
    <w:p w:rsidR="00911FAF" w:rsidRPr="0079309D" w:rsidRDefault="00911FAF" w:rsidP="00D16D43">
      <w:pPr>
        <w:spacing w:after="0" w:line="240" w:lineRule="auto"/>
        <w:contextualSpacing/>
        <w:jc w:val="center"/>
        <w:rPr>
          <w:rFonts w:ascii="Times New Roman" w:hAnsi="Times New Roman" w:cs="Times New Roman"/>
          <w:b/>
          <w:sz w:val="24"/>
          <w:szCs w:val="24"/>
        </w:rPr>
      </w:pPr>
    </w:p>
    <w:p w:rsidR="00911FAF" w:rsidRPr="0079309D" w:rsidRDefault="00911FAF" w:rsidP="00CF3290">
      <w:pPr>
        <w:pStyle w:val="ListParagraph"/>
        <w:numPr>
          <w:ilvl w:val="0"/>
          <w:numId w:val="155"/>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Berlakunya hukum menurut tempat (lex locus delicti) :</w:t>
      </w:r>
    </w:p>
    <w:p w:rsidR="00911FAF" w:rsidRPr="0079309D" w:rsidRDefault="00911FAF" w:rsidP="00CF3290">
      <w:pPr>
        <w:pStyle w:val="ListParagraph"/>
        <w:numPr>
          <w:ilvl w:val="0"/>
          <w:numId w:val="156"/>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Asas Teritorial</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Asas Teritorial adalah asas yang berdasarkan pada kekuasaan negara atas daerahnya. Menurut asas ini bahwa bahwa negara hukum bagi semua barang yang ada diwilayahnya. Jadi terhadap semua barang atau orang yang berada di luar wilayah tersebut berlaku hukum asing Internasional sepenuhnya. Prinsip Teritorial yang dimilikinya seperti: Prinsip ini lahir dari pendapat bahwa sebuah negara memiliki kewenangan absolut terhadap orang, benda, dan terhadap kejadian- kejadian di dalam wilayah sehingga dapat menjalankan yurisdiksinya terhadap siapa saja dalam semua jenis kasus hukum (kecuali dalam hal adanya kekebalan yurisdiksinya seperti yang berlaku pada diplomat asing). Dalam masalah yang diterapkan oleh Asas Teritorial ini mendapatkan penerapan yang akan menemui kesulitan dalam hal Tindakan Kriminal yang melibatkan antara 2 negara atu lebih di suatu negara tersebut.</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Contoh Asas Teritorial yaitu Seseorang Pria menembakkan senjatanya di dalam wilayah negara Ruritania dan melewati batas negara tersebut sehingga mengenai pria lain dan terbunuh di negara Bloggovia. Dalam peristiwa ini adanya penembakkan yang terkena oleh seseorang, maka penyelesaia yang tepat yaitu Asas Teritorial yang mengenal 2 metode pelaksanaan yaitu secara Subyektif dan secara Obyektif. Asas Teritorial secara Subyektif adalah prinsip yang memberikan yurisdiksi kepada negara yang diwilayahnya melakukan tindakan kriminal yang meskipun akibatnya terjadi diwilayah negara lain. Sedangkan Asas Teritorial secara Obyektif adalah kebalikan dari prinsip Subyektif yang memberikan yurisdiksi kepada negara dimana akibat dari perbuatan kriminal tersebut terjadi, meskipun terjadi diluar wilayah negara tersebut.</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Asas Teritorial ini diatur dalam KUHP yaitu dalam Pasal 2 KUHP yang menyatakan :  </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 Ketentuan pidana dalam perundang-undangan Indonesia diterapkan bagi setiap orang yang melakukan suatu tindak pidana di Indonesia. </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Pasal ini dengan tegas menyatakan asas territorial, dan ketentuan ini sudah sewajarnya berlaku bagi Negara yang berdaulat. Asas territorial lebih menitik beratkan pada terjadinya perbuatan pidana di dalam wilayah Negara tidak mempermasalahkan siapa pelakunya, warga Negara atau orang asing. Sedang dalam asas kedua (asas personal atau asas nasional yang aktif) menitik beratkan pada orang yang melakukan perbuatan pidana, tidak mempermasalahkan tempat terjadinya perbuatan pidana. Asas territorial yang pada saat ini banyak diikuti oleh Negara-negara di dunia termasuk Indonesia. Hal ini adalah wajar karena tiap-tiap orang yang berada dalam wilayah suatu Negara harus tunduk dan patuh kepada peraturan-peraturan hukum Negara dimana yang bersangkutan berada.</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Ketentuan ini memperluas berlakunya pasal 2 KUHP, tetapi tidak berarti bahwa perahu (kendaraan air) dan pesawat terbang lalu dianggap bagian wilayah Indonesia. Tujuan dari pasal ini adalah supaya perbuatan pidana yang terjadi di dalam kapal atau pesawat terbang yang berada di perairan bebas atau berada di wilayah udara bebas, tidak termasuk wilayah territorial suatu Negara, sehingga ada yang mengadili apabila terjadi suatu perbuatan pidana.</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Setiap orang yang melakukan perbuatan pidana diatas alat pelayaran Indonesia diluar wilayah Indonesia. Alat pelayaran pengertian lebih luas dari kapal. Kapal merupakan bentuk khusus dari alat pelayaran. Di luar Indonesia atau di laut bebas dan laut wilayah Negara lain. </w:t>
      </w:r>
    </w:p>
    <w:p w:rsidR="00911FAF" w:rsidRPr="0079309D" w:rsidRDefault="00911FAF" w:rsidP="00D049DC">
      <w:pPr>
        <w:spacing w:after="0" w:line="240" w:lineRule="auto"/>
        <w:ind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Perluasan dari Asas Teritorial diatur dalam pasal 3 KUHP yang menyatakan :  </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lastRenderedPageBreak/>
        <w:t xml:space="preserve"> Ketentuan pidana perundang-undangan Indonesia berlaku bagi setiap orang yang di luar wilayah Indonesia melakukan tindak pidana didalam kendaraan air atau pesawat udara Indonesia”.</w:t>
      </w:r>
    </w:p>
    <w:p w:rsidR="00911FAF" w:rsidRPr="0079309D" w:rsidRDefault="00911FAF" w:rsidP="00D16D43">
      <w:pPr>
        <w:spacing w:after="0" w:line="240" w:lineRule="auto"/>
        <w:contextualSpacing/>
        <w:jc w:val="both"/>
        <w:rPr>
          <w:rFonts w:ascii="Times New Roman" w:hAnsi="Times New Roman" w:cs="Times New Roman"/>
          <w:sz w:val="24"/>
          <w:szCs w:val="24"/>
        </w:rPr>
      </w:pPr>
    </w:p>
    <w:p w:rsidR="00911FAF" w:rsidRPr="0079309D" w:rsidRDefault="00911FAF" w:rsidP="00CF3290">
      <w:pPr>
        <w:pStyle w:val="ListParagraph"/>
        <w:numPr>
          <w:ilvl w:val="0"/>
          <w:numId w:val="156"/>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 xml:space="preserve">Asas Ekstratorial: </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Asas kekebalan dalam daerah perwakilan seperti daerah kedutaan besar, daerah kedutaan termasuk halaman dan bangunannya dimana terpancang bendera dan lambang negara itu. Berdasarkan hukum internasional daerah itu dipandang sebagai daerah negara pengirim. Orang yang masuk tanpa izin bisa dikeluarkan. Gedung perwakilan negara asing tidak boleh digeledah atau dimasuki oleh petugas kehakiman, polisi, tanpa seizin kepala perwakilan diplomatik yang bersangkutan. Arsip-arsip, surat-surat ataupun telegram tidak boleh dibuka oleh polisi, hakim tersebut. Warga negara yang mencari perlindungan digedung perwakilan diplomatik tidak dapat ditanmgkap begitu saja melainkan harus melalui perundingan dengan kepala perwakilan setempat. Kecuali pelaku kejahatan, yang memang harus diserahkan pada polisi setempat.</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Setiap orang yang melakukan perbuatan pidana diatas alat pelayaran Indonesia diluar wilayah Indonesia. Alat pelayaran pengertian lebih luas dari kapal. Kapal merupakan bentuk khusus dari alat pelayaran. Di luar Indonesia atau di laut bebas dan laut wilayah Negara lain. </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Asas-asas Extra Teritorial / kekebalan dan hak-hak Istimewa (Immunity and Previlege).  </w:t>
      </w:r>
    </w:p>
    <w:p w:rsidR="00911FAF" w:rsidRPr="0079309D" w:rsidRDefault="00911FAF" w:rsidP="00CF3290">
      <w:pPr>
        <w:pStyle w:val="ListParagraph"/>
        <w:numPr>
          <w:ilvl w:val="0"/>
          <w:numId w:val="157"/>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Kepala Negara asing dan anggota keluarganya.</w:t>
      </w:r>
    </w:p>
    <w:p w:rsidR="00911FAF" w:rsidRPr="0079309D" w:rsidRDefault="00911FAF" w:rsidP="00CF3290">
      <w:pPr>
        <w:pStyle w:val="ListParagraph"/>
        <w:numPr>
          <w:ilvl w:val="0"/>
          <w:numId w:val="157"/>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Pejabat-pejabat perwakilan asing dan keluarganya.</w:t>
      </w:r>
    </w:p>
    <w:p w:rsidR="00911FAF" w:rsidRPr="0079309D" w:rsidRDefault="00911FAF" w:rsidP="00CF3290">
      <w:pPr>
        <w:pStyle w:val="ListParagraph"/>
        <w:numPr>
          <w:ilvl w:val="0"/>
          <w:numId w:val="157"/>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Pejabat-pejabat pemerintahan Negara asing yang berstatus diplomatik yang dalam perjalanan melalui Negara-negara lain atau menuju Negara lain.</w:t>
      </w:r>
    </w:p>
    <w:p w:rsidR="00911FAF" w:rsidRPr="0079309D" w:rsidRDefault="00911FAF" w:rsidP="00CF3290">
      <w:pPr>
        <w:pStyle w:val="ListParagraph"/>
        <w:numPr>
          <w:ilvl w:val="0"/>
          <w:numId w:val="157"/>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Suatu angkatan bersenjata yang terpimpin.</w:t>
      </w:r>
    </w:p>
    <w:p w:rsidR="00911FAF" w:rsidRPr="0079309D" w:rsidRDefault="00911FAF" w:rsidP="00CF3290">
      <w:pPr>
        <w:pStyle w:val="ListParagraph"/>
        <w:numPr>
          <w:ilvl w:val="0"/>
          <w:numId w:val="157"/>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Pejabat-pejabat badan Internasional.</w:t>
      </w:r>
    </w:p>
    <w:p w:rsidR="00911FAF" w:rsidRPr="0079309D" w:rsidRDefault="00911FAF" w:rsidP="00CF3290">
      <w:pPr>
        <w:pStyle w:val="ListParagraph"/>
        <w:numPr>
          <w:ilvl w:val="0"/>
          <w:numId w:val="157"/>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Kapal-kapal perang dan pesawat udara militer / ABK diatas kapal maupun di luar kapal.</w:t>
      </w:r>
    </w:p>
    <w:p w:rsidR="00911FAF" w:rsidRPr="0079309D" w:rsidRDefault="00911FAF" w:rsidP="00D16D43">
      <w:pPr>
        <w:spacing w:after="0" w:line="240" w:lineRule="auto"/>
        <w:contextualSpacing/>
        <w:jc w:val="both"/>
        <w:rPr>
          <w:rFonts w:ascii="Times New Roman" w:hAnsi="Times New Roman" w:cs="Times New Roman"/>
          <w:sz w:val="24"/>
          <w:szCs w:val="24"/>
        </w:rPr>
      </w:pPr>
    </w:p>
    <w:p w:rsidR="00911FAF" w:rsidRPr="0079309D" w:rsidRDefault="00911FAF" w:rsidP="00D16D43">
      <w:pPr>
        <w:spacing w:after="0" w:line="240" w:lineRule="auto"/>
        <w:contextualSpacing/>
        <w:jc w:val="both"/>
        <w:rPr>
          <w:rFonts w:ascii="Times New Roman" w:hAnsi="Times New Roman" w:cs="Times New Roman"/>
          <w:b/>
          <w:sz w:val="24"/>
          <w:szCs w:val="24"/>
        </w:rPr>
      </w:pPr>
    </w:p>
    <w:p w:rsidR="00911FAF" w:rsidRPr="0079309D" w:rsidRDefault="00911FAF" w:rsidP="00CF3290">
      <w:pPr>
        <w:pStyle w:val="ListParagraph"/>
        <w:numPr>
          <w:ilvl w:val="0"/>
          <w:numId w:val="156"/>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Asas Nasional Aktif</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Yaitu hukum pidana berlaku bagi orang Indonesia jika melakukan tindak pidana di luar wilayah RI. Asas nasional aktif dapat dilihat pada ketentuan Pasal 5 dan 6 KUHP yang menyatakan:</w:t>
      </w:r>
    </w:p>
    <w:p w:rsidR="00911FAF" w:rsidRPr="0079309D" w:rsidRDefault="00911FAF" w:rsidP="00D049DC">
      <w:pPr>
        <w:spacing w:after="0" w:line="240" w:lineRule="auto"/>
        <w:ind w:firstLine="720"/>
        <w:contextualSpacing/>
        <w:jc w:val="both"/>
        <w:rPr>
          <w:rFonts w:ascii="Times New Roman" w:hAnsi="Times New Roman" w:cs="Times New Roman"/>
          <w:b/>
          <w:bCs/>
          <w:sz w:val="24"/>
          <w:szCs w:val="24"/>
        </w:rPr>
      </w:pPr>
      <w:r w:rsidRPr="0079309D">
        <w:rPr>
          <w:rFonts w:ascii="Times New Roman" w:hAnsi="Times New Roman" w:cs="Times New Roman"/>
          <w:b/>
          <w:bCs/>
          <w:sz w:val="24"/>
          <w:szCs w:val="24"/>
        </w:rPr>
        <w:t>Pasal 5 KUHP:</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 “(1). Ketetentuan pidana dalam perundang-undangan Indonesia diterapkan bagi warga Negara yang di luar Indonesia melakukan : salah satu kejahatan yang tersebut dalam Bab I dan Bab II Buku Kedua dan Pasal-Pasal 160, 161, 240, 279, 450 dan 451. Salah satu perbuatan yang oleh suatu ketentuan pidana dalam perundang-undangan Indonesia dipandang sebagai kejahatan, sedangkan menurut perundang-undangan Negara dimana perbuatan itu dilakukan diancam dengan pidana.</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(2). Penuntutan perkara sebagaimana dimaksud dalam butir 2 dapat dilakukan juga jika terdakwa menjadi warga Negara sesudah melakukan perbuatan”.</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Sekalipun rumusan pasal 5 ini memuat perkataan “diterapkan bagi warga Negara Indonesia yang diluar wilayah Indonesia”’, sehingga seolah-olah mengandung asas personal, akan tetapi sesungguhnya pasal 5 KUHP memuat asas melindungi kepentingan nasional (asas nasional pasif) karena :</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Ketentuan pidana yang diberlakukan bagi warga Negara diluar wilayah territorial wilyah Indonesia tersebut hanya pasal-pasal tertentu saja, yang dianggap penting sebagai perlindungan terhadap kepentingan nasional. Sedangkan untuk asas </w:t>
      </w:r>
      <w:r w:rsidRPr="0079309D">
        <w:rPr>
          <w:rFonts w:ascii="Times New Roman" w:hAnsi="Times New Roman" w:cs="Times New Roman"/>
          <w:sz w:val="24"/>
          <w:szCs w:val="24"/>
        </w:rPr>
        <w:lastRenderedPageBreak/>
        <w:t>personal, harus diberlakukan seluruh perundang-undangan hukum pidana bagi warga Negara yang melakukan kejahatan di luar territorial wilayah Negara.</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Ketentuan pasal 5 ayat (2) adalah untuk mencegah agar supaya warga Negara asing yang berbuat kejahatan di Negara asing tersebut, dengan jalan menjadi warga Negara Indonesia (naturalisasi).</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Bagi Jaksa maupun hakim Tindak Pidana yang dilakukan di negara asing tersebut, apakah menurut undang-undang disana merupakan kejahatan atau pelanggaran, tidak menjadi permasalahan, karena mungkin pembagian tindak pidananya berbeda dengan di Indonesia, yang penting adalah bahwa tindak pidana tersebut di Negara asing tempat perbuatan dilakukan diancam dengan pidana, sedangkan menurut KUHP Indonesia merupakan kejahatan, bukan pelanggaran.</w:t>
      </w:r>
    </w:p>
    <w:p w:rsidR="00D049DC" w:rsidRPr="0079309D" w:rsidRDefault="00D049DC" w:rsidP="00D049DC">
      <w:pPr>
        <w:spacing w:after="0" w:line="240" w:lineRule="auto"/>
        <w:ind w:firstLine="720"/>
        <w:contextualSpacing/>
        <w:jc w:val="both"/>
        <w:rPr>
          <w:rFonts w:ascii="Times New Roman" w:hAnsi="Times New Roman" w:cs="Times New Roman"/>
          <w:sz w:val="24"/>
          <w:szCs w:val="24"/>
        </w:rPr>
      </w:pPr>
    </w:p>
    <w:p w:rsidR="00911FAF" w:rsidRPr="0079309D" w:rsidRDefault="00911FAF" w:rsidP="00D049DC">
      <w:pPr>
        <w:spacing w:after="0" w:line="240" w:lineRule="auto"/>
        <w:ind w:firstLine="720"/>
        <w:contextualSpacing/>
        <w:jc w:val="both"/>
        <w:rPr>
          <w:rFonts w:ascii="Times New Roman" w:hAnsi="Times New Roman" w:cs="Times New Roman"/>
          <w:b/>
          <w:bCs/>
          <w:sz w:val="24"/>
          <w:szCs w:val="24"/>
        </w:rPr>
      </w:pPr>
      <w:r w:rsidRPr="0079309D">
        <w:rPr>
          <w:rFonts w:ascii="Times New Roman" w:hAnsi="Times New Roman" w:cs="Times New Roman"/>
          <w:b/>
          <w:bCs/>
          <w:sz w:val="24"/>
          <w:szCs w:val="24"/>
        </w:rPr>
        <w:t>Ketentuan pasal 6 KUHP :</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Berlakunya pasal 5 ayat (1) butir 2 dibatasi sedemikian rupa sehingga tidak dijatuhkan pidana mati, jika menurut perundang-undangan Negara dimana perbuatan dilakukan terhadapnya tidak diancamkan pidana mati”.</w:t>
      </w:r>
    </w:p>
    <w:p w:rsidR="00911FAF" w:rsidRPr="0079309D" w:rsidRDefault="00911FAF" w:rsidP="00D049DC">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Latar belakang ketentuan pasal 6 ayat (1) butir 2 KUHP adalah untuk melindungi kepentingan nasional timbal balik (mutual legal assistance). Oleh karena itu menurut Moeljatno, sudah sewajarnya pula diadakan imbangan pulu terhadap maksimum pidana yang mungkin dijatuhkan menurut KUHP Negara asing tadi.</w:t>
      </w:r>
    </w:p>
    <w:p w:rsidR="00911FAF" w:rsidRPr="0079309D" w:rsidRDefault="00911FAF" w:rsidP="00CC7D40">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Pasal 5 dan Pasal 6 ini erat kaitannya untuk penegakkan hukum lintas negara, dimana secara norma hukum Internasional para negara berdaulat wajib melakukan upaya penegakkan hukum lintas negara, namun demikian suatu tindak pidana haruslah memenuhi syaratnya untuk dapat dipidana, yakni adanya asas dual criminality yaitu sebagaimana ketentuan Pasal 5, yakni pandangan terhadap perbuatan yang dinyatakan sebagai perbuatan di negara lain adalah merupakan kejahatan juga menurut hukum Indonesia, hal ini penting sebagai upaya penegakkan hukum pidana dengan mekanisme grasi. Sedangkan ketentuan Pasal 6 KUHP, terkait dengan hukuman mati, maka ada pembatasannya pula yakni hukum Indonesia tidak boleh menjatuhkan hukuman mati apabila negara tempat WNI melakukan kejahatan tidak mengancam perbuatannya dengan hukuman mati, contoh: A seorang tentara perdamaian dari Indonesia melakukan pembunuhan terhadap B di negara C, negara C mengancam tindak pidana pembunuhan dengan ancaman maks 20 tahun penjara. Karena A melakukan perbuatan karena tugas, maka yang berhak melakukan pemidanaan adalah Indonesia, namun dalam penuntutannya di Indonesia, A tidak boleh dituntut dengan hukuman mati oleh jaksa Indonesia.</w:t>
      </w:r>
    </w:p>
    <w:p w:rsidR="00911FAF" w:rsidRPr="0079309D" w:rsidRDefault="00911FAF" w:rsidP="00D16D43">
      <w:pPr>
        <w:spacing w:after="0" w:line="240" w:lineRule="auto"/>
        <w:contextualSpacing/>
        <w:jc w:val="both"/>
        <w:rPr>
          <w:rFonts w:ascii="Times New Roman" w:hAnsi="Times New Roman" w:cs="Times New Roman"/>
          <w:sz w:val="24"/>
          <w:szCs w:val="24"/>
        </w:rPr>
      </w:pPr>
    </w:p>
    <w:p w:rsidR="00911FAF" w:rsidRPr="0079309D" w:rsidRDefault="00911FAF" w:rsidP="00CF3290">
      <w:pPr>
        <w:pStyle w:val="ListParagraph"/>
        <w:numPr>
          <w:ilvl w:val="0"/>
          <w:numId w:val="156"/>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Asas Nasional Pasif</w:t>
      </w:r>
    </w:p>
    <w:p w:rsidR="00911FAF" w:rsidRPr="0079309D" w:rsidRDefault="00911FAF" w:rsidP="008A50BF">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Peraturan hukum pidana Indonesia berlaku terhadap tindak pidana yang menyerang kepentingan hukum negara Indonesia, baik dilakukan oleh waega negara Indonesia atau yang tidak dilakukan di luar Indonesia.</w:t>
      </w:r>
    </w:p>
    <w:p w:rsidR="00911FAF" w:rsidRPr="0079309D" w:rsidRDefault="00911FAF" w:rsidP="00CF3290">
      <w:pPr>
        <w:pStyle w:val="ListParagraph"/>
        <w:numPr>
          <w:ilvl w:val="0"/>
          <w:numId w:val="15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Asas nasional pasif terdapat dalam Pasal 4 KUHP, dimana menyatakan:</w:t>
      </w:r>
    </w:p>
    <w:p w:rsidR="00911FAF" w:rsidRPr="0079309D" w:rsidRDefault="00911FAF" w:rsidP="008A50BF">
      <w:pPr>
        <w:spacing w:after="0" w:line="240" w:lineRule="auto"/>
        <w:ind w:left="107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Pasal 4 KUHP (seteleh diubah dan ditambah berdasarkan Undang-undang No. 4 Tahun 1976): “Ketentuan pidana dalam perundang-undangan  Indonesia diterapkan bagi setiap orang yang melakukan di luar Indonesia :</w:t>
      </w:r>
    </w:p>
    <w:p w:rsidR="00911FAF" w:rsidRPr="0079309D" w:rsidRDefault="00911FAF" w:rsidP="008A50BF">
      <w:pPr>
        <w:spacing w:after="0" w:line="240" w:lineRule="auto"/>
        <w:ind w:left="107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Salah satu kejahatan berdasarkan pasal-pasal 104, 106, 107,  108 dan 131;</w:t>
      </w:r>
    </w:p>
    <w:p w:rsidR="00911FAF" w:rsidRPr="0079309D" w:rsidRDefault="00911FAF" w:rsidP="008A50BF">
      <w:pPr>
        <w:spacing w:after="0" w:line="240" w:lineRule="auto"/>
        <w:ind w:left="107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Suatu kejahatan mengenai mata uang atau uang kertas yang dikeluarkan oleh Negara atau bank, ataupun mengenai materai yang dikeluarkan dan merek yang digunakan oleh Pemerintah Indonesia;</w:t>
      </w:r>
    </w:p>
    <w:p w:rsidR="00911FAF" w:rsidRPr="0079309D" w:rsidRDefault="00911FAF" w:rsidP="008A50BF">
      <w:pPr>
        <w:spacing w:after="0" w:line="240" w:lineRule="auto"/>
        <w:ind w:left="107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Pemalsuan surat hutang atau sertifikat hutang atas tanggungan suatu daerah atau bagian daerah Indonesia, termasuk pula pemalsuan talon, tanda deviden atau tanda bunga yang mengikuti surat atau sertifikat itu, dan tanda yang dikeluarkan </w:t>
      </w:r>
      <w:r w:rsidRPr="0079309D">
        <w:rPr>
          <w:rFonts w:ascii="Times New Roman" w:hAnsi="Times New Roman" w:cs="Times New Roman"/>
          <w:sz w:val="24"/>
          <w:szCs w:val="24"/>
        </w:rPr>
        <w:lastRenderedPageBreak/>
        <w:t>sebagai pengganti surat tersebut atau menggunakan surat-surat tersebut diatas, yang palsu atau dipalsukan, seolah-olah asli dan tidak palsu;</w:t>
      </w:r>
    </w:p>
    <w:p w:rsidR="00911FAF" w:rsidRPr="0079309D" w:rsidRDefault="00911FAF" w:rsidP="008A50BF">
      <w:pPr>
        <w:spacing w:after="0" w:line="240" w:lineRule="auto"/>
        <w:ind w:left="107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Salah satu kejahatan yang disebut dalam Pasal-pasal 438, 444 sampai dengan 446 tentang pembajakan laut dan pasal 447 tentang penyerahan kendaraan air kepada kekuasaan bajak laut dan pasal 479 huruf j tentang penguasaan pesawat udara secara melawan hukum, pasal 479 l, m, n dan o tentang kejahatan yang mengancam keselamatan penerbangan sipil.</w:t>
      </w:r>
    </w:p>
    <w:p w:rsidR="00911FAF" w:rsidRPr="0079309D" w:rsidRDefault="00911FAF" w:rsidP="008A50BF">
      <w:pPr>
        <w:spacing w:after="0" w:line="240" w:lineRule="auto"/>
        <w:ind w:left="107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Ketentuan dalam Pasal 4 KUHP ini adalah bentuk penegakkan hukum untuk maksud melindungi kepentingan-kepentingan nasional dan internasional. Sehingga lazim pula asas nasional aktif ini disebut dengan asas perlindungan. Karena bentuknya adalah perlindungan nasional maka Pasal ini menentukan berlakunya hukum pidana nasional berlaku bagi setiap orang (WNI dan WNA) yang melakukan tindak pidana di luar Indonesia dengan kriteria kejahatan antara lain:</w:t>
      </w:r>
    </w:p>
    <w:p w:rsidR="00911FAF" w:rsidRPr="0079309D" w:rsidRDefault="00911FAF" w:rsidP="00CF3290">
      <w:pPr>
        <w:pStyle w:val="ListParagraph"/>
        <w:numPr>
          <w:ilvl w:val="0"/>
          <w:numId w:val="15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Kejahatan terhadap keamanan Negara dan kejahatan terhadap martabat / kehormatan Presiden Republik Indonesia dan Wakil Presiden Republik Indonesia (pasal 4 ke-1).</w:t>
      </w:r>
    </w:p>
    <w:p w:rsidR="00911FAF" w:rsidRPr="0079309D" w:rsidRDefault="00911FAF" w:rsidP="00CF3290">
      <w:pPr>
        <w:pStyle w:val="ListParagraph"/>
        <w:numPr>
          <w:ilvl w:val="0"/>
          <w:numId w:val="15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Kejahatan mengenai pemalsuan mata uang atau uang kertas Indonesia atau segel / materai dan merek yang digunakan oleh pemerintah Indonesia (pasal 4 ke-2).</w:t>
      </w:r>
    </w:p>
    <w:p w:rsidR="00911FAF" w:rsidRPr="0079309D" w:rsidRDefault="00911FAF" w:rsidP="00CF3290">
      <w:pPr>
        <w:pStyle w:val="ListParagraph"/>
        <w:numPr>
          <w:ilvl w:val="0"/>
          <w:numId w:val="15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Kejahatan mengenai pemalsuan surat-surat hutang atau sertifkat-sertifikat hutang yang dikeluarkan oleh Negara Indonesia atau bagian-bagiannya (pasal 4 ke-3).</w:t>
      </w:r>
    </w:p>
    <w:p w:rsidR="00911FAF" w:rsidRPr="0079309D" w:rsidRDefault="00911FAF" w:rsidP="00CF3290">
      <w:pPr>
        <w:pStyle w:val="ListParagraph"/>
        <w:numPr>
          <w:ilvl w:val="0"/>
          <w:numId w:val="15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Kejahatan mengenai pembajakan kapal laut Indonesia dan pembajakan pesawat udara Indonesia (pasal 4 ke-4).</w:t>
      </w:r>
    </w:p>
    <w:p w:rsidR="00911FAF" w:rsidRPr="0079309D" w:rsidRDefault="00911FAF" w:rsidP="00D16D43">
      <w:pPr>
        <w:spacing w:after="0" w:line="240" w:lineRule="auto"/>
        <w:contextualSpacing/>
        <w:jc w:val="both"/>
        <w:rPr>
          <w:rFonts w:ascii="Times New Roman" w:hAnsi="Times New Roman" w:cs="Times New Roman"/>
          <w:sz w:val="24"/>
          <w:szCs w:val="24"/>
        </w:rPr>
      </w:pPr>
    </w:p>
    <w:p w:rsidR="00911FAF" w:rsidRPr="0079309D" w:rsidRDefault="00911FAF" w:rsidP="00CF3290">
      <w:pPr>
        <w:pStyle w:val="ListParagraph"/>
        <w:numPr>
          <w:ilvl w:val="0"/>
          <w:numId w:val="156"/>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Asas Universalitas</w:t>
      </w:r>
    </w:p>
    <w:p w:rsidR="00911FAF" w:rsidRPr="0079309D" w:rsidRDefault="00911FAF" w:rsidP="00A92444">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Yaitu hukum pidana berlaku terhadap tindak pidana yang terjadi di luar wilayah RI yang bertujuan untuk merugikan kepentingan Internasional. Contoh: adalah ketika pembajakan terjadi di perairan Internasioanal lepas pantai Negara Somalia, ketika pelakunya WN Somalia dan melakukan kejahatan di Laut Internasional maka setiap negara dapat berperan dalam upaya penegakkan hukum atas tindak pidana perompakan yang dilakukan oleh WN Somalia tersebut, hal ini dilakukan karena perairan internasional dilepas pantai Somalia merupakan rute internasional, sehingga dipandang kepentingan internasional telah terancam dengan adanya pembajakan tersebut.</w:t>
      </w:r>
    </w:p>
    <w:p w:rsidR="00911FAF" w:rsidRPr="0079309D" w:rsidRDefault="00911FAF" w:rsidP="00A92444">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Berlakunya pasal 2-5 dan 8 KUHP dibatasi oleh pengecualian-pengecualian dalam hukum internasional. Bahwa asas melindungi kepentingan internasional (asas universal) adalah dilandasi pemikiran bahwa setiap Negara di dunia wajib turut melaksanakan tata hukum sedunia (hukum internasional).</w:t>
      </w:r>
    </w:p>
    <w:p w:rsidR="00911FAF" w:rsidRPr="0079309D" w:rsidRDefault="00911FAF" w:rsidP="00A92444">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Dikatakan melindungi kepentingan internasional (kepentingan universal) karena rumusan pasal 4 ke-2 KUHP (mengenai kejahatan pemalsuan mata uang atau uang kertas) dan pasal 4   ke-4 KUHP (mengenai pembajakan kapal laut dan pembajakan pesawat udara) tidak menyebutkan mata uang atau uang kertas Negara mana yang dipalsukan atau kapal laut dan pesawat terbang negara mana yan dibajak. Pemalsuan mata uang atau uang kertas yang dimaksud dalam pasal 4 ke-2 KUHP menyangkut mata uang atau uang kertas Negara Indonesia, akan tetapi juga mungkin menyangkut mata uang atau uang kertas Negara asing. Pembajakan kapal laut atau pesawat terbang yang dimaksud dalam pasal 4 ke-4 KUHP dapat menyangkut kapal laut Indonesia atau pesawat terbang Indonesia, dan mungkin juga menyangkut kapal laut atau pesawat terbang Negara asing. </w:t>
      </w:r>
    </w:p>
    <w:p w:rsidR="00911FAF" w:rsidRPr="0079309D" w:rsidRDefault="00911FAF" w:rsidP="00A92444">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lastRenderedPageBreak/>
        <w:t>Jika pemalsuan mata uang atau uang kertas, pembajakan kapal, laut atau pesawat terbang adalah mengenai kepemilikan Indonesia, maka asas yang berlaku diterapkan adalah asas melindungi kepentingan nasional (asas nasional pasif). Jika pemalsuan mata uang atau uang kertas, pembajakan kapal laut atau pesawat terbang adalah mengenai kepemilikan Negara asing, maka asas yang berlaku adalah asas melindungi kepentingan internasional (asas universal).</w:t>
      </w:r>
    </w:p>
    <w:p w:rsidR="00911FAF" w:rsidRPr="0079309D" w:rsidRDefault="00911FAF" w:rsidP="00D16D43">
      <w:pPr>
        <w:spacing w:after="0" w:line="240" w:lineRule="auto"/>
        <w:contextualSpacing/>
        <w:jc w:val="both"/>
        <w:rPr>
          <w:rFonts w:ascii="Times New Roman" w:hAnsi="Times New Roman" w:cs="Times New Roman"/>
          <w:sz w:val="24"/>
          <w:szCs w:val="24"/>
        </w:rPr>
      </w:pPr>
    </w:p>
    <w:p w:rsidR="00911FAF" w:rsidRPr="0079309D" w:rsidRDefault="00911FAF" w:rsidP="00A92444">
      <w:pPr>
        <w:spacing w:after="0" w:line="240" w:lineRule="auto"/>
        <w:ind w:firstLine="720"/>
        <w:contextualSpacing/>
        <w:jc w:val="both"/>
        <w:rPr>
          <w:rFonts w:ascii="Times New Roman" w:hAnsi="Times New Roman" w:cs="Times New Roman"/>
          <w:b/>
          <w:bCs/>
          <w:i/>
          <w:iCs/>
          <w:sz w:val="24"/>
          <w:szCs w:val="24"/>
        </w:rPr>
      </w:pPr>
      <w:r w:rsidRPr="0079309D">
        <w:rPr>
          <w:rFonts w:ascii="Times New Roman" w:hAnsi="Times New Roman" w:cs="Times New Roman"/>
          <w:b/>
          <w:bCs/>
          <w:i/>
          <w:iCs/>
          <w:sz w:val="24"/>
          <w:szCs w:val="24"/>
        </w:rPr>
        <w:t>Pasal 7 KUHP</w:t>
      </w:r>
    </w:p>
    <w:p w:rsidR="00911FAF" w:rsidRPr="0079309D" w:rsidRDefault="00911FAF" w:rsidP="00A92444">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“Ketentuan pidana dalam perundang-undangan Indonesia berlaku bagi setiap pejabat yang di luar Indonsia melakukan salah satu tindak pidana sebagaimana dimaksudkan dalam Bab XXVIII Buku Kedua”.</w:t>
      </w:r>
    </w:p>
    <w:p w:rsidR="00911FAF" w:rsidRPr="0079309D" w:rsidRDefault="00911FAF" w:rsidP="00A92444">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Pasal ini mengenai kejahatan jabatan yang sebagian besar sudah diserap menjadi tindak pidana korupsi. Akan tetapi pasal-pasal tersebut (pasal 209, 210, 387, 388, 415, 416, 417, 418, 419, 420, 423, 425, 435) telah dirubah oleh Undang-undang No. 20 Tahun 2001 tentang perubahan atas UU No. 31 Tahun 1999 tentang Pemberantasan Tindak Pidana Korupsi dengan rumusan tersendiri sekalipun masih menyebut unsur-unsur yang terdapat dalam masing-masing pasal KUHP yang diacu. Dalam hal demikian apakah pasal 7 KUHP masih dapat diterapkan ? untuk masalah tersebut harap diperhatikan pasal 16 UU No. 31 Tahun 1999 tentang pemberantasan Tindak Pidana Korupsi yang berbunyi : “setiap orang di luar wilayah Negara republik Indonesia yang memberikan bantuan, kesempatan, sarana atau keterangan untuk terjadinya tindak pidana korupsi dipidana dengan pidana yang sama sebagai pelaku tindak pidana korupsi sebagaimana dimaksud dalam pasal 2, pasal 3, pasal 5 sampai dengan pasal 14”     </w:t>
      </w:r>
    </w:p>
    <w:p w:rsidR="00911FAF" w:rsidRPr="0079309D" w:rsidRDefault="00911FAF" w:rsidP="00D16D43">
      <w:pPr>
        <w:spacing w:after="0" w:line="240" w:lineRule="auto"/>
        <w:contextualSpacing/>
        <w:jc w:val="both"/>
        <w:rPr>
          <w:rFonts w:ascii="Times New Roman" w:hAnsi="Times New Roman" w:cs="Times New Roman"/>
          <w:sz w:val="24"/>
          <w:szCs w:val="24"/>
        </w:rPr>
      </w:pPr>
    </w:p>
    <w:p w:rsidR="00911FAF" w:rsidRPr="0079309D" w:rsidRDefault="00911FAF" w:rsidP="00A92444">
      <w:pPr>
        <w:spacing w:after="0" w:line="240" w:lineRule="auto"/>
        <w:ind w:firstLine="720"/>
        <w:contextualSpacing/>
        <w:jc w:val="both"/>
        <w:rPr>
          <w:rFonts w:ascii="Times New Roman" w:hAnsi="Times New Roman" w:cs="Times New Roman"/>
          <w:b/>
          <w:bCs/>
          <w:i/>
          <w:iCs/>
          <w:sz w:val="24"/>
          <w:szCs w:val="24"/>
        </w:rPr>
      </w:pPr>
      <w:r w:rsidRPr="0079309D">
        <w:rPr>
          <w:rFonts w:ascii="Times New Roman" w:hAnsi="Times New Roman" w:cs="Times New Roman"/>
          <w:b/>
          <w:bCs/>
          <w:i/>
          <w:iCs/>
          <w:sz w:val="24"/>
          <w:szCs w:val="24"/>
        </w:rPr>
        <w:t>Pasal 8 KUHP</w:t>
      </w:r>
    </w:p>
    <w:p w:rsidR="00911FAF" w:rsidRPr="0079309D" w:rsidRDefault="00911FAF" w:rsidP="00A92444">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“Ketentuan pidana dalam perundang-undangan Indonesia berlaku nahkoda dan penumpang perahu Indonesia, yang di luar Indonesia, sekalipun di luar perahu, melakukan salah satu tindak pidana sebagaimana dimaksudkan dalam Bab XXIX Buku Kedua  dan Bab IX buku ketiga, begitu pula yang tersebut dalam peraturan mengenai surat laut dan pas kapal di Indonesia, maupun dalam ordonansi perkapalan”.</w:t>
      </w:r>
    </w:p>
    <w:p w:rsidR="00911FAF" w:rsidRPr="0079309D" w:rsidRDefault="00911FAF" w:rsidP="00A92444">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Dengan telah diundangkannya tindak pidana tentang kejahatan penerbangan dan kejahatan terhadap sarana / prasarana penerbangan berdasarkan UU No. 4 Tahun 1976 yang dimasukkan dalam KUHP pada Buku Kedua Bab XXIX A. pertimbangan lain untuk memasukkan Bab XXIX A Buku Kedua ke dalam pasal 8 KUHP adalah juga menjadi kenyataan bahwa kejahatan penerbangan sudah digunakan sebagai bagian dari kegiatan terorisme yang dilakukan oleh kelompok terorganisir pasal 9 KUHP.</w:t>
      </w:r>
    </w:p>
    <w:p w:rsidR="00911FAF" w:rsidRPr="0079309D" w:rsidRDefault="00911FAF" w:rsidP="00A92444">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Diterapkannya pasal-pasal 2-5-7 dan 8 dibatasi oleh pengecualian-pengecualian yang diakui dalam hukum-hukum internasional.</w:t>
      </w:r>
    </w:p>
    <w:p w:rsidR="00911FAF" w:rsidRPr="0079309D" w:rsidRDefault="00911FAF" w:rsidP="00A92444">
      <w:pPr>
        <w:spacing w:after="0" w:line="240" w:lineRule="auto"/>
        <w:ind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Menurut Moeljatno, pada umumnya pengecualian yang diakui meliputi :</w:t>
      </w:r>
    </w:p>
    <w:p w:rsidR="00911FAF" w:rsidRPr="0079309D" w:rsidRDefault="00911FAF" w:rsidP="00CF3290">
      <w:pPr>
        <w:pStyle w:val="ListParagraph"/>
        <w:numPr>
          <w:ilvl w:val="0"/>
          <w:numId w:val="16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Kepala Negara beserta keluarga dari Negara sahabat, dimana mereka mempunyai hak eksteritorial. Hukum nasional suatu Negara tidak berlaku bagi mereka</w:t>
      </w:r>
    </w:p>
    <w:p w:rsidR="00911FAF" w:rsidRPr="0079309D" w:rsidRDefault="00911FAF" w:rsidP="00CF3290">
      <w:pPr>
        <w:pStyle w:val="ListParagraph"/>
        <w:numPr>
          <w:ilvl w:val="0"/>
          <w:numId w:val="16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Duta besar Negara asing beserta keluarganya meeka juga mempunyai hak eksteritorial.</w:t>
      </w:r>
    </w:p>
    <w:p w:rsidR="00911FAF" w:rsidRPr="0079309D" w:rsidRDefault="00911FAF" w:rsidP="00CF3290">
      <w:pPr>
        <w:pStyle w:val="ListParagraph"/>
        <w:numPr>
          <w:ilvl w:val="0"/>
          <w:numId w:val="16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Anak buah kapal perang asing yang berkunjung di suatu Negara, sekalipun ada di luar kapal. Menurut hukum internasional kapal peran adalah teritoir Negara yang mempunyainya</w:t>
      </w:r>
    </w:p>
    <w:p w:rsidR="00911FAF" w:rsidRPr="0079309D" w:rsidRDefault="00911FAF" w:rsidP="00CF3290">
      <w:pPr>
        <w:pStyle w:val="ListParagraph"/>
        <w:numPr>
          <w:ilvl w:val="0"/>
          <w:numId w:val="16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Tentara Negara asing yang ada di dalam wilayah Negara dengan persetujuan Negara itu.</w:t>
      </w:r>
    </w:p>
    <w:p w:rsidR="00911FAF" w:rsidRPr="0079309D" w:rsidRDefault="00911FAF" w:rsidP="00D16D43">
      <w:pPr>
        <w:spacing w:after="0" w:line="240" w:lineRule="auto"/>
        <w:contextualSpacing/>
        <w:jc w:val="both"/>
        <w:rPr>
          <w:rFonts w:ascii="Times New Roman" w:hAnsi="Times New Roman" w:cs="Times New Roman"/>
          <w:sz w:val="24"/>
          <w:szCs w:val="24"/>
        </w:rPr>
      </w:pPr>
    </w:p>
    <w:p w:rsidR="00A92444" w:rsidRPr="0079309D" w:rsidRDefault="00A92444" w:rsidP="00D16D43">
      <w:pPr>
        <w:spacing w:after="0" w:line="240" w:lineRule="auto"/>
        <w:contextualSpacing/>
        <w:jc w:val="both"/>
        <w:rPr>
          <w:rFonts w:ascii="Times New Roman" w:hAnsi="Times New Roman" w:cs="Times New Roman"/>
          <w:sz w:val="24"/>
          <w:szCs w:val="24"/>
        </w:rPr>
      </w:pPr>
    </w:p>
    <w:p w:rsidR="00911FAF" w:rsidRPr="0079309D" w:rsidRDefault="00911FAF" w:rsidP="00CF3290">
      <w:pPr>
        <w:pStyle w:val="ListParagraph"/>
        <w:numPr>
          <w:ilvl w:val="0"/>
          <w:numId w:val="155"/>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lastRenderedPageBreak/>
        <w:t>Berlakunya hukum pidana menurut waktu (lex tempus delicti) :</w:t>
      </w:r>
    </w:p>
    <w:p w:rsidR="00911FAF" w:rsidRPr="0079309D" w:rsidRDefault="00911FAF" w:rsidP="00CF3290">
      <w:pPr>
        <w:pStyle w:val="ListParagraph"/>
        <w:numPr>
          <w:ilvl w:val="0"/>
          <w:numId w:val="161"/>
        </w:numPr>
        <w:spacing w:after="0" w:line="240" w:lineRule="auto"/>
        <w:jc w:val="both"/>
        <w:rPr>
          <w:rFonts w:ascii="Times New Roman" w:hAnsi="Times New Roman" w:cs="Times New Roman"/>
          <w:sz w:val="24"/>
          <w:szCs w:val="24"/>
        </w:rPr>
      </w:pPr>
      <w:r w:rsidRPr="0079309D">
        <w:rPr>
          <w:rFonts w:ascii="Times New Roman" w:hAnsi="Times New Roman" w:cs="Times New Roman"/>
          <w:b/>
          <w:sz w:val="24"/>
          <w:szCs w:val="24"/>
        </w:rPr>
        <w:t xml:space="preserve">Asas Legalitas </w:t>
      </w:r>
      <w:r w:rsidRPr="0079309D">
        <w:rPr>
          <w:rFonts w:ascii="Times New Roman" w:hAnsi="Times New Roman" w:cs="Times New Roman"/>
          <w:sz w:val="24"/>
          <w:szCs w:val="24"/>
        </w:rPr>
        <w:t xml:space="preserve">: (nullum delictum nula poena sine praevia lege poenali) </w:t>
      </w:r>
    </w:p>
    <w:p w:rsidR="00911FAF" w:rsidRPr="0079309D" w:rsidRDefault="00911FAF" w:rsidP="003D0C0B">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Mengenai inti sari dari asas legalitas, Prof. Moeljatno berpandangan bahwa pengertian asas legalitas adalah :</w:t>
      </w:r>
    </w:p>
    <w:p w:rsidR="00911FAF" w:rsidRPr="0079309D" w:rsidRDefault="00911FAF" w:rsidP="00CF3290">
      <w:pPr>
        <w:pStyle w:val="ListParagraph"/>
        <w:numPr>
          <w:ilvl w:val="0"/>
          <w:numId w:val="16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Tidak ada perbuatan yang dilarang dan diancam dengan pidana kalau hal itu terlebih dahulu belum dinyatakan dalam suatu aturan undang-undang/ hukum formiil-nya (lihat kembali ketentuan dalam Pasal 1 ayat (1) KUHP).</w:t>
      </w:r>
    </w:p>
    <w:p w:rsidR="00911FAF" w:rsidRPr="0079309D" w:rsidRDefault="00911FAF" w:rsidP="00CF3290">
      <w:pPr>
        <w:pStyle w:val="ListParagraph"/>
        <w:numPr>
          <w:ilvl w:val="0"/>
          <w:numId w:val="16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Untuk menentukan adanya perbuatan pidana tidak boleh digunakan analogi, akan tetapi diperbolehkan penggunaan penafsiran ekstensif, yakni memberi tafsiran dengan memperluas arti kata-kata dalam peraturan itu sehingga sesuatu peristiwa yang baru dapat ditambahkan.</w:t>
      </w:r>
    </w:p>
    <w:p w:rsidR="00911FAF" w:rsidRPr="0079309D" w:rsidRDefault="00911FAF" w:rsidP="00CF3290">
      <w:pPr>
        <w:pStyle w:val="ListParagraph"/>
        <w:numPr>
          <w:ilvl w:val="0"/>
          <w:numId w:val="16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Aturan-aturan hukum pidana tidak berlaku surut (asas retroaktif).</w:t>
      </w:r>
    </w:p>
    <w:p w:rsidR="00911FAF" w:rsidRPr="0079309D" w:rsidRDefault="00911FAF" w:rsidP="003D0C0B">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Mengenai ruang berlaku hukum pidana, erat kaitannya dengan asas legalitas, yakni nullum delictum nula poena sine praevia lege poenali sebagaimana terdapat dalam Pasal 1 ayat (1) KUHP. Asas ini menyatakan tidak dapat dipidananya seseorang kecuali atas perbuatan yang dirumuskan dalam suatu aturan perundang-undangan yang telah ada terlebih dahulu. Dalam hal orang (seiring adanya politik hukum di dalam UU ITE, orang adalah subjek hukum yakni berupa person atau subjek hukum lainnya- baca juga UU No 40 Tahun 2007 Tentang PT-) melakukan perbuatan (feit) melawan hukum sedangkan perbuatan tersebut belum diatur atau belum diberlakukan ketentuan yang bersangkutan, maka hal itu tidak dapat dituntut dan sama sekali tidak dapat dipidana, atau kata lainnya subjek hukum tidak dapat dimintakan pertanggungjawabannya dimata hukum. Contoh: seseorang yang melakukan Stalker atau kegiatan menguntit orang lain secara terus menerus dalam ranah hukum positif Indonesia tidaklah dapat dipidana, karena perbuatan Stalker tidak ada pengaturannya di dalam ranah hukum pidana Indonesia. Maka berdasarkan asas Legalitas maka para Stalker tidak dapat dimintakan pertanggung jwaban atas perbuatannya di muka hukum.</w:t>
      </w:r>
    </w:p>
    <w:p w:rsidR="00911FAF" w:rsidRPr="0079309D" w:rsidRDefault="00911FAF" w:rsidP="003D0C0B">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Selain dalam Pasal Pasal 1 ayat (1) KUHP, mengenai ruang berlakunya hukum berdasarkan waktu juga dapat dijumpai pada  amandemen ke-2 UUD 1945 yakni dalam:</w:t>
      </w:r>
    </w:p>
    <w:p w:rsidR="00911FAF" w:rsidRPr="0079309D" w:rsidRDefault="00911FAF" w:rsidP="003D0C0B">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Pasal 28 ayat (1) berbunyi “dan berhak untuk tidak dituntut atas dasar hukum yang berlaku surut tidak dapat dikurangi dalam keadaan apapun”, ketika suatu hak WN telah ditentukan di dalam suatu konstitusi suatu negara, maka bisa dipastikan bahwa hak tersebut adalah bentuk perlindungan negara dan wajib diterapkan dalam semua keadaan, dengan demikian ini mempunyai arti bahwa para pembuat undang-undang harus jeli melihat perkembangan hukum yang ada, karena hukum itu berkembang seiring dengan dinamika yang terjadi dalam suatu perkumpulan sosial, dan jangan sampai suatu perbuatan tercela tidak diatur dalam hukum yang tertulis, demi mewujudkan cita-cita hukum, yakni menjamin ketertiban dalam suatu kelompok masyarakat tertentu; dan</w:t>
      </w:r>
    </w:p>
    <w:p w:rsidR="00911FAF" w:rsidRPr="0079309D" w:rsidRDefault="00911FAF" w:rsidP="003D0C0B">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Pasal 28 J ayat (2) Undang-undang Dasar 1945 yang berbunyi : “Dalam menjalankan hak dan kebebasannya setiap orang wajib tunduk kepada pembatasan yang ditetapkan dengan undang-undang dengan maksud semata-mata untuk menjamin pengakuan serta penghormatan atas hak dan kebebasan orang lain dan untuk memenuhi tuntutan yang adil sesuai dengan pertimbangan moral, nilai-nilai agama, keamanan dan ketertiban umum dalam suatu masyarakat demokratis”, ketentuan ini dalam Pasal 28 J ayat (2) ini memberi ruang lingkup negara untuk melindungi hak WN dari tuntutan hukum yang berlaku surut, yakni WN pun mempunyai batasan-batasan agar hak WN lain tidak terlanggar, ini merupakan cermin saling menghargai hak-hak antar person dalam bergaul ditengah masyarakat.</w:t>
      </w:r>
    </w:p>
    <w:p w:rsidR="00911FAF" w:rsidRPr="0079309D" w:rsidRDefault="00911FAF" w:rsidP="00D16D43">
      <w:pPr>
        <w:spacing w:after="0" w:line="240" w:lineRule="auto"/>
        <w:contextualSpacing/>
        <w:jc w:val="both"/>
        <w:rPr>
          <w:rFonts w:ascii="Times New Roman" w:hAnsi="Times New Roman" w:cs="Times New Roman"/>
          <w:sz w:val="24"/>
          <w:szCs w:val="24"/>
        </w:rPr>
      </w:pPr>
    </w:p>
    <w:p w:rsidR="00911FAF" w:rsidRPr="0079309D" w:rsidRDefault="00911FAF" w:rsidP="003D0C0B">
      <w:pPr>
        <w:spacing w:after="0" w:line="240" w:lineRule="auto"/>
        <w:ind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lastRenderedPageBreak/>
        <w:t xml:space="preserve">Terdapat dalam Pasal 1 ayat (1) KUHP. </w:t>
      </w:r>
    </w:p>
    <w:p w:rsidR="00911FAF" w:rsidRPr="0079309D" w:rsidRDefault="00911FAF" w:rsidP="003D0C0B">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 Tidak dapat dipidana seseorang kecuali atas perbuatan yang dirumuskan dalam suatu aturan perundang-undangan yang telah ada terlebih dahulu.</w:t>
      </w:r>
    </w:p>
    <w:p w:rsidR="00911FAF" w:rsidRPr="0079309D" w:rsidRDefault="00911FAF" w:rsidP="003D0C0B">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 </w:t>
      </w:r>
      <w:r w:rsidR="003D0C0B" w:rsidRPr="0079309D">
        <w:rPr>
          <w:rFonts w:ascii="Times New Roman" w:hAnsi="Times New Roman" w:cs="Times New Roman"/>
          <w:sz w:val="24"/>
          <w:szCs w:val="24"/>
        </w:rPr>
        <w:t xml:space="preserve">Asas </w:t>
      </w:r>
      <w:r w:rsidRPr="0079309D">
        <w:rPr>
          <w:rFonts w:ascii="Times New Roman" w:hAnsi="Times New Roman" w:cs="Times New Roman"/>
          <w:sz w:val="24"/>
          <w:szCs w:val="24"/>
        </w:rPr>
        <w:t>ini dirumuskan oleh Anselm von Feuerbach dalam teori : “vom psychologishen zwang (paksaan psikologis)” dimana adagium nullum delictum nulla poena sine praevia lege poenali yang mengandung tiga prinsip dasar :</w:t>
      </w:r>
    </w:p>
    <w:p w:rsidR="00911FAF" w:rsidRPr="0079309D" w:rsidRDefault="00911FAF" w:rsidP="00CF3290">
      <w:pPr>
        <w:pStyle w:val="ListParagraph"/>
        <w:numPr>
          <w:ilvl w:val="0"/>
          <w:numId w:val="16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Nulla poena sine lege (tiada pidana tanpa undang-undang) </w:t>
      </w:r>
    </w:p>
    <w:p w:rsidR="00911FAF" w:rsidRPr="0079309D" w:rsidRDefault="00911FAF" w:rsidP="00CF3290">
      <w:pPr>
        <w:pStyle w:val="ListParagraph"/>
        <w:numPr>
          <w:ilvl w:val="0"/>
          <w:numId w:val="16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Nulla Poena sine crimine (tiada pidana tanpa perbuatan pidana)</w:t>
      </w:r>
    </w:p>
    <w:p w:rsidR="00911FAF" w:rsidRPr="0079309D" w:rsidRDefault="00911FAF" w:rsidP="00CF3290">
      <w:pPr>
        <w:pStyle w:val="ListParagraph"/>
        <w:numPr>
          <w:ilvl w:val="0"/>
          <w:numId w:val="16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Nullum crimen sine poena legali (tiada perbuatan pidana tanpa undang-undang pidana yang terlebih dulu ada).</w:t>
      </w:r>
    </w:p>
    <w:p w:rsidR="00911FAF" w:rsidRPr="0079309D" w:rsidRDefault="00911FAF" w:rsidP="003D0C0B">
      <w:pPr>
        <w:spacing w:after="0" w:line="240" w:lineRule="auto"/>
        <w:ind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Ada 6 aspek asas legalitas :</w:t>
      </w:r>
    </w:p>
    <w:p w:rsidR="00911FAF" w:rsidRPr="0079309D" w:rsidRDefault="00911FAF" w:rsidP="00CF3290">
      <w:pPr>
        <w:pStyle w:val="ListParagraph"/>
        <w:numPr>
          <w:ilvl w:val="0"/>
          <w:numId w:val="16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tidak dapat dipidana kecuali berdasarkan ketentuan pidana menurut UU</w:t>
      </w:r>
    </w:p>
    <w:p w:rsidR="00911FAF" w:rsidRPr="0079309D" w:rsidRDefault="00911FAF" w:rsidP="00CF3290">
      <w:pPr>
        <w:pStyle w:val="ListParagraph"/>
        <w:numPr>
          <w:ilvl w:val="0"/>
          <w:numId w:val="16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tidak ada penerapan undang-undang pidana secara analogi</w:t>
      </w:r>
    </w:p>
    <w:p w:rsidR="00911FAF" w:rsidRPr="0079309D" w:rsidRDefault="00911FAF" w:rsidP="00CF3290">
      <w:pPr>
        <w:pStyle w:val="ListParagraph"/>
        <w:numPr>
          <w:ilvl w:val="0"/>
          <w:numId w:val="16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tidak dapat dipidana hanya berdasarkan kebiasaan</w:t>
      </w:r>
    </w:p>
    <w:p w:rsidR="00911FAF" w:rsidRPr="0079309D" w:rsidRDefault="00911FAF" w:rsidP="00CF3290">
      <w:pPr>
        <w:pStyle w:val="ListParagraph"/>
        <w:numPr>
          <w:ilvl w:val="0"/>
          <w:numId w:val="16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tidak ada kekuatan surut dari ketentuan pidana</w:t>
      </w:r>
    </w:p>
    <w:p w:rsidR="00911FAF" w:rsidRPr="0079309D" w:rsidRDefault="00911FAF" w:rsidP="00CF3290">
      <w:pPr>
        <w:pStyle w:val="ListParagraph"/>
        <w:numPr>
          <w:ilvl w:val="0"/>
          <w:numId w:val="16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tidak ada pidana lain kecuali yang ditentukan undang-undang</w:t>
      </w:r>
    </w:p>
    <w:p w:rsidR="00911FAF" w:rsidRPr="0079309D" w:rsidRDefault="00911FAF" w:rsidP="00CF3290">
      <w:pPr>
        <w:pStyle w:val="ListParagraph"/>
        <w:numPr>
          <w:ilvl w:val="0"/>
          <w:numId w:val="16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penuntutan pidana hanya menurut cara yang ditentukan UU</w:t>
      </w:r>
    </w:p>
    <w:p w:rsidR="00911FAF" w:rsidRPr="0079309D" w:rsidRDefault="00911FAF" w:rsidP="00D16D43">
      <w:pPr>
        <w:spacing w:after="0" w:line="240" w:lineRule="auto"/>
        <w:contextualSpacing/>
        <w:jc w:val="both"/>
        <w:rPr>
          <w:rFonts w:ascii="Times New Roman" w:hAnsi="Times New Roman" w:cs="Times New Roman"/>
          <w:sz w:val="24"/>
          <w:szCs w:val="24"/>
        </w:rPr>
      </w:pPr>
    </w:p>
    <w:p w:rsidR="00911FAF" w:rsidRPr="0079309D" w:rsidRDefault="00911FAF" w:rsidP="003D0C0B">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Sepanjang sejarah dari perkembangan hukum pidana dengan segala faktor-faktor yang mempengaruhi, kiranya dapat disusun dalam empat macam sifat ajaran yang dikandung oleh asas legalitas :</w:t>
      </w:r>
    </w:p>
    <w:p w:rsidR="00911FAF" w:rsidRPr="0079309D" w:rsidRDefault="00911FAF" w:rsidP="00CF3290">
      <w:pPr>
        <w:pStyle w:val="ListParagraph"/>
        <w:numPr>
          <w:ilvl w:val="0"/>
          <w:numId w:val="165"/>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Asas legalitas hukum pidana, yang mendasarkan titik berat pada perlindungan individu untuk memperoleh kepastian dan persamaan hukum terhadap penguasa agar tidak sewenang-wenang. Perlindungan individu diwujudkan adanya keharusan dibuat UU lebih dahulu untuk menentukan perbuatan pidana atau pemidanaan</w:t>
      </w:r>
    </w:p>
    <w:p w:rsidR="00911FAF" w:rsidRPr="0079309D" w:rsidRDefault="00911FAF" w:rsidP="00CF3290">
      <w:pPr>
        <w:pStyle w:val="ListParagraph"/>
        <w:numPr>
          <w:ilvl w:val="0"/>
          <w:numId w:val="165"/>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Asas legalitas hukum pidana yang mendasarkan titik berat pada dasar dan tujuan pemidanaan agar dengan sanksi pidana itu hukum pidana bermanfaat bagi masyarakat, karena itu masyarakat harus mengetahui lebih dahulu rumusan peraturan yang memuat tentang perbuatan pertama dan ancaman pidananya.</w:t>
      </w:r>
    </w:p>
    <w:p w:rsidR="00911FAF" w:rsidRPr="0079309D" w:rsidRDefault="00911FAF" w:rsidP="00CF3290">
      <w:pPr>
        <w:pStyle w:val="ListParagraph"/>
        <w:numPr>
          <w:ilvl w:val="0"/>
          <w:numId w:val="165"/>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Asas legalitas hukum pidana, yang mendasar titik berat pada dua unsur yang sama pentingnya yaitu bahwa yang diatur oleh hukum pidana tidak hanya memuat ketentuan tentang perbuatan pidana saja agar orang mau menghindari perbuatan itu, tetapi juga harus diatur mengenai ancaman pidananya agar penguasa tidak sewenang-wenang dalam menjatuhkan pidana.</w:t>
      </w:r>
    </w:p>
    <w:p w:rsidR="00911FAF" w:rsidRPr="0079309D" w:rsidRDefault="00911FAF" w:rsidP="00CF3290">
      <w:pPr>
        <w:pStyle w:val="ListParagraph"/>
        <w:numPr>
          <w:ilvl w:val="0"/>
          <w:numId w:val="165"/>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Asas legalitas hukum pidana yang mendasarkan titik berat pada perlindungan hukum lebih utama kepada negara dan masyarakat daripada kepentingan individu.</w:t>
      </w:r>
    </w:p>
    <w:p w:rsidR="00911FAF" w:rsidRPr="0079309D" w:rsidRDefault="00911FAF" w:rsidP="00D16D43">
      <w:pPr>
        <w:spacing w:after="0" w:line="240" w:lineRule="auto"/>
        <w:contextualSpacing/>
        <w:jc w:val="both"/>
        <w:rPr>
          <w:rFonts w:ascii="Times New Roman" w:hAnsi="Times New Roman" w:cs="Times New Roman"/>
          <w:sz w:val="24"/>
          <w:szCs w:val="24"/>
        </w:rPr>
      </w:pPr>
    </w:p>
    <w:p w:rsidR="00911FAF" w:rsidRPr="0079309D" w:rsidRDefault="00911FAF" w:rsidP="00CF3290">
      <w:pPr>
        <w:pStyle w:val="ListParagraph"/>
        <w:numPr>
          <w:ilvl w:val="0"/>
          <w:numId w:val="161"/>
        </w:numPr>
        <w:spacing w:after="0" w:line="240" w:lineRule="auto"/>
        <w:jc w:val="both"/>
        <w:rPr>
          <w:rFonts w:ascii="Times New Roman" w:hAnsi="Times New Roman" w:cs="Times New Roman"/>
          <w:sz w:val="24"/>
          <w:szCs w:val="24"/>
        </w:rPr>
      </w:pPr>
      <w:r w:rsidRPr="0079309D">
        <w:rPr>
          <w:rFonts w:ascii="Times New Roman" w:hAnsi="Times New Roman" w:cs="Times New Roman"/>
          <w:b/>
          <w:sz w:val="24"/>
          <w:szCs w:val="24"/>
        </w:rPr>
        <w:t xml:space="preserve">Asas Retroaktif ( Hukum tidak boleh berlaku surut) </w:t>
      </w:r>
      <w:r w:rsidRPr="0079309D">
        <w:rPr>
          <w:rFonts w:ascii="Times New Roman" w:hAnsi="Times New Roman" w:cs="Times New Roman"/>
          <w:sz w:val="24"/>
          <w:szCs w:val="24"/>
        </w:rPr>
        <w:t xml:space="preserve">: </w:t>
      </w:r>
    </w:p>
    <w:p w:rsidR="00911FAF" w:rsidRPr="0079309D" w:rsidRDefault="00911FAF" w:rsidP="006F6C51">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Dasar yang menjadi tumpuan pemberlakuan suatu aturan secara surut atau mundur terhitung sejak tanggal diundangkannya.</w:t>
      </w:r>
    </w:p>
    <w:p w:rsidR="00911FAF" w:rsidRPr="0079309D" w:rsidRDefault="00911FAF" w:rsidP="006F6C51">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Hukum Pidana Indonesia pada dasarnya menganut asas legalitas sebagimana yang diatur dalam Pasal 1 ayat (1) KUHP yang menyatakan “Tiada suatu perbuatan dapat dipidana kecuali atas kekuatan aturan pidana dalam perundang-undangan yang telah ada sebelum perbuatan dilakukan”. Salah satu konsekuensi dari ketentuan dari pasal tersebut adalah larangan memberlakukan surut suatu perundang-undangan pidana atau yang dikenal dengan istilah asas retroaktif. Pada awalnya, larangan pemberlakuan surut suatu peraturan pidana terdapat dalam Pasal 6 Algemene Bepalingen van Wetgeving voor Nederlands Indie (AB) S.1947-23, kemudian muncul dalam Konstitusi, yaitu UUDS 1950 Pasal 14 ayat (2). Larangan asas retroaktif juga ditegaskan dalam Pasal 28 I ayat (1) Undang-undang Dasar 1945 yang menyatakan:</w:t>
      </w:r>
    </w:p>
    <w:p w:rsidR="00911FAF" w:rsidRPr="0079309D" w:rsidRDefault="00911FAF" w:rsidP="006F6C51">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lastRenderedPageBreak/>
        <w:t>“Hak untuk hidup, hak untuk tidak disiksa, hak kemerdekaan pikiran dan hati nurani, hak beragama, hak untuk tidak diperbudak, hak untuk diakui sebagai pribadi di hadapan hukum, dan hak untuk tidak dituntut atas dasar hukum yang berlaku surut adalah hak asasi manusia yang tidak dapat dikurangi dalam keadaan apa pun.”</w:t>
      </w:r>
    </w:p>
    <w:p w:rsidR="00911FAF" w:rsidRPr="0079309D" w:rsidRDefault="00911FAF" w:rsidP="006F6C51">
      <w:pPr>
        <w:spacing w:after="0" w:line="240" w:lineRule="auto"/>
        <w:ind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Adapun dasar pemikiran dari larangan tersebut adalah:</w:t>
      </w:r>
    </w:p>
    <w:p w:rsidR="00911FAF" w:rsidRPr="0079309D" w:rsidRDefault="00911FAF" w:rsidP="00CF3290">
      <w:pPr>
        <w:pStyle w:val="ListParagraph"/>
        <w:numPr>
          <w:ilvl w:val="1"/>
          <w:numId w:val="16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Untuk menjamin kebebasan individu dari kesewenang-wenangan penguasa.</w:t>
      </w:r>
    </w:p>
    <w:p w:rsidR="00911FAF" w:rsidRPr="0079309D" w:rsidRDefault="00911FAF" w:rsidP="00CF3290">
      <w:pPr>
        <w:pStyle w:val="ListParagraph"/>
        <w:numPr>
          <w:ilvl w:val="1"/>
          <w:numId w:val="16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Pidana itu juga sebagai paksaan psikis (teori psychologische dwang dari Anselm von Feurebach). Dengan adanya ancaman pidana terhadap orang yang melakukan tindak pidana, penguasa berusaha mempengaruhi jiwa si calon pembuat untuk tidak berbuat.</w:t>
      </w:r>
    </w:p>
    <w:p w:rsidR="00911FAF" w:rsidRPr="0079309D" w:rsidRDefault="00911FAF" w:rsidP="006C002F">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Meskipun prinsip dasar dari hukum berpegang pada asas legalitas namun dalam beberapa ketentuan peraturan perundang-undangan asas legalitas ini tidak berlaku mutlak. Artinya dimungkinkan pemberlakuan asas retroaktif walaupun hanya dalam hal-hal tertentu saja.</w:t>
      </w:r>
    </w:p>
    <w:p w:rsidR="00911FAF" w:rsidRPr="0079309D" w:rsidRDefault="00911FAF" w:rsidP="006C002F">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Pemberlakuan surut diizinkan jika sesuai dengan ketentuan dalam Pasal 1 ayat (2) KUHP yang menyebutkan “ Bilamana ada perubahan dalam perundang-undangan sesudah perbuatan dilakukan, maka terhadap terdakwa diterapkan ketentuan yang paling menguntungkannya.”</w:t>
      </w:r>
    </w:p>
    <w:p w:rsidR="00911FAF" w:rsidRPr="0079309D" w:rsidRDefault="00911FAF" w:rsidP="006C002F">
      <w:pPr>
        <w:spacing w:after="0" w:line="240" w:lineRule="auto"/>
        <w:ind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Suatu peraturan perundang-undangan mengandung asas retroaktif jika :</w:t>
      </w:r>
    </w:p>
    <w:p w:rsidR="00911FAF" w:rsidRPr="0079309D" w:rsidRDefault="00911FAF" w:rsidP="00CF3290">
      <w:pPr>
        <w:pStyle w:val="ListParagraph"/>
        <w:numPr>
          <w:ilvl w:val="0"/>
          <w:numId w:val="166"/>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menyatakan seseorang bersalah karena melakukan suatu perbuatan yang ketika perbuatan tersebut dilakukan bukan merupakan perbuatan yang dapat dipidana; dan</w:t>
      </w:r>
    </w:p>
    <w:p w:rsidR="00911FAF" w:rsidRPr="0079309D" w:rsidRDefault="00911FAF" w:rsidP="00CF3290">
      <w:pPr>
        <w:pStyle w:val="ListParagraph"/>
        <w:numPr>
          <w:ilvl w:val="0"/>
          <w:numId w:val="166"/>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menjatuhkan hukuman atau pidana yang lebih berat daripada hukuman atau pidana yang berlaku pada saat perbuatan itu dilakukan (Pasal 12 Ayat 2 Deklarasi Universal Hak Asasi Manusia).</w:t>
      </w:r>
    </w:p>
    <w:p w:rsidR="00911FAF" w:rsidRPr="0079309D" w:rsidRDefault="00911FAF" w:rsidP="006C002F">
      <w:pPr>
        <w:spacing w:after="0" w:line="240" w:lineRule="auto"/>
        <w:ind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Asas retroaktif tidak boleh digunakan kecuali telah memenuhi empat syarat kumulatif: </w:t>
      </w:r>
    </w:p>
    <w:p w:rsidR="006C002F" w:rsidRPr="0079309D" w:rsidRDefault="00911FAF" w:rsidP="00CF3290">
      <w:pPr>
        <w:pStyle w:val="ListParagraph"/>
        <w:numPr>
          <w:ilvl w:val="0"/>
          <w:numId w:val="167"/>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kejahatan berupa pelanggaran HAM berat atau kejahatan yang tingkat kekejaman dan destruksinya setara dengannya;</w:t>
      </w:r>
    </w:p>
    <w:p w:rsidR="00911FAF" w:rsidRPr="0079309D" w:rsidRDefault="00911FAF" w:rsidP="00CF3290">
      <w:pPr>
        <w:pStyle w:val="ListParagraph"/>
        <w:numPr>
          <w:ilvl w:val="0"/>
          <w:numId w:val="167"/>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peradilannya bersifat internasional, bukan peradilan nasional; </w:t>
      </w:r>
    </w:p>
    <w:p w:rsidR="00911FAF" w:rsidRPr="0079309D" w:rsidRDefault="00911FAF" w:rsidP="00CF3290">
      <w:pPr>
        <w:pStyle w:val="ListParagraph"/>
        <w:numPr>
          <w:ilvl w:val="0"/>
          <w:numId w:val="167"/>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peradilannya bersifat ad hoc, bukan peradilan permanen; dan </w:t>
      </w:r>
    </w:p>
    <w:p w:rsidR="00911FAF" w:rsidRPr="0079309D" w:rsidRDefault="00911FAF" w:rsidP="00CF3290">
      <w:pPr>
        <w:pStyle w:val="ListParagraph"/>
        <w:numPr>
          <w:ilvl w:val="0"/>
          <w:numId w:val="167"/>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keadaan hukum nasional negara bersangkutan tidak dapat dijalankan karena sarana, aparat, atau ketentuan hukumnya tidak sanggup menjangkau kejahatan pelanggaran HAM berat atau kejahatan yang tingkat kekejaman dan destruksinya setara dengannya.Beberapa ketentuan yang mengatur mengenai asas retroaktif ini diatur dalam Penjelasan Pasal 4, Pasal 18 ayat (3) UU No. 39 Tahun 1999 (khusus yang berkaitan dengan hukum pidana) dan Pasal 43 UU No. 26 Tahun 2000, Pasal 46 Peraturan Pemerintah Pengganti Undang-Undang (Perpu) No. 1 Tahun 2002 tentang Pemberantasan Tindak Pidana Terorisme yang menjadi UU No. 15 Tahun 2003 dan Perpu No. 2 Tahun 2002 tentang Pemberlakuan Perpu No. 1 Tahun 2002 tentang Pemberantasan Tindak Pidana Terorisme pada Peristiwa Bom di Bali tanggal 12 Oktober 2002 yang akhirnya menjadi UU No. 16 Tahun 2003.</w:t>
      </w:r>
    </w:p>
    <w:p w:rsidR="00911FAF" w:rsidRPr="0079309D" w:rsidRDefault="00911FAF" w:rsidP="00D16D43">
      <w:pPr>
        <w:spacing w:after="0" w:line="240" w:lineRule="auto"/>
        <w:contextualSpacing/>
        <w:jc w:val="both"/>
        <w:rPr>
          <w:rFonts w:ascii="Times New Roman" w:hAnsi="Times New Roman" w:cs="Times New Roman"/>
          <w:b/>
          <w:sz w:val="24"/>
          <w:szCs w:val="24"/>
        </w:rPr>
      </w:pPr>
    </w:p>
    <w:p w:rsidR="00911FAF" w:rsidRPr="0079309D" w:rsidRDefault="00911FAF" w:rsidP="00CF3290">
      <w:pPr>
        <w:pStyle w:val="ListParagraph"/>
        <w:numPr>
          <w:ilvl w:val="0"/>
          <w:numId w:val="168"/>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Asas Retroaktif Dalam Instrumen Hukum Internasional</w:t>
      </w:r>
    </w:p>
    <w:p w:rsidR="00911FAF" w:rsidRPr="0079309D" w:rsidRDefault="00911FAF" w:rsidP="006C002F">
      <w:pPr>
        <w:spacing w:after="0" w:line="240" w:lineRule="auto"/>
        <w:ind w:left="108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 xml:space="preserve">Pada saat ini larangan pemberlakuan surut (non retroaktif) suatu peraturan pidana sudah menjadi hal yang umum di dunia internasional, misalnya dalam Artikel 99 Konvensi Jenewa Ketiga 12 Agustus 1949, Pasal 4 dan Pasal 28 Konvensi Wina 1969 (Vienna Convention on the Law and Treaties) yang mengatur perjanjian antara negara dan negara dan Pasal 4 dan Pasal 28 Konvensi Wina 1986 (Vienna Convention on the Law of Treaties between States and International Organizations or between International Organizations). Selain itu dapat pula dilihat dalam Pasal 11 ayat (2) Universal Declaration of Human Right 1948, Pasal 15 ayat (1) International Covenant on Civil and Political Rights </w:t>
      </w:r>
      <w:r w:rsidRPr="0079309D">
        <w:rPr>
          <w:rFonts w:ascii="Times New Roman" w:hAnsi="Times New Roman" w:cs="Times New Roman"/>
          <w:sz w:val="24"/>
          <w:szCs w:val="24"/>
        </w:rPr>
        <w:lastRenderedPageBreak/>
        <w:t>1966/ICCPR, Pasal 7 European Convention for the Protection of Human Rights and Fundamental Freedoms and Its Eight Protocols, Pasal 9 American Convention on Human Rights dan Rome Statute of the International Criminal Court (1998) yang tetap mempertahankan prinsip-prinsip asas legalitas, terutama dalam Pasal 22-24.</w:t>
      </w:r>
    </w:p>
    <w:p w:rsidR="00911FAF" w:rsidRPr="0079309D" w:rsidRDefault="00911FAF" w:rsidP="006C002F">
      <w:pPr>
        <w:spacing w:after="0" w:line="240" w:lineRule="auto"/>
        <w:ind w:left="108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Meskipun ketentuan dalam hukum internasional menentukan demikian, bukan berarti tidak ada kecualian, artinya kesempatan untuk memberlakukan asas retroaktif tetap terbuka. Ini terjadi karena ketentuan hukum internasional tersebut di atas memberi kemungkinan untuk melakukan penyimpangan. Ini dapat dilihat dari ketentuan dalam Pasal 28 Konvensi Wina 1969 dan Pasal 28 Konvensi Wina 1986 yang rumusannya sama persis. Kemudian Pasal 64 dan Pasal 53 kedua konvensi itu juga memberi kemungkinan berlakunya asas retroaktif. Ketentuan lain dapat kita lihat dalam Pasal 103 Piagam PBB dan Pasal 15 ayat (2) ICCPR yang merupakan pengecualian terhadap Pasal 15 ayat (1).</w:t>
      </w:r>
    </w:p>
    <w:p w:rsidR="00911FAF" w:rsidRPr="0079309D" w:rsidRDefault="00911FAF" w:rsidP="006C002F">
      <w:pPr>
        <w:spacing w:after="0" w:line="240" w:lineRule="auto"/>
        <w:ind w:left="108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Dari praktek hukum pidana internasional, dapat dilihat bahwa asas retroaktif ini diberlakukan terhadap beberapa peristiwa tertentu, yang pada akhirnya praktek ini mempengaruhi pembuatan ketentuan penyimpangan atau pengecualian dari asas non retroaktif pada instrumen hukum internasional. Mahkamah pidana internasional Nuremberg 1946 dan Tokyo 1948 yang mengadili penjahat perang pada Perang Dunia II, International Criminal Tribunal for the Former Yugoslavia (ICTY) dan International Criminal Tribunal for Rwanda (ICTR) merupakan contoh penerapan asas retroaktif. Pelanggaran terhadap asas non-retroaktif tersebut merupakan momentum penting, merupakan “benchmark” dalam perkembangan politik hukum pidana pasca Perang Dunia Kedua, sekalipun telah menimbulkan pro dan kontra dikalangan para ahli hukum pidana di seluruh dunia.</w:t>
      </w:r>
    </w:p>
    <w:p w:rsidR="00911FAF" w:rsidRPr="0079309D" w:rsidRDefault="00911FAF" w:rsidP="00D16D43">
      <w:pPr>
        <w:spacing w:after="0" w:line="240" w:lineRule="auto"/>
        <w:contextualSpacing/>
        <w:jc w:val="both"/>
        <w:rPr>
          <w:rFonts w:ascii="Times New Roman" w:hAnsi="Times New Roman" w:cs="Times New Roman"/>
          <w:sz w:val="24"/>
          <w:szCs w:val="24"/>
        </w:rPr>
      </w:pPr>
    </w:p>
    <w:p w:rsidR="00911FAF" w:rsidRPr="0079309D" w:rsidRDefault="00911FAF" w:rsidP="00CF3290">
      <w:pPr>
        <w:pStyle w:val="ListParagraph"/>
        <w:numPr>
          <w:ilvl w:val="0"/>
          <w:numId w:val="168"/>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Analisis Yuridis</w:t>
      </w:r>
    </w:p>
    <w:p w:rsidR="00911FAF" w:rsidRPr="0079309D" w:rsidRDefault="00911FAF" w:rsidP="006C002F">
      <w:pPr>
        <w:spacing w:after="0" w:line="240" w:lineRule="auto"/>
        <w:ind w:left="108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Penolakan terhadap asas retroaktif dipicu dari adanya anggapan bahwa asas retroaktif merupakan wadah dari political revenge (balas dendam politik) sehingga asas retroaktif dikatakan sebagai refleksi dari lex talionios (balas dendam). Larangan akan pemberlakuan asas retroaktif dalam instrumen hukum internasional dan hukum nasional setidaknya menjadi indikator bahwa asas ini masih terbuka untuk diperdebatkan. Larangan mengenai asas retroaktif ini merupakan non derogable rights (hak-hak yang tidak dapat ditangguhkan atau dibatasi (dikurangi) pemenuhannya oleh negara, meskipun dalam kondisi darurat sekalipun) sebagaimana yang diatur dalam Pasal 15 International Covenant on Civil and Political Rights yang diratifikasi melalui Undang-Undang Republik Indonesia Nomor 12 Tahun 2005 Tentang Pengesahan International Covenant On Civil And Political Rights (Kovenan Internasional Tentang Hak-Hak Sipil Dan Politik) kecuali memenuhi syarat komulatif yakni:</w:t>
      </w:r>
    </w:p>
    <w:p w:rsidR="00911FAF" w:rsidRPr="0079309D" w:rsidRDefault="00911FAF" w:rsidP="00CF3290">
      <w:pPr>
        <w:pStyle w:val="ListParagraph"/>
        <w:numPr>
          <w:ilvl w:val="0"/>
          <w:numId w:val="16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sepanjang ada situasi mendesak yang secara resmi dinyatakan sebagai situasi darurat yang mengancam kehidupan bernegara</w:t>
      </w:r>
    </w:p>
    <w:p w:rsidR="00911FAF" w:rsidRPr="0079309D" w:rsidRDefault="00911FAF" w:rsidP="00CF3290">
      <w:pPr>
        <w:pStyle w:val="ListParagraph"/>
        <w:numPr>
          <w:ilvl w:val="0"/>
          <w:numId w:val="16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penangguhan atau pembatasan tersebut tidak boleh didasarkan pada diskriminasi ras, warna kulit, jenis kelamin, bahasa, agama atau asal-usul sosial,</w:t>
      </w:r>
    </w:p>
    <w:p w:rsidR="00911FAF" w:rsidRPr="0079309D" w:rsidRDefault="00911FAF" w:rsidP="00CF3290">
      <w:pPr>
        <w:pStyle w:val="ListParagraph"/>
        <w:numPr>
          <w:ilvl w:val="0"/>
          <w:numId w:val="16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pembatasan dan penangguhan yang dimaksud harus dilaporkan kepada Perserikatan Bangsa Bangsa(PBB).</w:t>
      </w:r>
    </w:p>
    <w:p w:rsidR="00911FAF" w:rsidRPr="0079309D" w:rsidRDefault="00911FAF" w:rsidP="00C54626">
      <w:pPr>
        <w:spacing w:after="0" w:line="240" w:lineRule="auto"/>
        <w:ind w:left="108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Pemberlakuan Asas Retroaktif sebaiknya tetap dipertahankan dalam peraturan perundang-undangan di Indonesia. Hal tersebut didasari oleh beberapa alasan yakni:</w:t>
      </w:r>
    </w:p>
    <w:p w:rsidR="00911FAF" w:rsidRPr="0079309D" w:rsidRDefault="00911FAF" w:rsidP="00CF3290">
      <w:pPr>
        <w:pStyle w:val="ListParagraph"/>
        <w:numPr>
          <w:ilvl w:val="0"/>
          <w:numId w:val="170"/>
        </w:numPr>
        <w:tabs>
          <w:tab w:val="left" w:pos="1134"/>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lastRenderedPageBreak/>
        <w:t>Secara yuridis, asas retroaktif dimungkinkan melalui rumusan Pasal 28 J Undang-undang Dasar Republik Indonesia 1945 yang menyebutkan:</w:t>
      </w:r>
    </w:p>
    <w:p w:rsidR="00911FAF" w:rsidRPr="0079309D" w:rsidRDefault="00911FAF" w:rsidP="00CF3290">
      <w:pPr>
        <w:pStyle w:val="ListParagraph"/>
        <w:numPr>
          <w:ilvl w:val="0"/>
          <w:numId w:val="17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Setiap orang wajib menghormati hak asasi manusia orang lain dalam tertib kehidupan bermasyarakat, berbangsa, dan bernegara.</w:t>
      </w:r>
    </w:p>
    <w:p w:rsidR="00911FAF" w:rsidRPr="0079309D" w:rsidRDefault="00911FAF" w:rsidP="00CF3290">
      <w:pPr>
        <w:pStyle w:val="ListParagraph"/>
        <w:numPr>
          <w:ilvl w:val="0"/>
          <w:numId w:val="17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Dalam menjalankan hak dan kebebasannya, setiap orang wajib tunduk kepada pembatasan yang ditetapkan dengan undang-undang dengan maksud semata-mata untuk menjamin pengakuan serta penghormatan atas hak dan kebebasan orang lain dan untuk memenuhi tuntutan yang adil sesuai dengan pertimbangan moral, nilai-nilai agama, keamanan, dan ketertiban umum dalam suatu masyarakat demokratis.</w:t>
      </w:r>
    </w:p>
    <w:p w:rsidR="00911FAF" w:rsidRPr="0079309D" w:rsidRDefault="00911FAF" w:rsidP="00CF3290">
      <w:pPr>
        <w:pStyle w:val="ListParagraph"/>
        <w:numPr>
          <w:ilvl w:val="0"/>
          <w:numId w:val="170"/>
        </w:numPr>
        <w:tabs>
          <w:tab w:val="left" w:pos="1134"/>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Ketentuan internasional memberikan peluang untuk memberlakukan asas retroaktif, bahkan telah menerapkan asas ini melalui pengadilan ad hoc di Nuremberg, Tokyo dan sebagainya sebagaimana telah diauraikan sebelumnya.</w:t>
      </w:r>
    </w:p>
    <w:p w:rsidR="00911FAF" w:rsidRPr="0079309D" w:rsidRDefault="00911FAF" w:rsidP="00CF3290">
      <w:pPr>
        <w:pStyle w:val="ListParagraph"/>
        <w:numPr>
          <w:ilvl w:val="0"/>
          <w:numId w:val="170"/>
        </w:numPr>
        <w:tabs>
          <w:tab w:val="left" w:pos="1134"/>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Asas retroaktif merupakan senjata untuk menghadapi kejahatan-kejahatan baru yang tidak dapat disejajarkan dengan tindak pidana yang terdapat dalam KUHP ataupun diluar KUHP. Dengan demikian tidak ada pelaku yang dapat lolos dari jeratan hukum.</w:t>
      </w:r>
    </w:p>
    <w:p w:rsidR="00911FAF" w:rsidRPr="0079309D" w:rsidRDefault="00911FAF" w:rsidP="00CF3290">
      <w:pPr>
        <w:pStyle w:val="ListParagraph"/>
        <w:numPr>
          <w:ilvl w:val="0"/>
          <w:numId w:val="170"/>
        </w:numPr>
        <w:tabs>
          <w:tab w:val="left" w:pos="1134"/>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Pemberlakuan asas retroaktif merupakan cerminan dari asas keadilan baik terhadap pelaku maupun korban.</w:t>
      </w:r>
    </w:p>
    <w:p w:rsidR="00911FAF" w:rsidRPr="0079309D" w:rsidRDefault="00911FAF" w:rsidP="00CF3290">
      <w:pPr>
        <w:pStyle w:val="ListParagraph"/>
        <w:numPr>
          <w:ilvl w:val="0"/>
          <w:numId w:val="170"/>
        </w:numPr>
        <w:tabs>
          <w:tab w:val="left" w:pos="1134"/>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Asas retroaktif sangat diperlukan dalam mengadili kejahatan luar biasa (extra ordinary crime). Adapun kualifikasi extra ordinary crime dapat dilihat pada jumlah korban, cara dilakukannya kejahatan, dampak psikologis yang ditimbulkan serta kualifikasi kejahatan yang ditetapkan oleh PBB.</w:t>
      </w:r>
    </w:p>
    <w:p w:rsidR="00911FAF" w:rsidRPr="0079309D" w:rsidRDefault="00911FAF" w:rsidP="00CF3290">
      <w:pPr>
        <w:pStyle w:val="ListParagraph"/>
        <w:numPr>
          <w:ilvl w:val="0"/>
          <w:numId w:val="170"/>
        </w:numPr>
        <w:tabs>
          <w:tab w:val="left" w:pos="1134"/>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Sesuai dengan asas-asas hukum pidana internasional, penolakan terhadap asas retroaktif ini semata-mata hanya dilihat melalui pendekatan hukum tata negara saja tanpa memperhatikan aspek pidana (nasional dan internasional).</w:t>
      </w:r>
    </w:p>
    <w:p w:rsidR="00911FAF" w:rsidRPr="0079309D" w:rsidRDefault="00911FAF" w:rsidP="00D16D43">
      <w:pPr>
        <w:spacing w:after="0" w:line="240" w:lineRule="auto"/>
        <w:contextualSpacing/>
        <w:jc w:val="both"/>
        <w:rPr>
          <w:rFonts w:ascii="Times New Roman" w:hAnsi="Times New Roman" w:cs="Times New Roman"/>
          <w:sz w:val="24"/>
          <w:szCs w:val="24"/>
        </w:rPr>
      </w:pPr>
    </w:p>
    <w:p w:rsidR="00911FAF" w:rsidRPr="0079309D" w:rsidRDefault="00911FAF" w:rsidP="00CF3290">
      <w:pPr>
        <w:pStyle w:val="ListParagraph"/>
        <w:numPr>
          <w:ilvl w:val="0"/>
          <w:numId w:val="161"/>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Asas Transitoir</w:t>
      </w:r>
    </w:p>
    <w:p w:rsidR="00911FAF" w:rsidRPr="0079309D" w:rsidRDefault="00911FAF" w:rsidP="00E43EE5">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Asas yang menentukan berlakunya suatu aturan hukum pidana dalam hal terjadi atau ada perubahan undang-undang.</w:t>
      </w:r>
    </w:p>
    <w:p w:rsidR="00911FAF" w:rsidRPr="0079309D" w:rsidRDefault="00911FAF" w:rsidP="00E43EE5">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Asas Transitoir ini disebut juga asas peralihan, karena mengatur peralihan hukum, dari hukum yang lama ke hukum yang baru.</w:t>
      </w:r>
    </w:p>
    <w:p w:rsidR="00911FAF" w:rsidRPr="0079309D" w:rsidRDefault="00911FAF" w:rsidP="00E43EE5">
      <w:pPr>
        <w:spacing w:after="0" w:line="240" w:lineRule="auto"/>
        <w:ind w:left="720" w:firstLine="720"/>
        <w:contextualSpacing/>
        <w:jc w:val="both"/>
        <w:rPr>
          <w:rFonts w:ascii="Times New Roman" w:hAnsi="Times New Roman" w:cs="Times New Roman"/>
          <w:sz w:val="24"/>
          <w:szCs w:val="24"/>
        </w:rPr>
      </w:pPr>
      <w:r w:rsidRPr="0079309D">
        <w:rPr>
          <w:rFonts w:ascii="Times New Roman" w:hAnsi="Times New Roman" w:cs="Times New Roman"/>
          <w:sz w:val="24"/>
          <w:szCs w:val="24"/>
        </w:rPr>
        <w:t>Pelaksanaan berbagai asas hukum sebagaimana tersebut di atas adalah bertujuan menciptakan ketertiban dan rasa keadilan serta adanya kepastian hukum dalam kehidupan bermasyarakat, berbangsa dan bernegara. Pembangunan di bidang hukum, perlu diarahkan pada terwujudnya sistem hukum nasional yang bersumber pada Pancasila yang dijabarkan dalam UUD 45, yang mencakup pembangunan materi hukum,aparatur hukum,serta sarana dan prasarana hukum dalam rangka pembangunan negara hokum.</w:t>
      </w:r>
    </w:p>
    <w:p w:rsidR="00911FAF" w:rsidRPr="0079309D" w:rsidRDefault="00911FAF" w:rsidP="00D16D43">
      <w:pPr>
        <w:spacing w:after="0" w:line="240" w:lineRule="auto"/>
        <w:contextualSpacing/>
        <w:jc w:val="both"/>
        <w:rPr>
          <w:rFonts w:ascii="Times New Roman" w:hAnsi="Times New Roman" w:cs="Times New Roman"/>
          <w:sz w:val="24"/>
          <w:szCs w:val="24"/>
        </w:rPr>
      </w:pPr>
    </w:p>
    <w:p w:rsidR="00911FAF" w:rsidRPr="0079309D" w:rsidRDefault="00911FAF" w:rsidP="00D16D43">
      <w:pPr>
        <w:spacing w:after="0" w:line="240" w:lineRule="auto"/>
        <w:contextualSpacing/>
        <w:jc w:val="both"/>
        <w:rPr>
          <w:rFonts w:ascii="Times New Roman" w:hAnsi="Times New Roman" w:cs="Times New Roman"/>
          <w:sz w:val="24"/>
          <w:szCs w:val="24"/>
        </w:rPr>
      </w:pPr>
    </w:p>
    <w:p w:rsidR="00911FAF" w:rsidRPr="0079309D" w:rsidRDefault="00911FAF" w:rsidP="00D16D43">
      <w:pPr>
        <w:spacing w:after="0" w:line="240" w:lineRule="auto"/>
        <w:rPr>
          <w:rFonts w:ascii="Times New Roman" w:hAnsi="Times New Roman" w:cs="Times New Roman"/>
          <w:sz w:val="24"/>
          <w:szCs w:val="24"/>
        </w:rPr>
      </w:pPr>
    </w:p>
    <w:p w:rsidR="00911FAF" w:rsidRPr="0079309D" w:rsidRDefault="00911FAF" w:rsidP="00D16D43">
      <w:pPr>
        <w:spacing w:after="0" w:line="240" w:lineRule="auto"/>
        <w:rPr>
          <w:rFonts w:ascii="Times New Roman" w:hAnsi="Times New Roman" w:cs="Times New Roman"/>
          <w:sz w:val="24"/>
          <w:szCs w:val="24"/>
        </w:rPr>
      </w:pPr>
    </w:p>
    <w:p w:rsidR="00F54B32" w:rsidRPr="0079309D" w:rsidRDefault="00F54B32">
      <w:pPr>
        <w:spacing w:after="0" w:line="240" w:lineRule="auto"/>
        <w:rPr>
          <w:rFonts w:ascii="Times New Roman" w:hAnsi="Times New Roman" w:cs="Times New Roman"/>
          <w:b/>
          <w:bCs/>
          <w:sz w:val="24"/>
          <w:szCs w:val="24"/>
        </w:rPr>
      </w:pPr>
      <w:r w:rsidRPr="0079309D">
        <w:rPr>
          <w:rFonts w:ascii="Times New Roman" w:hAnsi="Times New Roman" w:cs="Times New Roman"/>
          <w:b/>
          <w:bCs/>
          <w:sz w:val="24"/>
          <w:szCs w:val="24"/>
        </w:rPr>
        <w:br w:type="page"/>
      </w:r>
    </w:p>
    <w:p w:rsidR="00911FAF" w:rsidRPr="00386C5A" w:rsidRDefault="00061CD8" w:rsidP="00D16D43">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 xml:space="preserve">BAB </w:t>
      </w:r>
      <w:r w:rsidR="00911FAF" w:rsidRPr="0079309D">
        <w:rPr>
          <w:rFonts w:ascii="Times New Roman" w:hAnsi="Times New Roman" w:cs="Times New Roman"/>
          <w:b/>
          <w:bCs/>
          <w:sz w:val="24"/>
          <w:szCs w:val="24"/>
        </w:rPr>
        <w:t>V</w:t>
      </w:r>
      <w:r w:rsidR="00386C5A">
        <w:rPr>
          <w:rFonts w:ascii="Times New Roman" w:hAnsi="Times New Roman" w:cs="Times New Roman"/>
          <w:b/>
          <w:bCs/>
          <w:sz w:val="24"/>
          <w:szCs w:val="24"/>
          <w:lang w:val="id-ID"/>
        </w:rPr>
        <w:t>I</w:t>
      </w:r>
    </w:p>
    <w:p w:rsidR="00911FAF" w:rsidRPr="0079309D" w:rsidRDefault="00911FAF" w:rsidP="00D16D43">
      <w:pPr>
        <w:spacing w:after="0" w:line="240" w:lineRule="auto"/>
        <w:jc w:val="center"/>
        <w:rPr>
          <w:rFonts w:ascii="Times New Roman" w:hAnsi="Times New Roman" w:cs="Times New Roman"/>
          <w:b/>
          <w:bCs/>
          <w:sz w:val="24"/>
          <w:szCs w:val="24"/>
        </w:rPr>
      </w:pPr>
      <w:r w:rsidRPr="0079309D">
        <w:rPr>
          <w:rFonts w:ascii="Times New Roman" w:hAnsi="Times New Roman" w:cs="Times New Roman"/>
          <w:b/>
          <w:bCs/>
          <w:sz w:val="24"/>
          <w:szCs w:val="24"/>
        </w:rPr>
        <w:t>SUBYEK DAN OBYEK HUKUM PIDANA</w:t>
      </w:r>
    </w:p>
    <w:p w:rsidR="00911FAF" w:rsidRPr="0079309D" w:rsidRDefault="00911FAF" w:rsidP="00D16D43">
      <w:pPr>
        <w:spacing w:after="0" w:line="240" w:lineRule="auto"/>
        <w:jc w:val="center"/>
        <w:rPr>
          <w:rFonts w:ascii="Times New Roman" w:hAnsi="Times New Roman" w:cs="Times New Roman"/>
          <w:b/>
          <w:bCs/>
          <w:sz w:val="24"/>
          <w:szCs w:val="24"/>
        </w:rPr>
      </w:pPr>
    </w:p>
    <w:p w:rsidR="00911FAF" w:rsidRPr="0079309D" w:rsidRDefault="00061CD8" w:rsidP="00353CD7">
      <w:pPr>
        <w:pStyle w:val="ListParagraph"/>
        <w:numPr>
          <w:ilvl w:val="0"/>
          <w:numId w:val="39"/>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Subyek</w:t>
      </w:r>
      <w:r w:rsidRPr="0079309D">
        <w:rPr>
          <w:rFonts w:ascii="Times New Roman" w:hAnsi="Times New Roman" w:cs="Times New Roman"/>
          <w:b/>
          <w:sz w:val="24"/>
          <w:szCs w:val="24"/>
          <w:lang w:val="id-ID"/>
        </w:rPr>
        <w:t xml:space="preserve"> </w:t>
      </w:r>
      <w:r w:rsidRPr="0079309D">
        <w:rPr>
          <w:rFonts w:ascii="Times New Roman" w:hAnsi="Times New Roman" w:cs="Times New Roman"/>
          <w:b/>
          <w:sz w:val="24"/>
          <w:szCs w:val="24"/>
        </w:rPr>
        <w:t>Hukum Pidana</w:t>
      </w:r>
    </w:p>
    <w:p w:rsidR="00911FAF" w:rsidRPr="0079309D" w:rsidRDefault="00911FAF" w:rsidP="004159E8">
      <w:pPr>
        <w:spacing w:after="0" w:line="240" w:lineRule="auto"/>
        <w:ind w:left="360" w:firstLine="720"/>
        <w:jc w:val="both"/>
        <w:rPr>
          <w:rFonts w:ascii="Times New Roman" w:hAnsi="Times New Roman" w:cs="Times New Roman"/>
          <w:sz w:val="24"/>
          <w:szCs w:val="24"/>
          <w:lang w:val="id-ID"/>
        </w:rPr>
      </w:pPr>
      <w:r w:rsidRPr="0079309D">
        <w:rPr>
          <w:rFonts w:ascii="Times New Roman" w:hAnsi="Times New Roman" w:cs="Times New Roman"/>
          <w:sz w:val="24"/>
          <w:szCs w:val="24"/>
        </w:rPr>
        <w:t>Badan Hukum Sebagai Subyek Hukum Dalam pergaulan hukum di tengah-tengah masyarakat, ternyata manusia bukan satu-satunya subyek hukum (pendukung hak dankewajiban), tetapi masih ada subyek hukum lain yang sering disebut "badan hukum" (rechtspersoon).</w:t>
      </w:r>
    </w:p>
    <w:p w:rsidR="00911FAF" w:rsidRPr="0079309D" w:rsidRDefault="00911FAF" w:rsidP="004159E8">
      <w:pPr>
        <w:spacing w:after="0" w:line="240" w:lineRule="auto"/>
        <w:ind w:left="360" w:firstLine="72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Sebagaimana halnya subyek hukum manusia, badan hukum ini pun dapat mempunyai hak-hak dan kewajiban-kewajiban,serta dapat pula mengadakan hubungan-hubungan hukum</w:t>
      </w:r>
      <w:r w:rsidRPr="0079309D">
        <w:rPr>
          <w:rFonts w:ascii="Times New Roman" w:hAnsi="Times New Roman" w:cs="Times New Roman"/>
          <w:i/>
          <w:sz w:val="24"/>
          <w:szCs w:val="24"/>
          <w:lang w:val="id-ID"/>
        </w:rPr>
        <w:t>(rechts-betrekking/rechtsverhouding</w:t>
      </w:r>
      <w:r w:rsidRPr="0079309D">
        <w:rPr>
          <w:rFonts w:ascii="Times New Roman" w:hAnsi="Times New Roman" w:cs="Times New Roman"/>
          <w:sz w:val="24"/>
          <w:szCs w:val="24"/>
          <w:lang w:val="id-ID"/>
        </w:rPr>
        <w:t>) baik antara badan hukum yang satu dengan badan hukum yang lain maupunantara badan hukum dengan orang manusia (</w:t>
      </w:r>
      <w:r w:rsidRPr="0079309D">
        <w:rPr>
          <w:rFonts w:ascii="Times New Roman" w:hAnsi="Times New Roman" w:cs="Times New Roman"/>
          <w:i/>
          <w:sz w:val="24"/>
          <w:szCs w:val="24"/>
          <w:lang w:val="id-ID"/>
        </w:rPr>
        <w:t>natuur Ujkpersoon</w:t>
      </w:r>
      <w:r w:rsidRPr="0079309D">
        <w:rPr>
          <w:rFonts w:ascii="Times New Roman" w:hAnsi="Times New Roman" w:cs="Times New Roman"/>
          <w:sz w:val="24"/>
          <w:szCs w:val="24"/>
          <w:lang w:val="id-ID"/>
        </w:rPr>
        <w:t>). Karena itu, badan hukum dapatmengadakan perjanjian-perjanjian jual-beli, tukar-menukar,sewa-menyewa dan segala macam perbuatan di lapanganharta kekayaan. Dengan demikian, badan hukum ini adalahpendukung hak dan kewajiban yang tidakberjiwa sebagai lawan pendukung hak dankewajiban yang berjiwa yakni manusia. Dansebagai subyek hukum yang tidak berjiwa,maka badan hukum tidak dapat dan tidakmungkin berkecimpung di lapangan keluargaseperti mengadakan perkawinan, melahirkananak dan lain sebagainya.</w:t>
      </w:r>
    </w:p>
    <w:p w:rsidR="00911FAF" w:rsidRPr="0079309D" w:rsidRDefault="00911FAF" w:rsidP="004159E8">
      <w:pPr>
        <w:spacing w:after="0" w:line="240" w:lineRule="auto"/>
        <w:ind w:left="360" w:firstLine="720"/>
        <w:jc w:val="both"/>
        <w:rPr>
          <w:rFonts w:ascii="Times New Roman" w:hAnsi="Times New Roman" w:cs="Times New Roman"/>
          <w:sz w:val="24"/>
          <w:szCs w:val="24"/>
        </w:rPr>
      </w:pPr>
      <w:r w:rsidRPr="0079309D">
        <w:rPr>
          <w:rFonts w:ascii="Times New Roman" w:hAnsi="Times New Roman" w:cs="Times New Roman"/>
          <w:sz w:val="24"/>
          <w:szCs w:val="24"/>
        </w:rPr>
        <w:t>Adanya badan hukum (</w:t>
      </w:r>
      <w:r w:rsidRPr="0079309D">
        <w:rPr>
          <w:rFonts w:ascii="Times New Roman" w:hAnsi="Times New Roman" w:cs="Times New Roman"/>
          <w:i/>
          <w:sz w:val="24"/>
          <w:szCs w:val="24"/>
        </w:rPr>
        <w:t>rechtspersoon</w:t>
      </w:r>
      <w:r w:rsidRPr="0079309D">
        <w:rPr>
          <w:rFonts w:ascii="Times New Roman" w:hAnsi="Times New Roman" w:cs="Times New Roman"/>
          <w:sz w:val="24"/>
          <w:szCs w:val="24"/>
        </w:rPr>
        <w:t>) di samping manusia</w:t>
      </w:r>
      <w:r w:rsidR="002C6B29" w:rsidRPr="0079309D">
        <w:rPr>
          <w:rFonts w:ascii="Times New Roman" w:hAnsi="Times New Roman" w:cs="Times New Roman"/>
          <w:sz w:val="24"/>
          <w:szCs w:val="24"/>
        </w:rPr>
        <w:t xml:space="preserve"> tunggal </w:t>
      </w:r>
      <w:r w:rsidRPr="0079309D">
        <w:rPr>
          <w:rFonts w:ascii="Times New Roman" w:hAnsi="Times New Roman" w:cs="Times New Roman"/>
          <w:sz w:val="24"/>
          <w:szCs w:val="24"/>
        </w:rPr>
        <w:t>(</w:t>
      </w:r>
      <w:r w:rsidRPr="0079309D">
        <w:rPr>
          <w:rFonts w:ascii="Times New Roman" w:hAnsi="Times New Roman" w:cs="Times New Roman"/>
          <w:i/>
          <w:sz w:val="24"/>
          <w:szCs w:val="24"/>
        </w:rPr>
        <w:t>natuurlijkpersoon</w:t>
      </w:r>
      <w:r w:rsidRPr="0079309D">
        <w:rPr>
          <w:rFonts w:ascii="Times New Roman" w:hAnsi="Times New Roman" w:cs="Times New Roman"/>
          <w:sz w:val="24"/>
          <w:szCs w:val="24"/>
        </w:rPr>
        <w:t>) adalah suatu realita yang timbulsebagai suatu kebutuhan hukum dalam pergaulan di tengah-tengah masyarakat. Sebab, manusia selain mempunyai</w:t>
      </w:r>
      <w:r w:rsidR="002C6B29" w:rsidRPr="0079309D">
        <w:rPr>
          <w:rFonts w:ascii="Times New Roman" w:hAnsi="Times New Roman" w:cs="Times New Roman"/>
          <w:sz w:val="24"/>
          <w:szCs w:val="24"/>
        </w:rPr>
        <w:t xml:space="preserve"> </w:t>
      </w:r>
      <w:r w:rsidRPr="0079309D">
        <w:rPr>
          <w:rFonts w:ascii="Times New Roman" w:hAnsi="Times New Roman" w:cs="Times New Roman"/>
          <w:sz w:val="24"/>
          <w:szCs w:val="24"/>
        </w:rPr>
        <w:t>kepentingan perseorangan (individuil), juga mempunyai</w:t>
      </w:r>
      <w:r w:rsidR="002C6B29" w:rsidRPr="0079309D">
        <w:rPr>
          <w:rFonts w:ascii="Times New Roman" w:hAnsi="Times New Roman" w:cs="Times New Roman"/>
          <w:sz w:val="24"/>
          <w:szCs w:val="24"/>
        </w:rPr>
        <w:t xml:space="preserve"> </w:t>
      </w:r>
      <w:r w:rsidRPr="0079309D">
        <w:rPr>
          <w:rFonts w:ascii="Times New Roman" w:hAnsi="Times New Roman" w:cs="Times New Roman"/>
          <w:sz w:val="24"/>
          <w:szCs w:val="24"/>
        </w:rPr>
        <w:t>kepentingan bersama dan tujuan bersama yang harus</w:t>
      </w:r>
      <w:r w:rsidR="002C6B29" w:rsidRPr="0079309D">
        <w:rPr>
          <w:rFonts w:ascii="Times New Roman" w:hAnsi="Times New Roman" w:cs="Times New Roman"/>
          <w:sz w:val="24"/>
          <w:szCs w:val="24"/>
        </w:rPr>
        <w:t xml:space="preserve"> </w:t>
      </w:r>
      <w:r w:rsidRPr="0079309D">
        <w:rPr>
          <w:rFonts w:ascii="Times New Roman" w:hAnsi="Times New Roman" w:cs="Times New Roman"/>
          <w:sz w:val="24"/>
          <w:szCs w:val="24"/>
        </w:rPr>
        <w:t>diperjuangkan bersama pula. Karena itu, mereka berkumpul</w:t>
      </w:r>
      <w:r w:rsidR="002C6B29" w:rsidRPr="0079309D">
        <w:rPr>
          <w:rFonts w:ascii="Times New Roman" w:hAnsi="Times New Roman" w:cs="Times New Roman"/>
          <w:sz w:val="24"/>
          <w:szCs w:val="24"/>
        </w:rPr>
        <w:t xml:space="preserve"> </w:t>
      </w:r>
      <w:r w:rsidRPr="0079309D">
        <w:rPr>
          <w:rFonts w:ascii="Times New Roman" w:hAnsi="Times New Roman" w:cs="Times New Roman"/>
          <w:sz w:val="24"/>
          <w:szCs w:val="24"/>
        </w:rPr>
        <w:t>mempersatukan diri dengan mem-bentuk suatu organisasi dan</w:t>
      </w:r>
      <w:r w:rsidR="002C6B29" w:rsidRPr="0079309D">
        <w:rPr>
          <w:rFonts w:ascii="Times New Roman" w:hAnsi="Times New Roman" w:cs="Times New Roman"/>
          <w:sz w:val="24"/>
          <w:szCs w:val="24"/>
        </w:rPr>
        <w:t xml:space="preserve"> </w:t>
      </w:r>
      <w:r w:rsidRPr="0079309D">
        <w:rPr>
          <w:rFonts w:ascii="Times New Roman" w:hAnsi="Times New Roman" w:cs="Times New Roman"/>
          <w:sz w:val="24"/>
          <w:szCs w:val="24"/>
        </w:rPr>
        <w:t xml:space="preserve">memilih pengurusnya untuk mewakili mereka. Mereka jugamemasukkan harta kekayaan masing-masing menjadi milikbersama, dan menetapkan peraturan-peraturan intern yanghanya berlaku di kalangan mereka anggota organisasi itu.Dalam pergaulan hukum, semua orang-orang yang mempunyaikepentingan bersama yang tergabung dalam kesatuan kerjasama tersebut dianggap perlu sebagai kesatuan yang baru,yang mempunyai hak-hak dan kewajiban-kewajiban anggota-anggotanya serta dapat bertindak hukum sendiri. </w:t>
      </w:r>
    </w:p>
    <w:p w:rsidR="00911FAF" w:rsidRPr="0079309D" w:rsidRDefault="00911FAF" w:rsidP="004159E8">
      <w:pPr>
        <w:spacing w:after="0" w:line="240" w:lineRule="auto"/>
        <w:ind w:firstLine="360"/>
        <w:jc w:val="both"/>
        <w:rPr>
          <w:rFonts w:ascii="Times New Roman" w:hAnsi="Times New Roman" w:cs="Times New Roman"/>
          <w:sz w:val="24"/>
          <w:szCs w:val="24"/>
          <w:lang w:val="id-ID"/>
        </w:rPr>
      </w:pPr>
      <w:r w:rsidRPr="0079309D">
        <w:rPr>
          <w:rFonts w:ascii="Times New Roman" w:hAnsi="Times New Roman" w:cs="Times New Roman"/>
          <w:sz w:val="24"/>
          <w:szCs w:val="24"/>
        </w:rPr>
        <w:t>Subjek hokum pidana terdiri dari:</w:t>
      </w:r>
    </w:p>
    <w:p w:rsidR="00911FAF" w:rsidRPr="0079309D" w:rsidRDefault="00911FAF" w:rsidP="00353CD7">
      <w:pPr>
        <w:pStyle w:val="ListParagraph"/>
        <w:numPr>
          <w:ilvl w:val="0"/>
          <w:numId w:val="38"/>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Manusia Biasa ( Naturlijke Person )</w:t>
      </w:r>
    </w:p>
    <w:p w:rsidR="00911FAF" w:rsidRPr="0079309D" w:rsidRDefault="00911FAF" w:rsidP="00D16D43">
      <w:pPr>
        <w:spacing w:after="0" w:line="240" w:lineRule="auto"/>
        <w:ind w:left="720" w:firstLine="465"/>
        <w:jc w:val="both"/>
        <w:rPr>
          <w:rFonts w:ascii="Times New Roman" w:hAnsi="Times New Roman" w:cs="Times New Roman"/>
          <w:sz w:val="24"/>
          <w:szCs w:val="24"/>
        </w:rPr>
      </w:pPr>
      <w:r w:rsidRPr="0079309D">
        <w:rPr>
          <w:rFonts w:ascii="Times New Roman" w:hAnsi="Times New Roman" w:cs="Times New Roman"/>
          <w:sz w:val="24"/>
          <w:szCs w:val="24"/>
        </w:rPr>
        <w:t xml:space="preserve">Manusia biasa </w:t>
      </w:r>
      <w:r w:rsidRPr="0079309D">
        <w:rPr>
          <w:rFonts w:ascii="Times New Roman" w:hAnsi="Times New Roman" w:cs="Times New Roman"/>
          <w:i/>
          <w:sz w:val="24"/>
          <w:szCs w:val="24"/>
        </w:rPr>
        <w:t>(natuurlijke persoon</w:t>
      </w:r>
      <w:r w:rsidRPr="0079309D">
        <w:rPr>
          <w:rFonts w:ascii="Times New Roman" w:hAnsi="Times New Roman" w:cs="Times New Roman"/>
          <w:sz w:val="24"/>
          <w:szCs w:val="24"/>
        </w:rPr>
        <w:t>) manusia sebagai subyek hukum telah mempunyai hak dan mampu menjalankan haknya dan dijamin oleh hukum yang berlaku dalam hal itu menurut pasal 1 KUH Perdata menyatakan bahwa menikmati hak kewarganegaraan tidak tergantung pada hak kewarganegaraan.</w:t>
      </w:r>
    </w:p>
    <w:p w:rsidR="00911FAF" w:rsidRPr="0079309D" w:rsidRDefault="00911FAF" w:rsidP="00D16D43">
      <w:pPr>
        <w:spacing w:after="0" w:line="240" w:lineRule="auto"/>
        <w:ind w:left="720" w:firstLine="465"/>
        <w:jc w:val="both"/>
        <w:rPr>
          <w:rFonts w:ascii="Times New Roman" w:hAnsi="Times New Roman" w:cs="Times New Roman"/>
          <w:sz w:val="24"/>
          <w:szCs w:val="24"/>
        </w:rPr>
      </w:pPr>
      <w:r w:rsidRPr="0079309D">
        <w:rPr>
          <w:rFonts w:ascii="Times New Roman" w:hAnsi="Times New Roman" w:cs="Times New Roman"/>
          <w:sz w:val="24"/>
          <w:szCs w:val="24"/>
        </w:rPr>
        <w:t>Setiap manusia pribadi (natuurlijke persoon) sesuai dengan hukum dianggap cakap bertindak sebagai subyek hukum kecuali dalam Undang-Undang dinyatakan tidak cakap seperti halnya dalam hukum telah dibedakan dari segi perbuatan-perbuatan  hukum adalah sebagai berikut :</w:t>
      </w:r>
    </w:p>
    <w:p w:rsidR="00911FAF" w:rsidRPr="0079309D" w:rsidRDefault="00911FAF" w:rsidP="00353CD7">
      <w:pPr>
        <w:pStyle w:val="ListParagraph"/>
        <w:numPr>
          <w:ilvl w:val="0"/>
          <w:numId w:val="4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Cakap melakukan perbuatan hukum adalah orang dewasa menurut hukum (telah berusia 21 tahun dan berakal sehat).</w:t>
      </w:r>
    </w:p>
    <w:p w:rsidR="00911FAF" w:rsidRPr="0079309D" w:rsidRDefault="00911FAF" w:rsidP="00353CD7">
      <w:pPr>
        <w:pStyle w:val="ListParagraph"/>
        <w:numPr>
          <w:ilvl w:val="0"/>
          <w:numId w:val="4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Tidak cakap melakukan perbuatan hukum berdasarkan Pasal 1330 KUH perdata tentang orang yang tidak cakap untuk membuat perjanjian, yaitu :</w:t>
      </w:r>
    </w:p>
    <w:p w:rsidR="00911FAF" w:rsidRPr="0079309D" w:rsidRDefault="00911FAF" w:rsidP="00353CD7">
      <w:pPr>
        <w:pStyle w:val="ListParagraph"/>
        <w:numPr>
          <w:ilvl w:val="0"/>
          <w:numId w:val="4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Orang-orang yang belum dewasa (belum mencapai usia 21 tahun).</w:t>
      </w:r>
    </w:p>
    <w:p w:rsidR="00911FAF" w:rsidRPr="0079309D" w:rsidRDefault="00911FAF" w:rsidP="00353CD7">
      <w:pPr>
        <w:pStyle w:val="ListParagraph"/>
        <w:numPr>
          <w:ilvl w:val="0"/>
          <w:numId w:val="4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Orang ditaruh dibawah pengampuan (</w:t>
      </w:r>
      <w:r w:rsidRPr="0079309D">
        <w:rPr>
          <w:rFonts w:ascii="Times New Roman" w:hAnsi="Times New Roman" w:cs="Times New Roman"/>
          <w:i/>
          <w:sz w:val="24"/>
          <w:szCs w:val="24"/>
        </w:rPr>
        <w:t>curatele</w:t>
      </w:r>
      <w:r w:rsidRPr="0079309D">
        <w:rPr>
          <w:rFonts w:ascii="Times New Roman" w:hAnsi="Times New Roman" w:cs="Times New Roman"/>
          <w:sz w:val="24"/>
          <w:szCs w:val="24"/>
        </w:rPr>
        <w:t>) yang terjadi karena   gangguan jiwa pemabuk atau pemboros.</w:t>
      </w:r>
    </w:p>
    <w:p w:rsidR="00911FAF" w:rsidRPr="0079309D" w:rsidRDefault="00911FAF" w:rsidP="00353CD7">
      <w:pPr>
        <w:pStyle w:val="ListParagraph"/>
        <w:numPr>
          <w:ilvl w:val="0"/>
          <w:numId w:val="4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Kurang cerdas.</w:t>
      </w:r>
    </w:p>
    <w:p w:rsidR="00911FAF" w:rsidRPr="0079309D" w:rsidRDefault="00911FAF" w:rsidP="00353CD7">
      <w:pPr>
        <w:pStyle w:val="ListParagraph"/>
        <w:numPr>
          <w:ilvl w:val="0"/>
          <w:numId w:val="4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Sakit ingatan.</w:t>
      </w:r>
    </w:p>
    <w:p w:rsidR="00911FAF" w:rsidRPr="0079309D" w:rsidRDefault="00911FAF" w:rsidP="00353CD7">
      <w:pPr>
        <w:pStyle w:val="ListParagraph"/>
        <w:numPr>
          <w:ilvl w:val="0"/>
          <w:numId w:val="4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Orang wanita dalam perkawinan yang berstatus sebagai istri.</w:t>
      </w:r>
    </w:p>
    <w:p w:rsidR="00CB314B" w:rsidRPr="0079309D" w:rsidRDefault="00CB314B" w:rsidP="00CB314B">
      <w:pPr>
        <w:pStyle w:val="ListParagraph"/>
        <w:spacing w:after="0" w:line="240" w:lineRule="auto"/>
        <w:ind w:left="1440"/>
        <w:jc w:val="both"/>
        <w:rPr>
          <w:rFonts w:ascii="Times New Roman" w:hAnsi="Times New Roman" w:cs="Times New Roman"/>
          <w:sz w:val="24"/>
          <w:szCs w:val="24"/>
        </w:rPr>
      </w:pPr>
    </w:p>
    <w:p w:rsidR="00911FAF" w:rsidRPr="0079309D" w:rsidRDefault="00911FAF" w:rsidP="00353CD7">
      <w:pPr>
        <w:pStyle w:val="ListParagraph"/>
        <w:numPr>
          <w:ilvl w:val="0"/>
          <w:numId w:val="38"/>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lastRenderedPageBreak/>
        <w:t xml:space="preserve">Badan Hukum ( </w:t>
      </w:r>
      <w:r w:rsidRPr="0079309D">
        <w:rPr>
          <w:rFonts w:ascii="Times New Roman" w:hAnsi="Times New Roman" w:cs="Times New Roman"/>
          <w:b/>
          <w:i/>
          <w:sz w:val="24"/>
          <w:szCs w:val="24"/>
        </w:rPr>
        <w:t>Rechts Person</w:t>
      </w:r>
      <w:r w:rsidRPr="0079309D">
        <w:rPr>
          <w:rFonts w:ascii="Times New Roman" w:hAnsi="Times New Roman" w:cs="Times New Roman"/>
          <w:b/>
          <w:sz w:val="24"/>
          <w:szCs w:val="24"/>
        </w:rPr>
        <w:t xml:space="preserve"> )</w:t>
      </w:r>
    </w:p>
    <w:p w:rsidR="00911FAF" w:rsidRPr="0079309D" w:rsidRDefault="00911FAF" w:rsidP="00D16D43">
      <w:pPr>
        <w:spacing w:after="0" w:line="240" w:lineRule="auto"/>
        <w:ind w:left="720" w:firstLine="465"/>
        <w:jc w:val="both"/>
        <w:rPr>
          <w:rFonts w:ascii="Times New Roman" w:hAnsi="Times New Roman" w:cs="Times New Roman"/>
          <w:sz w:val="24"/>
          <w:szCs w:val="24"/>
        </w:rPr>
      </w:pPr>
      <w:r w:rsidRPr="0079309D">
        <w:rPr>
          <w:rFonts w:ascii="Times New Roman" w:hAnsi="Times New Roman" w:cs="Times New Roman"/>
          <w:sz w:val="24"/>
          <w:szCs w:val="24"/>
        </w:rPr>
        <w:t>Badan hukum (</w:t>
      </w:r>
      <w:r w:rsidRPr="0079309D">
        <w:rPr>
          <w:rFonts w:ascii="Times New Roman" w:hAnsi="Times New Roman" w:cs="Times New Roman"/>
          <w:i/>
          <w:sz w:val="24"/>
          <w:szCs w:val="24"/>
        </w:rPr>
        <w:t>rechts persoon</w:t>
      </w:r>
      <w:r w:rsidRPr="0079309D">
        <w:rPr>
          <w:rFonts w:ascii="Times New Roman" w:hAnsi="Times New Roman" w:cs="Times New Roman"/>
          <w:sz w:val="24"/>
          <w:szCs w:val="24"/>
        </w:rPr>
        <w:t>) merupakan badan-badan perkumpulan yakni orang-orang (</w:t>
      </w:r>
      <w:r w:rsidRPr="0079309D">
        <w:rPr>
          <w:rFonts w:ascii="Times New Roman" w:hAnsi="Times New Roman" w:cs="Times New Roman"/>
          <w:i/>
          <w:sz w:val="24"/>
          <w:szCs w:val="24"/>
        </w:rPr>
        <w:t>persoon</w:t>
      </w:r>
      <w:r w:rsidRPr="0079309D">
        <w:rPr>
          <w:rFonts w:ascii="Times New Roman" w:hAnsi="Times New Roman" w:cs="Times New Roman"/>
          <w:sz w:val="24"/>
          <w:szCs w:val="24"/>
        </w:rPr>
        <w:t>) yang diciptakan oleh hukum. Badan hukum sebagai subyek hukum dapat bertindak hukum (melakukan perbuatan hukum) seperti manusia dengan demikian, badan hukum sebagai pembawa hak dan tidak berjiwa dapat melalukan sebagai pembawa hak manusia seperti dapat melakukan persetujuan-persetujuan dan memiliki kekayaan yang sama sekali terlepas dari kekayaan anggota-anggotanya, oleh karena itu badan hukum dapat bertindak dengan perantara pengurus-pengurusnya. Misalnya suatu perkumpulan dapat dimintakan pengesahan sebagai badan hukum dengan cara :</w:t>
      </w:r>
    </w:p>
    <w:p w:rsidR="00911FAF" w:rsidRPr="0079309D" w:rsidRDefault="00911FAF" w:rsidP="00353CD7">
      <w:pPr>
        <w:pStyle w:val="ListParagraph"/>
        <w:numPr>
          <w:ilvl w:val="0"/>
          <w:numId w:val="4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Didirikan dengan akta notaris.</w:t>
      </w:r>
    </w:p>
    <w:p w:rsidR="00911FAF" w:rsidRPr="0079309D" w:rsidRDefault="00911FAF" w:rsidP="00353CD7">
      <w:pPr>
        <w:pStyle w:val="ListParagraph"/>
        <w:numPr>
          <w:ilvl w:val="0"/>
          <w:numId w:val="4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Didaftarkan di kantor Panitera Pengadilan Negara setempat.</w:t>
      </w:r>
    </w:p>
    <w:p w:rsidR="00911FAF" w:rsidRPr="0079309D" w:rsidRDefault="00911FAF" w:rsidP="00353CD7">
      <w:pPr>
        <w:pStyle w:val="ListParagraph"/>
        <w:numPr>
          <w:ilvl w:val="0"/>
          <w:numId w:val="4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Dimintakan pengesahan Anggaran Dasar (AD) kepada Menteri Kehakiman dan HAM, sedangkan khusus untuk badan hukum dana pensiun pengesahan anggaran dasarnya dilakukan Menteri Keuangan.</w:t>
      </w:r>
    </w:p>
    <w:p w:rsidR="00911FAF" w:rsidRPr="0079309D" w:rsidRDefault="00911FAF" w:rsidP="00353CD7">
      <w:pPr>
        <w:pStyle w:val="ListParagraph"/>
        <w:numPr>
          <w:ilvl w:val="0"/>
          <w:numId w:val="4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Diumumkan dalam berita Negara Republik Indonesia</w:t>
      </w:r>
    </w:p>
    <w:p w:rsidR="00911FAF" w:rsidRPr="0079309D" w:rsidRDefault="00CB314B" w:rsidP="00CB314B">
      <w:pPr>
        <w:spacing w:after="0" w:line="240" w:lineRule="auto"/>
        <w:ind w:left="360" w:firstLine="720"/>
        <w:jc w:val="both"/>
        <w:rPr>
          <w:rFonts w:ascii="Times New Roman" w:hAnsi="Times New Roman" w:cs="Times New Roman"/>
          <w:sz w:val="24"/>
          <w:szCs w:val="24"/>
        </w:rPr>
      </w:pPr>
      <w:r w:rsidRPr="0079309D">
        <w:rPr>
          <w:rFonts w:ascii="Times New Roman" w:hAnsi="Times New Roman" w:cs="Times New Roman"/>
          <w:sz w:val="24"/>
          <w:szCs w:val="24"/>
        </w:rPr>
        <w:t>Badan hu</w:t>
      </w:r>
      <w:r w:rsidR="00911FAF" w:rsidRPr="0079309D">
        <w:rPr>
          <w:rFonts w:ascii="Times New Roman" w:hAnsi="Times New Roman" w:cs="Times New Roman"/>
          <w:sz w:val="24"/>
          <w:szCs w:val="24"/>
        </w:rPr>
        <w:t xml:space="preserve">kum terdiri dari: </w:t>
      </w:r>
    </w:p>
    <w:p w:rsidR="00911FAF" w:rsidRPr="0079309D" w:rsidRDefault="00911FAF" w:rsidP="00CF3290">
      <w:pPr>
        <w:pStyle w:val="ListParagraph"/>
        <w:numPr>
          <w:ilvl w:val="0"/>
          <w:numId w:val="172"/>
        </w:numPr>
        <w:spacing w:after="0" w:line="240" w:lineRule="auto"/>
        <w:jc w:val="both"/>
        <w:rPr>
          <w:rFonts w:ascii="Times New Roman" w:hAnsi="Times New Roman" w:cs="Times New Roman"/>
          <w:i/>
          <w:sz w:val="24"/>
          <w:szCs w:val="24"/>
        </w:rPr>
      </w:pPr>
      <w:r w:rsidRPr="0079309D">
        <w:rPr>
          <w:rFonts w:ascii="Times New Roman" w:hAnsi="Times New Roman" w:cs="Times New Roman"/>
          <w:sz w:val="24"/>
          <w:szCs w:val="24"/>
        </w:rPr>
        <w:t xml:space="preserve">Badan Hukum Publik ( </w:t>
      </w:r>
      <w:r w:rsidRPr="0079309D">
        <w:rPr>
          <w:rFonts w:ascii="Times New Roman" w:hAnsi="Times New Roman" w:cs="Times New Roman"/>
          <w:i/>
          <w:sz w:val="24"/>
          <w:szCs w:val="24"/>
        </w:rPr>
        <w:t>Publik Rechts Person )</w:t>
      </w:r>
    </w:p>
    <w:p w:rsidR="00911FAF" w:rsidRPr="0079309D" w:rsidRDefault="00911FAF" w:rsidP="00CB314B">
      <w:pPr>
        <w:spacing w:after="0" w:line="240" w:lineRule="auto"/>
        <w:ind w:left="1440" w:firstLine="720"/>
        <w:jc w:val="both"/>
        <w:rPr>
          <w:rFonts w:ascii="Times New Roman" w:hAnsi="Times New Roman" w:cs="Times New Roman"/>
          <w:i/>
          <w:sz w:val="24"/>
          <w:szCs w:val="24"/>
        </w:rPr>
      </w:pPr>
      <w:r w:rsidRPr="0079309D">
        <w:rPr>
          <w:rFonts w:ascii="Times New Roman" w:hAnsi="Times New Roman" w:cs="Times New Roman"/>
          <w:sz w:val="24"/>
          <w:szCs w:val="24"/>
        </w:rPr>
        <w:t>Badan Hukum Publik (</w:t>
      </w:r>
      <w:r w:rsidRPr="0079309D">
        <w:rPr>
          <w:rFonts w:ascii="Times New Roman" w:hAnsi="Times New Roman" w:cs="Times New Roman"/>
          <w:i/>
          <w:sz w:val="24"/>
          <w:szCs w:val="24"/>
        </w:rPr>
        <w:t>Publiek Rechts Persoon</w:t>
      </w:r>
      <w:r w:rsidRPr="0079309D">
        <w:rPr>
          <w:rFonts w:ascii="Times New Roman" w:hAnsi="Times New Roman" w:cs="Times New Roman"/>
          <w:sz w:val="24"/>
          <w:szCs w:val="24"/>
        </w:rPr>
        <w:t>) adalah badan hukum yang didirikan berdasarkan publik untuk yang menyangkut kepentingan publik atau orang banyak atau negara umumnya. Dengan demikian badan hukum publik merupakan badan hukum negara yang dibentuk oleh yang berkuasa berdasarkan perundang-undangan yang dijalankan secara fungsional oleh eksekutif (Pemerintah) atau badan pengurus yang diberikan tugas untuk itu, seperti Negara Republik Indonesia, Pemerintah Daerah tingkat I dan II, Bank Indonesia dan Perusahaan Negara.</w:t>
      </w:r>
    </w:p>
    <w:p w:rsidR="00911FAF" w:rsidRPr="0079309D" w:rsidRDefault="00911FAF" w:rsidP="00CF3290">
      <w:pPr>
        <w:pStyle w:val="ListParagraph"/>
        <w:numPr>
          <w:ilvl w:val="0"/>
          <w:numId w:val="17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Badan Hukum Privat ( Privat Rechts Person )</w:t>
      </w:r>
    </w:p>
    <w:p w:rsidR="00911FAF" w:rsidRPr="0079309D" w:rsidRDefault="00911FAF" w:rsidP="00CB314B">
      <w:pPr>
        <w:spacing w:after="0" w:line="240" w:lineRule="auto"/>
        <w:ind w:left="1440" w:firstLine="720"/>
        <w:jc w:val="both"/>
        <w:rPr>
          <w:rFonts w:ascii="Times New Roman" w:hAnsi="Times New Roman" w:cs="Times New Roman"/>
          <w:sz w:val="24"/>
          <w:szCs w:val="24"/>
        </w:rPr>
      </w:pPr>
      <w:r w:rsidRPr="0079309D">
        <w:rPr>
          <w:rFonts w:ascii="Times New Roman" w:hAnsi="Times New Roman" w:cs="Times New Roman"/>
          <w:sz w:val="24"/>
          <w:szCs w:val="24"/>
        </w:rPr>
        <w:t>Badan Hukum Privat (</w:t>
      </w:r>
      <w:r w:rsidRPr="0079309D">
        <w:rPr>
          <w:rFonts w:ascii="Times New Roman" w:hAnsi="Times New Roman" w:cs="Times New Roman"/>
          <w:i/>
          <w:sz w:val="24"/>
          <w:szCs w:val="24"/>
        </w:rPr>
        <w:t>Privat Recths Persoon</w:t>
      </w:r>
      <w:r w:rsidRPr="0079309D">
        <w:rPr>
          <w:rFonts w:ascii="Times New Roman" w:hAnsi="Times New Roman" w:cs="Times New Roman"/>
          <w:sz w:val="24"/>
          <w:szCs w:val="24"/>
        </w:rPr>
        <w:t>) adalah badan hukum yang didirikan berdasarkan hukum sipil atau perdata yang menyangkut kepentingan banyak orang di dalam badan hukum itu. Dengan demikian badan hukum privat merupakan badan hukum swasta yang didirikan orang untuk tujuan tertentu yakni keuntungan, sosial, pendidikan, ilmu pengetahuan, dan lain-lain menurut hukum yang berlaku secara sah mi.salnya perseroan terbatas, koperasi, yayasan, badan amal.</w:t>
      </w:r>
    </w:p>
    <w:p w:rsidR="00911FAF" w:rsidRPr="0079309D" w:rsidRDefault="00911FAF" w:rsidP="00CB314B">
      <w:pPr>
        <w:spacing w:after="0" w:line="240" w:lineRule="auto"/>
        <w:ind w:left="360" w:firstLine="720"/>
        <w:jc w:val="both"/>
        <w:rPr>
          <w:rFonts w:ascii="Times New Roman" w:hAnsi="Times New Roman" w:cs="Times New Roman"/>
          <w:sz w:val="24"/>
          <w:szCs w:val="24"/>
        </w:rPr>
      </w:pPr>
      <w:r w:rsidRPr="0079309D">
        <w:rPr>
          <w:rFonts w:ascii="Times New Roman" w:hAnsi="Times New Roman" w:cs="Times New Roman"/>
          <w:sz w:val="24"/>
          <w:szCs w:val="24"/>
        </w:rPr>
        <w:t>Teori-teori Badan Huku</w:t>
      </w:r>
      <w:r w:rsidRPr="0079309D">
        <w:rPr>
          <w:rFonts w:ascii="Times New Roman" w:hAnsi="Times New Roman" w:cs="Times New Roman"/>
          <w:sz w:val="24"/>
          <w:szCs w:val="24"/>
          <w:lang w:val="id-ID"/>
        </w:rPr>
        <w:t xml:space="preserve">m : </w:t>
      </w:r>
    </w:p>
    <w:p w:rsidR="00911FAF" w:rsidRPr="0079309D" w:rsidRDefault="00911FAF" w:rsidP="002B4643">
      <w:pPr>
        <w:pStyle w:val="ListParagraph"/>
        <w:numPr>
          <w:ilvl w:val="0"/>
          <w:numId w:val="59"/>
        </w:numPr>
        <w:spacing w:after="0" w:line="240" w:lineRule="auto"/>
        <w:jc w:val="both"/>
        <w:rPr>
          <w:rFonts w:ascii="Times New Roman" w:hAnsi="Times New Roman" w:cs="Times New Roman"/>
          <w:sz w:val="24"/>
          <w:szCs w:val="24"/>
          <w:lang w:val="id-ID"/>
        </w:rPr>
      </w:pPr>
      <w:r w:rsidRPr="0079309D">
        <w:rPr>
          <w:rFonts w:ascii="Times New Roman" w:hAnsi="Times New Roman" w:cs="Times New Roman"/>
          <w:sz w:val="24"/>
          <w:szCs w:val="24"/>
        </w:rPr>
        <w:t>Teori Fictie dari Von Savigny Menurut teori dari Von Savigny badan hukumsemata-mata buatan negara saja. Badan hukum itu hanyalah fiksi, yakni sesuatu yang sesungguhnya tidak ada, tetapi orang menghidup-kannya dalam bayangan sebagai subyek hukum yang dapat melakukan perbuatan hukum seperti manusia. Teori ini diikuti juga oleh Houwing.</w:t>
      </w:r>
    </w:p>
    <w:p w:rsidR="00911FAF" w:rsidRPr="0079309D" w:rsidRDefault="00911FAF" w:rsidP="002B4643">
      <w:pPr>
        <w:pStyle w:val="ListParagraph"/>
        <w:numPr>
          <w:ilvl w:val="0"/>
          <w:numId w:val="59"/>
        </w:numPr>
        <w:spacing w:after="0" w:line="240" w:lineRule="auto"/>
        <w:jc w:val="both"/>
        <w:rPr>
          <w:rFonts w:ascii="Times New Roman" w:hAnsi="Times New Roman" w:cs="Times New Roman"/>
          <w:sz w:val="24"/>
          <w:szCs w:val="24"/>
          <w:lang w:val="id-ID"/>
        </w:rPr>
      </w:pPr>
      <w:r w:rsidRPr="0079309D">
        <w:rPr>
          <w:rFonts w:ascii="Times New Roman" w:hAnsi="Times New Roman" w:cs="Times New Roman"/>
          <w:sz w:val="24"/>
          <w:szCs w:val="24"/>
        </w:rPr>
        <w:t>Teori Harta Kekayaan Bertujuan (Doel vermogents theorie) Menurut teori ini hanya manusia saja yang dapat menjadi subyek hukum. Namun, katateori ini ada kekayaan (vermogen) yang bukan merupakan kekayaan seseorang, tetapikekayaan itu terikat tujuan tertentu. Kekayaanyang tidak ada yang mempunyainya dan yang terikat kepada tujuan tertentu inilah yangdiberi nama badan hukum. Teori ini diajarkanoleh A. Brinz, dan diikuti oleh Van der Hayden.</w:t>
      </w:r>
    </w:p>
    <w:p w:rsidR="00911FAF" w:rsidRPr="0079309D" w:rsidRDefault="00911FAF" w:rsidP="002B4643">
      <w:pPr>
        <w:pStyle w:val="ListParagraph"/>
        <w:numPr>
          <w:ilvl w:val="0"/>
          <w:numId w:val="5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lang w:val="id-ID"/>
        </w:rPr>
        <w:t xml:space="preserve">Teori Organ dari Otto van GierkeBadan hukum menurut teori ini bukan abstrak (fiksi) dan bukan kekayaan (hak) yang tidakbersubyek, tetapi badan hukum adalah suatuorganisme yang riil, yang menjelma sungguh-sungguh dalam pergaulan hukum, yang dapat membentuk kemauan sendiri dengan perantaraan alat-alat yang ada padanya (pengurus, anggota-anggotanya) </w:t>
      </w:r>
      <w:r w:rsidRPr="0079309D">
        <w:rPr>
          <w:rFonts w:ascii="Times New Roman" w:hAnsi="Times New Roman" w:cs="Times New Roman"/>
          <w:sz w:val="24"/>
          <w:szCs w:val="24"/>
          <w:lang w:val="id-ID"/>
        </w:rPr>
        <w:lastRenderedPageBreak/>
        <w:t xml:space="preserve">sepertimanusia biasa, yang mempunyai pancaindera dan sebagainya. </w:t>
      </w:r>
      <w:r w:rsidRPr="0079309D">
        <w:rPr>
          <w:rFonts w:ascii="Times New Roman" w:hAnsi="Times New Roman" w:cs="Times New Roman"/>
          <w:sz w:val="24"/>
          <w:szCs w:val="24"/>
        </w:rPr>
        <w:t>Pengikut teori organ ini antara lain Mr. L.C. Polano.</w:t>
      </w:r>
    </w:p>
    <w:p w:rsidR="00911FAF" w:rsidRPr="0079309D" w:rsidRDefault="00911FAF" w:rsidP="002B4643">
      <w:pPr>
        <w:pStyle w:val="ListParagraph"/>
        <w:numPr>
          <w:ilvl w:val="0"/>
          <w:numId w:val="59"/>
        </w:numPr>
        <w:spacing w:after="0" w:line="240" w:lineRule="auto"/>
        <w:jc w:val="both"/>
        <w:rPr>
          <w:rFonts w:ascii="Times New Roman" w:hAnsi="Times New Roman" w:cs="Times New Roman"/>
          <w:sz w:val="24"/>
          <w:szCs w:val="24"/>
          <w:lang w:val="id-ID"/>
        </w:rPr>
      </w:pPr>
      <w:r w:rsidRPr="0079309D">
        <w:rPr>
          <w:rFonts w:ascii="Times New Roman" w:hAnsi="Times New Roman" w:cs="Times New Roman"/>
          <w:sz w:val="24"/>
          <w:szCs w:val="24"/>
        </w:rPr>
        <w:t>Teori Propriete Collective Teori ini diajarkan oleh Planiol dan Molengraaff. Menurut teori ini hak dan kewajiban badanhukum pada hakikatnya adalah hak dan kewajiban para anggota bersama-sama. Kekayaan badan hukum adalah kepunyaan bersama semua anggotanya. Orang-orang yang berhimpun tersebut merupakan suatu kesatuan danmembentuk suatu pribadi yang dinamakan badan hukum. Oleh karena itu, badan hukum adalah suatu konstruksi yuridis saja. Star Busmann dan Kranenburg adalah pengikut-pengikut ajaran ini.</w:t>
      </w:r>
    </w:p>
    <w:p w:rsidR="00911FAF" w:rsidRPr="0079309D" w:rsidRDefault="00911FAF" w:rsidP="002B4643">
      <w:pPr>
        <w:pStyle w:val="ListParagraph"/>
        <w:numPr>
          <w:ilvl w:val="0"/>
          <w:numId w:val="5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lang w:val="id-ID"/>
        </w:rPr>
        <w:t xml:space="preserve">Teori Kenyataan Yuridis (juridishe Realiteitsleere)Dikatakan bahwa, badan hukum itu merupakansuatu realiteit, konkret, riil, walaupun tidak bisa diraba, bukan hayal, tetapi kenyataan yuridis. </w:t>
      </w:r>
      <w:r w:rsidRPr="0079309D">
        <w:rPr>
          <w:rFonts w:ascii="Times New Roman" w:hAnsi="Times New Roman" w:cs="Times New Roman"/>
          <w:sz w:val="24"/>
          <w:szCs w:val="24"/>
        </w:rPr>
        <w:t>Teori yang dikemukakan oleh Majers ini menekankan bahwa hendaknya dalam mempersamakan badan hukum dengan manusia terbatas sampai pada bidang hukum saja.</w:t>
      </w:r>
    </w:p>
    <w:p w:rsidR="00911FAF" w:rsidRPr="0079309D" w:rsidRDefault="00911FAF" w:rsidP="00D16D43">
      <w:pPr>
        <w:spacing w:after="0" w:line="240" w:lineRule="auto"/>
        <w:ind w:left="720" w:firstLine="465"/>
        <w:jc w:val="both"/>
        <w:rPr>
          <w:rFonts w:ascii="Times New Roman" w:hAnsi="Times New Roman" w:cs="Times New Roman"/>
          <w:sz w:val="24"/>
          <w:szCs w:val="24"/>
          <w:lang w:val="id-ID"/>
        </w:rPr>
      </w:pPr>
      <w:r w:rsidRPr="0079309D">
        <w:rPr>
          <w:rFonts w:ascii="Times New Roman" w:hAnsi="Times New Roman" w:cs="Times New Roman"/>
          <w:sz w:val="24"/>
          <w:szCs w:val="24"/>
        </w:rPr>
        <w:t>Meskipun teori-teori tentang badan hukum tersebut berbeda-beda dalam memahami hakikat badan hukum, namun teoti-teori itu sependapat bahwa badan-badan hukum dapat ikut berkecimpung dalam pergaulan hukum di masyarakat, meskipun dengan beberapa pengecualian.</w:t>
      </w:r>
    </w:p>
    <w:p w:rsidR="00911FAF" w:rsidRPr="0079309D" w:rsidRDefault="00911FAF" w:rsidP="00D16D43">
      <w:pPr>
        <w:spacing w:after="0" w:line="240" w:lineRule="auto"/>
        <w:ind w:left="720" w:firstLine="465"/>
        <w:jc w:val="both"/>
        <w:rPr>
          <w:rFonts w:ascii="Times New Roman" w:hAnsi="Times New Roman" w:cs="Times New Roman"/>
          <w:sz w:val="24"/>
          <w:szCs w:val="24"/>
          <w:lang w:val="id-ID"/>
        </w:rPr>
      </w:pPr>
      <w:r w:rsidRPr="0079309D">
        <w:rPr>
          <w:rFonts w:ascii="Times New Roman" w:hAnsi="Times New Roman" w:cs="Times New Roman"/>
          <w:sz w:val="24"/>
          <w:szCs w:val="24"/>
        </w:rPr>
        <w:t>Pembagian Badan-badan HukumMenurut Pasal 1653 BW badan hukum dapat dibagi atas 3macam yaitu</w:t>
      </w:r>
      <w:r w:rsidRPr="0079309D">
        <w:rPr>
          <w:rFonts w:ascii="Times New Roman" w:hAnsi="Times New Roman" w:cs="Times New Roman"/>
          <w:sz w:val="24"/>
          <w:szCs w:val="24"/>
          <w:lang w:val="id-ID"/>
        </w:rPr>
        <w:t>:</w:t>
      </w:r>
    </w:p>
    <w:p w:rsidR="00911FAF" w:rsidRPr="0079309D" w:rsidRDefault="00911FAF" w:rsidP="002B4643">
      <w:pPr>
        <w:pStyle w:val="ListParagraph"/>
        <w:numPr>
          <w:ilvl w:val="0"/>
          <w:numId w:val="60"/>
        </w:numPr>
        <w:spacing w:after="0" w:line="240" w:lineRule="auto"/>
        <w:jc w:val="both"/>
        <w:rPr>
          <w:rFonts w:ascii="Times New Roman" w:hAnsi="Times New Roman" w:cs="Times New Roman"/>
          <w:sz w:val="24"/>
          <w:szCs w:val="24"/>
          <w:lang w:val="id-ID"/>
        </w:rPr>
      </w:pPr>
      <w:r w:rsidRPr="0079309D">
        <w:rPr>
          <w:rFonts w:ascii="Times New Roman" w:hAnsi="Times New Roman" w:cs="Times New Roman"/>
          <w:sz w:val="24"/>
          <w:szCs w:val="24"/>
        </w:rPr>
        <w:t>Badan hukum yang diadakan olehPemerintah/kekuasaan umum, misalnya Daerah Propinsi,Kabupaten/Kota, Bank-bank yang didirikan oleh Negaradan sebagainya.</w:t>
      </w:r>
    </w:p>
    <w:p w:rsidR="00911FAF" w:rsidRPr="0079309D" w:rsidRDefault="00911FAF" w:rsidP="002B4643">
      <w:pPr>
        <w:pStyle w:val="ListParagraph"/>
        <w:numPr>
          <w:ilvl w:val="0"/>
          <w:numId w:val="60"/>
        </w:numPr>
        <w:spacing w:after="0" w:line="240" w:lineRule="auto"/>
        <w:jc w:val="both"/>
        <w:rPr>
          <w:rFonts w:ascii="Times New Roman" w:hAnsi="Times New Roman" w:cs="Times New Roman"/>
          <w:sz w:val="24"/>
          <w:szCs w:val="24"/>
          <w:lang w:val="id-ID"/>
        </w:rPr>
      </w:pPr>
      <w:r w:rsidRPr="0079309D">
        <w:rPr>
          <w:rFonts w:ascii="Times New Roman" w:hAnsi="Times New Roman" w:cs="Times New Roman"/>
          <w:sz w:val="24"/>
          <w:szCs w:val="24"/>
        </w:rPr>
        <w:t>Badan hukum yang diakui oleh Pemerintah/kekuasaanumum, misalnya perk</w:t>
      </w:r>
      <w:r w:rsidRPr="0079309D">
        <w:rPr>
          <w:rFonts w:ascii="Times New Roman" w:hAnsi="Times New Roman" w:cs="Times New Roman"/>
          <w:sz w:val="24"/>
          <w:szCs w:val="24"/>
          <w:lang w:val="id-ID"/>
        </w:rPr>
        <w:t>u</w:t>
      </w:r>
      <w:r w:rsidRPr="0079309D">
        <w:rPr>
          <w:rFonts w:ascii="Times New Roman" w:hAnsi="Times New Roman" w:cs="Times New Roman"/>
          <w:sz w:val="24"/>
          <w:szCs w:val="24"/>
        </w:rPr>
        <w:t>mpulan-perkumpulan, gereja danorganisasi-organisasi agama dan sebagainya.</w:t>
      </w:r>
    </w:p>
    <w:p w:rsidR="00911FAF" w:rsidRPr="0079309D" w:rsidRDefault="00911FAF" w:rsidP="002B4643">
      <w:pPr>
        <w:pStyle w:val="ListParagraph"/>
        <w:numPr>
          <w:ilvl w:val="0"/>
          <w:numId w:val="60"/>
        </w:numPr>
        <w:spacing w:after="0" w:line="240" w:lineRule="auto"/>
        <w:jc w:val="both"/>
        <w:rPr>
          <w:rFonts w:ascii="Times New Roman" w:hAnsi="Times New Roman" w:cs="Times New Roman"/>
          <w:b/>
          <w:sz w:val="24"/>
          <w:szCs w:val="24"/>
        </w:rPr>
      </w:pPr>
      <w:r w:rsidRPr="0079309D">
        <w:rPr>
          <w:rFonts w:ascii="Times New Roman" w:hAnsi="Times New Roman" w:cs="Times New Roman"/>
          <w:sz w:val="24"/>
          <w:szCs w:val="24"/>
        </w:rPr>
        <w:t>Badan hukum yang didirikan untuk suatu maksudtertentu yang tidak bertentangan dengan undang-undangdan kesusilaan, seperti P.T., koperasi, dan lain sebagainya</w:t>
      </w:r>
    </w:p>
    <w:p w:rsidR="00911FAF" w:rsidRPr="0079309D" w:rsidRDefault="00911FAF" w:rsidP="00353CD7">
      <w:pPr>
        <w:pStyle w:val="ListParagraph"/>
        <w:numPr>
          <w:ilvl w:val="0"/>
          <w:numId w:val="38"/>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 xml:space="preserve">Batasan Usia Subyek Hukumn </w:t>
      </w:r>
    </w:p>
    <w:p w:rsidR="00911FAF" w:rsidRPr="0079309D" w:rsidRDefault="00911FAF" w:rsidP="00D16D43">
      <w:pPr>
        <w:spacing w:after="0" w:line="240" w:lineRule="auto"/>
        <w:ind w:left="720" w:firstLine="414"/>
        <w:jc w:val="both"/>
        <w:rPr>
          <w:rFonts w:ascii="Times New Roman" w:hAnsi="Times New Roman" w:cs="Times New Roman"/>
          <w:sz w:val="24"/>
          <w:szCs w:val="24"/>
        </w:rPr>
      </w:pPr>
      <w:r w:rsidRPr="0079309D">
        <w:rPr>
          <w:rFonts w:ascii="Times New Roman" w:hAnsi="Times New Roman" w:cs="Times New Roman"/>
          <w:sz w:val="24"/>
          <w:szCs w:val="24"/>
        </w:rPr>
        <w:t>Usia dewasa bagi sebagian remaja merupakan suatu prestasi tersendiri, yang patut dirayakan. Secara awam, jika seseorang sudah merayakan ulang tahunnya yang ke-17 th, dan sudah berhak memegang KTP atau memiliki SIM sendiri, dianggap sudah dewasa. Artinya dia sudah berubah dari anak-anak menjadi dewasa dan sudah bisa bertanggung jawab atas dirinya sendiri. Di mata hukum, batas usia dewasa seseorang menjadi penting, karena hal tersebut berkaitan dengan boleh/tidaknya orang tersebut melakukan perbuatan hukum, ataupun diperlakukan sebagai subjek hukum. Artinya, sejak seseorang mengalami usia dewasanya, dia berhak untuk membuat perjanjian dengan orang lain, melakukan perbuatan hukum tertentu, misalnya menjual/membeli harta tetap atas namanya sendiri, semuanya tanpa bantuan dari orang tuanya selaku wali ayah atau wali ibunya.</w:t>
      </w:r>
    </w:p>
    <w:p w:rsidR="00911FAF" w:rsidRPr="0079309D" w:rsidRDefault="00911FAF" w:rsidP="00D16D43">
      <w:pPr>
        <w:spacing w:after="0" w:line="240" w:lineRule="auto"/>
        <w:ind w:left="720" w:firstLine="414"/>
        <w:jc w:val="both"/>
        <w:rPr>
          <w:rFonts w:ascii="Times New Roman" w:hAnsi="Times New Roman" w:cs="Times New Roman"/>
          <w:sz w:val="24"/>
          <w:szCs w:val="24"/>
          <w:lang w:val="id-ID"/>
        </w:rPr>
      </w:pPr>
      <w:r w:rsidRPr="0079309D">
        <w:rPr>
          <w:rFonts w:ascii="Times New Roman" w:hAnsi="Times New Roman" w:cs="Times New Roman"/>
          <w:sz w:val="24"/>
          <w:szCs w:val="24"/>
        </w:rPr>
        <w:t xml:space="preserve">Menurut Undang Perkawinan No. 1/1974 dan KUHPerdata, seseorang dianggap dewasa jika sudah berusia 21 tahun atau sudah (pernah) menikah. Bertahun2 batas usia dewasa tersebut di ikuti oleh seluruh ahli hukum di Indonesia. Sehingga, jika ada tanah &amp; bangunan yang terdaftar atas nama seorang anak yang belum berusia 21 tahun, maka untuk melakukan tindakan penjualan atas tanah dan bangunan tersebut dibutuhkan izin/penetapan dari Pengadilan negeri setempat. Demikian pula untuk melakukan tindakan pendirian suatu PT/CV/FIRMA/YAYASAN, jika salah seorang pendirinya adalah seseorang yang belum berusia 21th, harus diwakili oleh salah satu orang tuanya. </w:t>
      </w:r>
    </w:p>
    <w:p w:rsidR="00911FAF" w:rsidRPr="0079309D" w:rsidRDefault="00911FAF" w:rsidP="00D16D43">
      <w:pPr>
        <w:spacing w:after="0" w:line="240" w:lineRule="auto"/>
        <w:ind w:left="720" w:firstLine="414"/>
        <w:jc w:val="both"/>
        <w:rPr>
          <w:rFonts w:ascii="Times New Roman" w:hAnsi="Times New Roman" w:cs="Times New Roman"/>
          <w:sz w:val="24"/>
          <w:szCs w:val="24"/>
        </w:rPr>
      </w:pPr>
      <w:r w:rsidRPr="0079309D">
        <w:rPr>
          <w:rFonts w:ascii="Times New Roman" w:hAnsi="Times New Roman" w:cs="Times New Roman"/>
          <w:sz w:val="24"/>
          <w:szCs w:val="24"/>
        </w:rPr>
        <w:lastRenderedPageBreak/>
        <w:t>Namun, sejak tanggal 6 Oktober 2004 dengan diundangkannya UU No. 30 Tahun 2004 tentang Jabatan Notaris, terdapat pergeseran dalam menentukan usia dewasa. Dalam pasal 39 ayat 1 disebutkan bahwa :</w:t>
      </w:r>
    </w:p>
    <w:p w:rsidR="00911FAF" w:rsidRPr="0079309D" w:rsidRDefault="00911FAF" w:rsidP="00D16D43">
      <w:pPr>
        <w:spacing w:after="0" w:line="240" w:lineRule="auto"/>
        <w:ind w:firstLine="720"/>
        <w:jc w:val="both"/>
        <w:rPr>
          <w:rFonts w:ascii="Times New Roman" w:hAnsi="Times New Roman" w:cs="Times New Roman"/>
          <w:sz w:val="24"/>
          <w:szCs w:val="24"/>
        </w:rPr>
      </w:pPr>
      <w:r w:rsidRPr="0079309D">
        <w:rPr>
          <w:rFonts w:ascii="Times New Roman" w:hAnsi="Times New Roman" w:cs="Times New Roman"/>
          <w:sz w:val="24"/>
          <w:szCs w:val="24"/>
        </w:rPr>
        <w:t>Penghadap harus memenuhi syarat sebagai berikut:</w:t>
      </w:r>
    </w:p>
    <w:p w:rsidR="00911FAF" w:rsidRPr="0079309D" w:rsidRDefault="00911FAF" w:rsidP="00353CD7">
      <w:pPr>
        <w:pStyle w:val="ListParagraph"/>
        <w:numPr>
          <w:ilvl w:val="0"/>
          <w:numId w:val="4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Paling sedikit berusia 18 (delapan belas) tahun atau telah menikah.</w:t>
      </w:r>
    </w:p>
    <w:p w:rsidR="00911FAF" w:rsidRPr="0079309D" w:rsidRDefault="00911FAF" w:rsidP="00353CD7">
      <w:pPr>
        <w:pStyle w:val="ListParagraph"/>
        <w:numPr>
          <w:ilvl w:val="0"/>
          <w:numId w:val="4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Cakap melakukan perbuatan hlokum.</w:t>
      </w:r>
    </w:p>
    <w:p w:rsidR="00911FAF" w:rsidRPr="0079309D" w:rsidRDefault="00911FAF" w:rsidP="00D16D43">
      <w:pPr>
        <w:spacing w:after="0" w:line="240" w:lineRule="auto"/>
        <w:ind w:left="720" w:firstLine="414"/>
        <w:jc w:val="both"/>
        <w:rPr>
          <w:rFonts w:ascii="Times New Roman" w:hAnsi="Times New Roman" w:cs="Times New Roman"/>
          <w:sz w:val="24"/>
          <w:szCs w:val="24"/>
          <w:lang w:val="id-ID"/>
        </w:rPr>
      </w:pPr>
      <w:r w:rsidRPr="0079309D">
        <w:rPr>
          <w:rFonts w:ascii="Times New Roman" w:hAnsi="Times New Roman" w:cs="Times New Roman"/>
          <w:sz w:val="24"/>
          <w:szCs w:val="24"/>
        </w:rPr>
        <w:t>Dengan demikian dapat disimpulkan bahwa sejak diterbitkannya UU no. 30/2004 tersebut, maka setiap orang yang sudah berusia 18th atau sudah menikah, dianggap sudah dewasa, dan berhak untuk bertindak selaku subjek hokum</w:t>
      </w:r>
      <w:r w:rsidRPr="0079309D">
        <w:rPr>
          <w:rFonts w:ascii="Times New Roman" w:hAnsi="Times New Roman" w:cs="Times New Roman"/>
          <w:sz w:val="24"/>
          <w:szCs w:val="24"/>
          <w:lang w:val="id-ID"/>
        </w:rPr>
        <w:t>.</w:t>
      </w:r>
    </w:p>
    <w:p w:rsidR="00911FAF" w:rsidRPr="0079309D" w:rsidRDefault="00911FAF" w:rsidP="00D16D43">
      <w:pPr>
        <w:spacing w:after="0" w:line="240" w:lineRule="auto"/>
        <w:ind w:left="720" w:firstLine="414"/>
        <w:jc w:val="both"/>
        <w:rPr>
          <w:rFonts w:ascii="Times New Roman" w:hAnsi="Times New Roman" w:cs="Times New Roman"/>
          <w:sz w:val="24"/>
          <w:szCs w:val="24"/>
          <w:lang w:val="id-ID"/>
        </w:rPr>
      </w:pPr>
    </w:p>
    <w:p w:rsidR="00911FAF" w:rsidRPr="0079309D" w:rsidRDefault="00911FAF" w:rsidP="00423037">
      <w:pPr>
        <w:spacing w:after="0" w:line="240" w:lineRule="auto"/>
        <w:ind w:firstLine="72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Ketentuan Tentang Batas Kedewasaan Menurut Undang-Undang </w:t>
      </w:r>
    </w:p>
    <w:p w:rsidR="00911FAF" w:rsidRPr="0079309D" w:rsidRDefault="00911FAF" w:rsidP="00D16D43">
      <w:pPr>
        <w:spacing w:after="0" w:line="240" w:lineRule="auto"/>
        <w:ind w:left="720" w:firstLine="414"/>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Penentuan batas usia kedewasaan dalam beberapa undang-undang memang terkesan semberawut karena antara yang satu dengan yang lain sama sekali tidak mengandung korelasi, padahal jika ditarik benang merah dari setiap tujuan penentuan batas usia kedewasaan, maka pada akhirnya akan menunjuk pada pengertian tanggungjawab, yaitu untuk menjamin bahwa perbuatan yang dilakukan oleh seseorang benar-benar dapat dipertanggungjawabkan secara hukum dan oleh karenanya dapat di tuntut dihadapan hukum jika tindakannya itu merugikan pihak lain.  </w:t>
      </w:r>
    </w:p>
    <w:p w:rsidR="00911FAF" w:rsidRPr="0079309D" w:rsidRDefault="00911FAF" w:rsidP="00D16D43">
      <w:pPr>
        <w:spacing w:after="0" w:line="240" w:lineRule="auto"/>
        <w:ind w:left="720" w:firstLine="414"/>
        <w:jc w:val="both"/>
        <w:rPr>
          <w:rFonts w:ascii="Times New Roman" w:hAnsi="Times New Roman" w:cs="Times New Roman"/>
          <w:sz w:val="24"/>
          <w:szCs w:val="24"/>
          <w:lang w:val="id-ID"/>
        </w:rPr>
      </w:pPr>
      <w:r w:rsidRPr="0079309D">
        <w:rPr>
          <w:rFonts w:ascii="Times New Roman" w:hAnsi="Times New Roman" w:cs="Times New Roman"/>
          <w:sz w:val="24"/>
          <w:szCs w:val="24"/>
        </w:rPr>
        <w:t>Dibawah</w:t>
      </w:r>
      <w:r w:rsidRPr="0079309D">
        <w:rPr>
          <w:rFonts w:ascii="Times New Roman" w:hAnsi="Times New Roman" w:cs="Times New Roman"/>
          <w:sz w:val="24"/>
          <w:szCs w:val="24"/>
          <w:lang w:val="id-ID"/>
        </w:rPr>
        <w:t xml:space="preserve"> ini akan diuraikan beberapa ketentuan undang-undang tentang batas usia kedewasaan sebagai berikut: </w:t>
      </w:r>
    </w:p>
    <w:p w:rsidR="00911FAF" w:rsidRPr="0079309D" w:rsidRDefault="00911FAF" w:rsidP="002B4643">
      <w:pPr>
        <w:pStyle w:val="ListParagraph"/>
        <w:numPr>
          <w:ilvl w:val="0"/>
          <w:numId w:val="58"/>
        </w:numPr>
        <w:spacing w:after="0" w:line="240" w:lineRule="auto"/>
        <w:ind w:left="108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Kitab Undang-Undang Hukum Perdata (KUH Pdt) Pasal 330 Ayat (1) menyebutkan ”belum dewasa adalah mereka yang belum mencapai umur genap dua puluh satu tahun dan tidak lebih dulu telah kawin” sedangkan pada Ayat (2) disebutkan bahwa ”apabila perkawinan itu dibubarkan sebelum umur mereka genap dua puluh satu tahun, maka mereka tidak kembali lagi dalam kedudukan belum dewasa” </w:t>
      </w:r>
    </w:p>
    <w:p w:rsidR="00911FAF" w:rsidRPr="0079309D" w:rsidRDefault="00911FAF" w:rsidP="002B4643">
      <w:pPr>
        <w:pStyle w:val="ListParagraph"/>
        <w:numPr>
          <w:ilvl w:val="0"/>
          <w:numId w:val="58"/>
        </w:numPr>
        <w:spacing w:after="0" w:line="240" w:lineRule="auto"/>
        <w:ind w:left="108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UU Nomor 1 Tahun 1974 tentang Perkawinan Pasal 50 Ayat (1) menyebutkan ”Anak yang belum mencapai umur 18 (delapan belas) tahun atau belum pernah melangsungkan perkawinan, yang tidak berada dibawah kekuasaan orang tua, berada dibawah kekuasaan wali” sedangkan mengenai batas kedewasaan untuk melangsungkan perkawinan ditentuakan dalam Pasal 6 Ayat (2) menyebutkan ”Untuk melangsungkan perkawinan seorang yang belum mencapai umur 21 (duapuluh satu) tahun harus mendapat izin kedua orang tua.” Pasal 7 Ayat (1) ”Perkawinan hanya diizinkan jika pihak pria sudah mencapai umur 19 (sembilan belas) tahun dan pihak wanita sudah mencapai umur 16 (enam belas) tahun”. </w:t>
      </w:r>
    </w:p>
    <w:p w:rsidR="00911FAF" w:rsidRPr="0079309D" w:rsidRDefault="00911FAF" w:rsidP="002B4643">
      <w:pPr>
        <w:pStyle w:val="ListParagraph"/>
        <w:numPr>
          <w:ilvl w:val="0"/>
          <w:numId w:val="58"/>
        </w:numPr>
        <w:spacing w:after="0" w:line="240" w:lineRule="auto"/>
        <w:ind w:left="108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Kitab Undang-Undang Hukum Pidana (KUHP) Pasal 45 menyebutkan ” Dalam hal penuntutan pidana terhadap orang yang belum dewasa karena melakukan suatu perbuatan sebelum umur enam belas tahun, hakim dapat menentukan: memerintahkan supaya yang bersalah dikembalikan kepada orang tuanya, walinya atau pemeliharanya, tanpa pidana apa pun; atau memerintahkan supaya yang bersalah diserahkan kepada pemerintah tanpa pidana apa pun, jika perbuatan merupakan kejahatan atau salah satu pelanggaran berdasar- kan pasal-pasal 489, 490, 492, 496, 497, 503 - 505, 514, 517 - 519, 526, 531, 532, 536, dan 540 serta belum lewat dua tahun sejak dinyatakan bersalah karena melakukan kejahatan atau salah satu pelanggaran tersebut di atas, dan putusannya telah menjadi tetap; atau menjatuhkan pidana kepada yang bersalah” </w:t>
      </w:r>
    </w:p>
    <w:p w:rsidR="00911FAF" w:rsidRPr="0079309D" w:rsidRDefault="00911FAF" w:rsidP="002B4643">
      <w:pPr>
        <w:pStyle w:val="ListParagraph"/>
        <w:numPr>
          <w:ilvl w:val="0"/>
          <w:numId w:val="58"/>
        </w:numPr>
        <w:spacing w:after="0" w:line="240" w:lineRule="auto"/>
        <w:ind w:left="108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Kitab Undang-Undang Hukum Acara Pidana (KUHAP) Pasal 171 menyebutkan ”Yang boleh diperiksa untuk memberi keterangan tanpa sumpah ialah: a.    anak yang umurnya belum cukup lima belas tahun dan belum pernah kawin b.    orang sakit ingatan atau sakit jiwa meskipun kadang-kadang ingatannya baik kembali Pasal 153 Ayat (5) menyebutkan ”Hakim ketua sidang dapat menentukan bahwa </w:t>
      </w:r>
      <w:r w:rsidRPr="0079309D">
        <w:rPr>
          <w:rFonts w:ascii="Times New Roman" w:hAnsi="Times New Roman" w:cs="Times New Roman"/>
          <w:sz w:val="24"/>
          <w:szCs w:val="24"/>
          <w:lang w:val="id-ID"/>
        </w:rPr>
        <w:lastRenderedPageBreak/>
        <w:t xml:space="preserve">anak yang belum mencapai umur tujuh belas tahun tidak diperkenankan menghadiri sidang” </w:t>
      </w:r>
    </w:p>
    <w:p w:rsidR="00911FAF" w:rsidRPr="0079309D" w:rsidRDefault="00911FAF" w:rsidP="002B4643">
      <w:pPr>
        <w:pStyle w:val="ListParagraph"/>
        <w:numPr>
          <w:ilvl w:val="0"/>
          <w:numId w:val="58"/>
        </w:numPr>
        <w:spacing w:after="0" w:line="240" w:lineRule="auto"/>
        <w:ind w:left="108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UU Nomor 3 Tahun 1997 Tentang Pengadilan Anak Pasal 1 angka 1 menyebutkan ”Anak adalah orang yang dalam perkara Anak Nakal telah mencapai umur 8 (delapan) tahun tetapi belum mencapai umur 18 (delapan belas) tahun dan belum pernah kawin” Pasal 4 Ayat (2) ”Dalam hal anak melakukan tindak pidana pada batas umur sebagaimana dimaksud dalam ayat (1) dan diajukan ke sidang pengadilan setelah anak yang bersangkutan melampaui batas umur tersebut, tetapi belum mencapai umur 21 (dua puluh satu) tahun, tetap diajukan ke Sidang Anak” </w:t>
      </w:r>
    </w:p>
    <w:p w:rsidR="00911FAF" w:rsidRPr="0079309D" w:rsidRDefault="00911FAF" w:rsidP="002B4643">
      <w:pPr>
        <w:pStyle w:val="ListParagraph"/>
        <w:numPr>
          <w:ilvl w:val="0"/>
          <w:numId w:val="58"/>
        </w:numPr>
        <w:spacing w:after="0" w:line="240" w:lineRule="auto"/>
        <w:ind w:left="108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UU Nomor 23 Tahun 2002 tentang Perlindungan Anak Pasal 1 angka 1 menyebutkan bahwa ”anak adalah seorang yang belum berusia 18 (delapan belas) tahun termasuk anak yang masih dalam kandungan” </w:t>
      </w:r>
    </w:p>
    <w:p w:rsidR="00911FAF" w:rsidRPr="0079309D" w:rsidRDefault="00911FAF" w:rsidP="002B4643">
      <w:pPr>
        <w:pStyle w:val="ListParagraph"/>
        <w:numPr>
          <w:ilvl w:val="0"/>
          <w:numId w:val="58"/>
        </w:numPr>
        <w:spacing w:after="0" w:line="240" w:lineRule="auto"/>
        <w:ind w:left="108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UU Nomor 23 Tahun 2006 Tentang Kependudukan  Pasal 63 Ayat (1) menyebutkan ”Penduduk Warga Negara Indonesia dan Orang Asing yang memiliki Izin Tinggal Tetap yang telah berumur 17 (tujuh belas) tahun atau telah kawin atau pernah kawin wajib memiliki KTP” </w:t>
      </w:r>
    </w:p>
    <w:p w:rsidR="00911FAF" w:rsidRPr="0079309D" w:rsidRDefault="00911FAF" w:rsidP="002B4643">
      <w:pPr>
        <w:pStyle w:val="ListParagraph"/>
        <w:numPr>
          <w:ilvl w:val="0"/>
          <w:numId w:val="58"/>
        </w:numPr>
        <w:spacing w:after="0" w:line="240" w:lineRule="auto"/>
        <w:ind w:left="108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UU Nomor 22 Tahun 2009 tentang Lalu Lintas dan Angkutan Jalan Pasal 81 Ayat (2) menyebutkan syarat usia sebagaimana dimaksud pada ayat (1) ditentukan paling rendah sebagai berikut: a. usia 17 (tujuh belas) tahun untuk Surat Izin Mengemudi A, Surat Izin Mengemudi C, dan Surat Izin Mengemudi D; b. usia 20 (dua puluh) tahun untuk Surat Izin Mengemudi B I; dan c. usia 21 (dua puluh satu) tahun untuk Surat Izin Mengemudi B II. </w:t>
      </w:r>
    </w:p>
    <w:p w:rsidR="00911FAF" w:rsidRPr="0079309D" w:rsidRDefault="00911FAF" w:rsidP="002B4643">
      <w:pPr>
        <w:pStyle w:val="ListParagraph"/>
        <w:numPr>
          <w:ilvl w:val="0"/>
          <w:numId w:val="58"/>
        </w:numPr>
        <w:spacing w:after="0" w:line="240" w:lineRule="auto"/>
        <w:ind w:left="108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UU Nomor 12 Tahun 2003 tentang Pemilihan Umum Pasal 13 menyebutkan ”Warga negara Republik Indonesia yang pada hari pemungutan suara sudah berumur 17 (tujuh belas) tahun atau sudah/pernah kawin mempunyai hak memilih”. </w:t>
      </w:r>
    </w:p>
    <w:p w:rsidR="00911FAF" w:rsidRPr="0079309D" w:rsidRDefault="00911FAF" w:rsidP="002B4643">
      <w:pPr>
        <w:pStyle w:val="ListParagraph"/>
        <w:numPr>
          <w:ilvl w:val="0"/>
          <w:numId w:val="58"/>
        </w:numPr>
        <w:spacing w:after="0" w:line="240" w:lineRule="auto"/>
        <w:ind w:left="108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UU Nomor 30 Tahun 2004 tentang Jabatan Notaris Pasal 39 Ayat (1) menyebutkan bahwa: “penghadap harus memenuhi syarat sebagai berikut: </w:t>
      </w:r>
    </w:p>
    <w:p w:rsidR="00911FAF" w:rsidRPr="0079309D" w:rsidRDefault="00911FAF" w:rsidP="00D16D43">
      <w:pPr>
        <w:pStyle w:val="ListParagraph"/>
        <w:spacing w:after="0" w:line="240" w:lineRule="auto"/>
        <w:ind w:left="108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a)    paling sedikit berumur 18 (delapan belas) tahun atau telah menikah dan  </w:t>
      </w:r>
    </w:p>
    <w:p w:rsidR="00911FAF" w:rsidRPr="0079309D" w:rsidRDefault="00911FAF" w:rsidP="00D16D43">
      <w:pPr>
        <w:pStyle w:val="ListParagraph"/>
        <w:spacing w:after="0" w:line="240" w:lineRule="auto"/>
        <w:ind w:left="108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b)    cakap dalam melakukan perbuatan hukum” </w:t>
      </w:r>
    </w:p>
    <w:p w:rsidR="00911FAF" w:rsidRPr="0079309D" w:rsidRDefault="00911FAF" w:rsidP="002B4643">
      <w:pPr>
        <w:pStyle w:val="ListParagraph"/>
        <w:numPr>
          <w:ilvl w:val="0"/>
          <w:numId w:val="58"/>
        </w:numPr>
        <w:spacing w:after="0" w:line="240" w:lineRule="auto"/>
        <w:ind w:left="108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 xml:space="preserve">Instruksi Presiden Nomor 1 Tahun 1991 tentang Kompilasi Hukum Islam Pasal 98 Ayat (1) menyebutkan bahwa ”batas usia anak yang mampu berdiri sendiri adalah 21 tahun sepanjang anak tersebut tidak cacat fisik maupun mental atau belum pernah melangsungkan perkawinan” </w:t>
      </w:r>
    </w:p>
    <w:p w:rsidR="00911FAF" w:rsidRPr="0079309D" w:rsidRDefault="00911FAF" w:rsidP="00D16D43">
      <w:pPr>
        <w:pStyle w:val="ListParagraph"/>
        <w:spacing w:after="0" w:line="240" w:lineRule="auto"/>
        <w:ind w:left="0" w:firstLine="720"/>
        <w:jc w:val="both"/>
        <w:rPr>
          <w:rFonts w:ascii="Times New Roman" w:hAnsi="Times New Roman" w:cs="Times New Roman"/>
          <w:sz w:val="24"/>
          <w:szCs w:val="24"/>
          <w:lang w:val="id-ID"/>
        </w:rPr>
      </w:pPr>
    </w:p>
    <w:p w:rsidR="00911FAF" w:rsidRPr="0079309D" w:rsidRDefault="00911FAF" w:rsidP="00423037">
      <w:pPr>
        <w:pStyle w:val="ListParagraph"/>
        <w:numPr>
          <w:ilvl w:val="0"/>
          <w:numId w:val="39"/>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 xml:space="preserve">OBJEK </w:t>
      </w:r>
      <w:r w:rsidRPr="0079309D">
        <w:rPr>
          <w:rFonts w:ascii="Times New Roman" w:hAnsi="Times New Roman" w:cs="Times New Roman"/>
          <w:b/>
          <w:sz w:val="24"/>
          <w:szCs w:val="24"/>
          <w:lang w:val="id-ID"/>
        </w:rPr>
        <w:t>H</w:t>
      </w:r>
      <w:r w:rsidR="00423037" w:rsidRPr="0079309D">
        <w:rPr>
          <w:rFonts w:ascii="Times New Roman" w:hAnsi="Times New Roman" w:cs="Times New Roman"/>
          <w:b/>
          <w:sz w:val="24"/>
          <w:szCs w:val="24"/>
        </w:rPr>
        <w:t>U</w:t>
      </w:r>
      <w:r w:rsidRPr="0079309D">
        <w:rPr>
          <w:rFonts w:ascii="Times New Roman" w:hAnsi="Times New Roman" w:cs="Times New Roman"/>
          <w:b/>
          <w:sz w:val="24"/>
          <w:szCs w:val="24"/>
        </w:rPr>
        <w:t>KUM</w:t>
      </w:r>
    </w:p>
    <w:p w:rsidR="00911FAF" w:rsidRPr="0079309D" w:rsidRDefault="00911FAF" w:rsidP="00423037">
      <w:pPr>
        <w:pStyle w:val="ListParagraph"/>
        <w:numPr>
          <w:ilvl w:val="0"/>
          <w:numId w:val="43"/>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Pengertian objek h</w:t>
      </w:r>
      <w:r w:rsidR="00423037" w:rsidRPr="0079309D">
        <w:rPr>
          <w:rFonts w:ascii="Times New Roman" w:hAnsi="Times New Roman" w:cs="Times New Roman"/>
          <w:b/>
          <w:sz w:val="24"/>
          <w:szCs w:val="24"/>
        </w:rPr>
        <w:t>u</w:t>
      </w:r>
      <w:r w:rsidRPr="0079309D">
        <w:rPr>
          <w:rFonts w:ascii="Times New Roman" w:hAnsi="Times New Roman" w:cs="Times New Roman"/>
          <w:b/>
          <w:sz w:val="24"/>
          <w:szCs w:val="24"/>
        </w:rPr>
        <w:t>kum</w:t>
      </w:r>
    </w:p>
    <w:p w:rsidR="00911FAF" w:rsidRPr="0079309D" w:rsidRDefault="00911FAF" w:rsidP="00D16D43">
      <w:pPr>
        <w:pStyle w:val="ListParagraph"/>
        <w:spacing w:after="0" w:line="240" w:lineRule="auto"/>
        <w:ind w:firstLine="720"/>
        <w:jc w:val="both"/>
        <w:rPr>
          <w:rFonts w:ascii="Times New Roman" w:hAnsi="Times New Roman" w:cs="Times New Roman"/>
          <w:sz w:val="24"/>
          <w:szCs w:val="24"/>
          <w:lang w:val="id-ID"/>
        </w:rPr>
      </w:pPr>
      <w:r w:rsidRPr="0079309D">
        <w:rPr>
          <w:rFonts w:ascii="Times New Roman" w:hAnsi="Times New Roman" w:cs="Times New Roman"/>
          <w:sz w:val="24"/>
          <w:szCs w:val="24"/>
        </w:rPr>
        <w:t>Obyek hukum menurut pasal 499 KUHP Perdata, yakni benda. Benda adalah segala sesuatu yang berguna bagi subyek hukum atau segala sesuatu yang menjadi pokok permasalahan dan kepentingan bagi para subyek hukum atau segala sesuatu yang dapat menjadi obyek hak milik.</w:t>
      </w:r>
    </w:p>
    <w:p w:rsidR="00911FAF" w:rsidRPr="0079309D" w:rsidRDefault="00911FAF" w:rsidP="00353CD7">
      <w:pPr>
        <w:pStyle w:val="ListParagraph"/>
        <w:numPr>
          <w:ilvl w:val="0"/>
          <w:numId w:val="43"/>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Jenis Obyek Hukum :</w:t>
      </w:r>
    </w:p>
    <w:p w:rsidR="00911FAF" w:rsidRPr="0079309D" w:rsidRDefault="00911FAF" w:rsidP="00353CD7">
      <w:pPr>
        <w:pStyle w:val="ListParagraph"/>
        <w:numPr>
          <w:ilvl w:val="0"/>
          <w:numId w:val="4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Benda yang bersifat kebendaan </w:t>
      </w:r>
    </w:p>
    <w:p w:rsidR="00911FAF" w:rsidRPr="0079309D" w:rsidRDefault="00911FAF" w:rsidP="00D16D43">
      <w:pPr>
        <w:pStyle w:val="ListParagraph"/>
        <w:spacing w:after="0" w:line="240" w:lineRule="auto"/>
        <w:ind w:left="1080" w:firstLine="360"/>
        <w:jc w:val="both"/>
        <w:rPr>
          <w:rFonts w:ascii="Times New Roman" w:hAnsi="Times New Roman" w:cs="Times New Roman"/>
          <w:sz w:val="24"/>
          <w:szCs w:val="24"/>
        </w:rPr>
      </w:pPr>
      <w:r w:rsidRPr="0079309D">
        <w:rPr>
          <w:rFonts w:ascii="Times New Roman" w:hAnsi="Times New Roman" w:cs="Times New Roman"/>
          <w:sz w:val="24"/>
          <w:szCs w:val="24"/>
        </w:rPr>
        <w:t>Benda yang bersifat kebendaan (Materiekegoderen) adalah suatu benda yang sifatnya dapat dilihat, diraba, dirasakan dengan panca indera, terdiri dari benda berubah / berwujud, meliputi :</w:t>
      </w:r>
    </w:p>
    <w:p w:rsidR="00911FAF" w:rsidRPr="0079309D" w:rsidRDefault="00911FAF" w:rsidP="00353CD7">
      <w:pPr>
        <w:pStyle w:val="ListParagraph"/>
        <w:numPr>
          <w:ilvl w:val="0"/>
          <w:numId w:val="45"/>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Benda bergerak / tidak tetap, berupa benda yang dapat dihabiskan dan benda yang tidak dapat dihabiskan. Dapat dibedakan menjadi sebagai berikut :</w:t>
      </w:r>
    </w:p>
    <w:p w:rsidR="00911FAF" w:rsidRPr="0079309D" w:rsidRDefault="00911FAF" w:rsidP="00353CD7">
      <w:pPr>
        <w:pStyle w:val="ListParagraph"/>
        <w:numPr>
          <w:ilvl w:val="0"/>
          <w:numId w:val="45"/>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Benda bergerak karena sifatnya, menurut pasal 509 KUH Perdata adalah benda yang dapat dipindahkan, misalnya meja, kursi, dan yang dapat berpindah sendiri contohnya ternak.</w:t>
      </w:r>
    </w:p>
    <w:p w:rsidR="00911FAF" w:rsidRPr="0079309D" w:rsidRDefault="00911FAF" w:rsidP="00353CD7">
      <w:pPr>
        <w:pStyle w:val="ListParagraph"/>
        <w:numPr>
          <w:ilvl w:val="0"/>
          <w:numId w:val="45"/>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lastRenderedPageBreak/>
        <w:t>Benda bergerak karena ketentuan undang-undang, menurut pasal 511 KUH Perdata adalah hak-hak atas benda bergerak, misalnya hak memungut hasil (Uruchtgebruik) atas benda-benda bergerak, hak pakai (Gebruik) atas benda bergerak, dan saham-saham perseroan terbatas.</w:t>
      </w:r>
    </w:p>
    <w:p w:rsidR="00911FAF" w:rsidRPr="0079309D" w:rsidRDefault="00911FAF" w:rsidP="00353CD7">
      <w:pPr>
        <w:pStyle w:val="ListParagraph"/>
        <w:numPr>
          <w:ilvl w:val="0"/>
          <w:numId w:val="4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Benda tidak bergerak</w:t>
      </w:r>
    </w:p>
    <w:p w:rsidR="00911FAF" w:rsidRPr="0079309D" w:rsidRDefault="00911FAF" w:rsidP="00D16D43">
      <w:pPr>
        <w:pStyle w:val="ListParagraph"/>
        <w:spacing w:after="0" w:line="240" w:lineRule="auto"/>
        <w:ind w:left="1058" w:firstLine="11"/>
        <w:jc w:val="both"/>
        <w:rPr>
          <w:rFonts w:ascii="Times New Roman" w:hAnsi="Times New Roman" w:cs="Times New Roman"/>
          <w:sz w:val="24"/>
          <w:szCs w:val="24"/>
        </w:rPr>
      </w:pPr>
      <w:r w:rsidRPr="0079309D">
        <w:rPr>
          <w:rFonts w:ascii="Times New Roman" w:hAnsi="Times New Roman" w:cs="Times New Roman"/>
          <w:sz w:val="24"/>
          <w:szCs w:val="24"/>
        </w:rPr>
        <w:t>Benda tidak bergerak dapat dibedakan menjadi sebagai berikut :</w:t>
      </w:r>
    </w:p>
    <w:p w:rsidR="00911FAF" w:rsidRPr="0079309D" w:rsidRDefault="00911FAF" w:rsidP="00353CD7">
      <w:pPr>
        <w:pStyle w:val="ListParagraph"/>
        <w:numPr>
          <w:ilvl w:val="0"/>
          <w:numId w:val="46"/>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Benda tidak bergerak karena sifatnya, yakni tanah dan segala sesuatu yang melekat diatasnya, misalnya pohon, tumbuh-tumbuhan, area, dan patung.</w:t>
      </w:r>
    </w:p>
    <w:p w:rsidR="00911FAF" w:rsidRPr="0079309D" w:rsidRDefault="00911FAF" w:rsidP="00353CD7">
      <w:pPr>
        <w:pStyle w:val="ListParagraph"/>
        <w:numPr>
          <w:ilvl w:val="0"/>
          <w:numId w:val="46"/>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Benda tidak bergerak karena tujuannya yakni mesin alat-alat yang dipakai dalam pabrik. Mesin senebar benda bergerak, tetapi yang oleh pemakainya dihubungkan atau dikaitkan pada bergerak yang merupakan benda pokok.</w:t>
      </w:r>
    </w:p>
    <w:p w:rsidR="00911FAF" w:rsidRPr="0079309D" w:rsidRDefault="00911FAF" w:rsidP="00353CD7">
      <w:pPr>
        <w:pStyle w:val="ListParagraph"/>
        <w:numPr>
          <w:ilvl w:val="0"/>
          <w:numId w:val="46"/>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Benda tidak bergerak karena ketentuan undang-undang, ini berwujud hak-hak atas benda-benda yang tidak bergerak misalnya hak memungut hasil atas benda yang tidak dapat bergerak, hak pakai atas benda tidak bergerak dan hipotik.</w:t>
      </w:r>
    </w:p>
    <w:p w:rsidR="00911FAF" w:rsidRPr="0079309D" w:rsidRDefault="00911FAF" w:rsidP="00353CD7">
      <w:pPr>
        <w:pStyle w:val="ListParagraph"/>
        <w:numPr>
          <w:ilvl w:val="0"/>
          <w:numId w:val="4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Benda yang bersifat tidak kebendaan</w:t>
      </w:r>
    </w:p>
    <w:p w:rsidR="00911FAF" w:rsidRPr="0079309D" w:rsidRDefault="00911FAF" w:rsidP="00D16D43">
      <w:pPr>
        <w:pStyle w:val="ListParagraph"/>
        <w:spacing w:after="0" w:line="240" w:lineRule="auto"/>
        <w:ind w:left="1080" w:firstLine="360"/>
        <w:jc w:val="both"/>
        <w:rPr>
          <w:rFonts w:ascii="Times New Roman" w:hAnsi="Times New Roman" w:cs="Times New Roman"/>
          <w:sz w:val="24"/>
          <w:szCs w:val="24"/>
        </w:rPr>
      </w:pPr>
      <w:r w:rsidRPr="0079309D">
        <w:rPr>
          <w:rFonts w:ascii="Times New Roman" w:hAnsi="Times New Roman" w:cs="Times New Roman"/>
          <w:sz w:val="24"/>
          <w:szCs w:val="24"/>
        </w:rPr>
        <w:t>Hak kebendaan yang bersifat sebagai pelunasan hutang ( hak jamin ) yang melekat pada kreditur yang memberikan kewenangan untuk melakukan eksekusi kepada benda yang dijadikan jaminan jika debitur melakukan wanprestasi terhadap suatu prestasi (perjanjian). Dengan demikian, membedakan benda bergerak dan tidak bergerak ini penting, artinya karena berhubungan dengan 4 hal, yakni :</w:t>
      </w:r>
    </w:p>
    <w:p w:rsidR="00911FAF" w:rsidRPr="0079309D" w:rsidRDefault="00911FAF" w:rsidP="00353CD7">
      <w:pPr>
        <w:pStyle w:val="ListParagraph"/>
        <w:numPr>
          <w:ilvl w:val="0"/>
          <w:numId w:val="47"/>
        </w:numPr>
        <w:spacing w:after="0" w:line="240" w:lineRule="auto"/>
        <w:ind w:left="1440"/>
        <w:jc w:val="both"/>
        <w:rPr>
          <w:rFonts w:ascii="Times New Roman" w:hAnsi="Times New Roman" w:cs="Times New Roman"/>
          <w:sz w:val="24"/>
          <w:szCs w:val="24"/>
        </w:rPr>
      </w:pPr>
      <w:r w:rsidRPr="0079309D">
        <w:rPr>
          <w:rFonts w:ascii="Times New Roman" w:hAnsi="Times New Roman" w:cs="Times New Roman"/>
          <w:sz w:val="24"/>
          <w:szCs w:val="24"/>
        </w:rPr>
        <w:t>Pemilikan (Bezit)</w:t>
      </w:r>
    </w:p>
    <w:p w:rsidR="00911FAF" w:rsidRPr="0079309D" w:rsidRDefault="00911FAF" w:rsidP="00D16D43">
      <w:pPr>
        <w:pStyle w:val="ListParagraph"/>
        <w:spacing w:after="0" w:line="240" w:lineRule="auto"/>
        <w:ind w:left="1440"/>
        <w:jc w:val="both"/>
        <w:rPr>
          <w:rFonts w:ascii="Times New Roman" w:hAnsi="Times New Roman" w:cs="Times New Roman"/>
          <w:sz w:val="24"/>
          <w:szCs w:val="24"/>
        </w:rPr>
      </w:pPr>
      <w:r w:rsidRPr="0079309D">
        <w:rPr>
          <w:rFonts w:ascii="Times New Roman" w:hAnsi="Times New Roman" w:cs="Times New Roman"/>
          <w:sz w:val="24"/>
          <w:szCs w:val="24"/>
        </w:rPr>
        <w:t>Pemilikan (Bezit) yakni dalam hal benda bergerak berlaku azas yang tercantum dalam pasal 1977 KUH Perdata, yaitu berzitter dari barang bergerak adalah pemilik (eigenaar) dari barang tersebut. Sedangkan untuk barang tidak bergerak tidak demikian halnya.</w:t>
      </w:r>
    </w:p>
    <w:p w:rsidR="00911FAF" w:rsidRPr="0079309D" w:rsidRDefault="00911FAF" w:rsidP="00353CD7">
      <w:pPr>
        <w:pStyle w:val="ListParagraph"/>
        <w:numPr>
          <w:ilvl w:val="0"/>
          <w:numId w:val="47"/>
        </w:numPr>
        <w:spacing w:after="0" w:line="240" w:lineRule="auto"/>
        <w:ind w:left="1440"/>
        <w:jc w:val="both"/>
        <w:rPr>
          <w:rFonts w:ascii="Times New Roman" w:hAnsi="Times New Roman" w:cs="Times New Roman"/>
          <w:sz w:val="24"/>
          <w:szCs w:val="24"/>
        </w:rPr>
      </w:pPr>
      <w:r w:rsidRPr="0079309D">
        <w:rPr>
          <w:rFonts w:ascii="Times New Roman" w:hAnsi="Times New Roman" w:cs="Times New Roman"/>
          <w:sz w:val="24"/>
          <w:szCs w:val="24"/>
        </w:rPr>
        <w:t>Penyerahan (Levering)</w:t>
      </w:r>
    </w:p>
    <w:p w:rsidR="00911FAF" w:rsidRPr="0079309D" w:rsidRDefault="00911FAF" w:rsidP="00D16D43">
      <w:pPr>
        <w:pStyle w:val="ListParagraph"/>
        <w:spacing w:after="0" w:line="240" w:lineRule="auto"/>
        <w:ind w:left="1440"/>
        <w:jc w:val="both"/>
        <w:rPr>
          <w:rFonts w:ascii="Times New Roman" w:hAnsi="Times New Roman" w:cs="Times New Roman"/>
          <w:sz w:val="24"/>
          <w:szCs w:val="24"/>
        </w:rPr>
      </w:pPr>
      <w:r w:rsidRPr="0079309D">
        <w:rPr>
          <w:rFonts w:ascii="Times New Roman" w:hAnsi="Times New Roman" w:cs="Times New Roman"/>
          <w:sz w:val="24"/>
          <w:szCs w:val="24"/>
        </w:rPr>
        <w:t>Penyerahan (Levering) yakni terhadap benda bergerak dapat dilakukan penyerahan secara nyata (hand by hand) atau dari tangan ke tangan, sedangkan untuk benda tidak bergerak dilakukan balik nama.</w:t>
      </w:r>
    </w:p>
    <w:p w:rsidR="00911FAF" w:rsidRPr="0079309D" w:rsidRDefault="00911FAF" w:rsidP="00353CD7">
      <w:pPr>
        <w:pStyle w:val="ListParagraph"/>
        <w:numPr>
          <w:ilvl w:val="0"/>
          <w:numId w:val="47"/>
        </w:numPr>
        <w:spacing w:after="0" w:line="240" w:lineRule="auto"/>
        <w:ind w:left="1440"/>
        <w:jc w:val="both"/>
        <w:rPr>
          <w:rFonts w:ascii="Times New Roman" w:hAnsi="Times New Roman" w:cs="Times New Roman"/>
          <w:sz w:val="24"/>
          <w:szCs w:val="24"/>
        </w:rPr>
      </w:pPr>
      <w:r w:rsidRPr="0079309D">
        <w:rPr>
          <w:rFonts w:ascii="Times New Roman" w:hAnsi="Times New Roman" w:cs="Times New Roman"/>
          <w:sz w:val="24"/>
          <w:szCs w:val="24"/>
        </w:rPr>
        <w:t>Daluwarsa (Verjaring)</w:t>
      </w:r>
    </w:p>
    <w:p w:rsidR="00911FAF" w:rsidRPr="0079309D" w:rsidRDefault="00911FAF" w:rsidP="00D16D43">
      <w:pPr>
        <w:pStyle w:val="ListParagraph"/>
        <w:spacing w:after="0" w:line="240" w:lineRule="auto"/>
        <w:ind w:left="1440"/>
        <w:jc w:val="both"/>
        <w:rPr>
          <w:rFonts w:ascii="Times New Roman" w:hAnsi="Times New Roman" w:cs="Times New Roman"/>
          <w:sz w:val="24"/>
          <w:szCs w:val="24"/>
        </w:rPr>
      </w:pPr>
      <w:r w:rsidRPr="0079309D">
        <w:rPr>
          <w:rFonts w:ascii="Times New Roman" w:hAnsi="Times New Roman" w:cs="Times New Roman"/>
          <w:sz w:val="24"/>
          <w:szCs w:val="24"/>
        </w:rPr>
        <w:t>Daluwarsa (Verjaring) yakni untuk benda-benda bergerak tidak mengenal daluwarsa, sebab bezit di sini sama dengan pemilikan (eigendom) atas benda bergerak tersebut sedangkan untuk benda-benda tidak bergerak mengenal adanya daluwarsa.</w:t>
      </w:r>
    </w:p>
    <w:p w:rsidR="00911FAF" w:rsidRPr="0079309D" w:rsidRDefault="00911FAF" w:rsidP="00353CD7">
      <w:pPr>
        <w:pStyle w:val="ListParagraph"/>
        <w:numPr>
          <w:ilvl w:val="0"/>
          <w:numId w:val="47"/>
        </w:numPr>
        <w:spacing w:after="0" w:line="240" w:lineRule="auto"/>
        <w:ind w:left="1440"/>
        <w:jc w:val="both"/>
        <w:rPr>
          <w:rFonts w:ascii="Times New Roman" w:hAnsi="Times New Roman" w:cs="Times New Roman"/>
          <w:sz w:val="24"/>
          <w:szCs w:val="24"/>
        </w:rPr>
      </w:pPr>
      <w:r w:rsidRPr="0079309D">
        <w:rPr>
          <w:rFonts w:ascii="Times New Roman" w:hAnsi="Times New Roman" w:cs="Times New Roman"/>
          <w:sz w:val="24"/>
          <w:szCs w:val="24"/>
        </w:rPr>
        <w:t>Pembebanan (Bezwaring)</w:t>
      </w:r>
    </w:p>
    <w:p w:rsidR="00911FAF" w:rsidRPr="0079309D" w:rsidRDefault="00911FAF" w:rsidP="00D16D43">
      <w:pPr>
        <w:pStyle w:val="ListParagraph"/>
        <w:spacing w:after="0" w:line="240" w:lineRule="auto"/>
        <w:ind w:left="1440"/>
        <w:jc w:val="both"/>
        <w:rPr>
          <w:rFonts w:ascii="Times New Roman" w:hAnsi="Times New Roman" w:cs="Times New Roman"/>
          <w:sz w:val="24"/>
          <w:szCs w:val="24"/>
          <w:lang w:val="id-ID"/>
        </w:rPr>
      </w:pPr>
      <w:r w:rsidRPr="0079309D">
        <w:rPr>
          <w:rFonts w:ascii="Times New Roman" w:hAnsi="Times New Roman" w:cs="Times New Roman"/>
          <w:sz w:val="24"/>
          <w:szCs w:val="24"/>
        </w:rPr>
        <w:t>Pembebanan (Bezwaring) yakni tehadap benda bergerak dilakukan pand (gadai, fidusia) sedangkan untuk benda tidak bergerak dengan hipotik adalah hak tanggungan untuk tanah serta benda-benda selain tanah digunakan fidusia.</w:t>
      </w:r>
    </w:p>
    <w:p w:rsidR="00911FAF" w:rsidRPr="0079309D" w:rsidRDefault="00911FAF" w:rsidP="00D16D43">
      <w:pPr>
        <w:pStyle w:val="ListParagraph"/>
        <w:spacing w:after="0" w:line="240" w:lineRule="auto"/>
        <w:ind w:left="1440"/>
        <w:jc w:val="both"/>
        <w:rPr>
          <w:rFonts w:ascii="Times New Roman" w:hAnsi="Times New Roman" w:cs="Times New Roman"/>
          <w:sz w:val="24"/>
          <w:szCs w:val="24"/>
          <w:lang w:val="id-ID"/>
        </w:rPr>
      </w:pPr>
    </w:p>
    <w:p w:rsidR="00911FAF" w:rsidRPr="0079309D" w:rsidRDefault="00911FAF" w:rsidP="00353CD7">
      <w:pPr>
        <w:pStyle w:val="ListParagraph"/>
        <w:numPr>
          <w:ilvl w:val="0"/>
          <w:numId w:val="43"/>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Pengertian Hak Kebendaan Yang Bersifat Sebagai Pelunasan Hutang (Hak Jaminan)</w:t>
      </w:r>
    </w:p>
    <w:p w:rsidR="00911FAF" w:rsidRPr="0079309D" w:rsidRDefault="00911FAF" w:rsidP="00D16D43">
      <w:pPr>
        <w:pStyle w:val="ListParagraph"/>
        <w:spacing w:after="0" w:line="240" w:lineRule="auto"/>
        <w:ind w:firstLine="720"/>
        <w:jc w:val="both"/>
        <w:rPr>
          <w:rFonts w:ascii="Times New Roman" w:hAnsi="Times New Roman" w:cs="Times New Roman"/>
          <w:sz w:val="24"/>
          <w:szCs w:val="24"/>
          <w:lang w:val="id-ID"/>
        </w:rPr>
      </w:pPr>
      <w:r w:rsidRPr="0079309D">
        <w:rPr>
          <w:rFonts w:ascii="Times New Roman" w:hAnsi="Times New Roman" w:cs="Times New Roman"/>
          <w:sz w:val="24"/>
          <w:szCs w:val="24"/>
        </w:rPr>
        <w:t>Hak kebendaan yang bersifat sebagai pelunasan hutang (hak jaminan) adalah hak jaminan yang melekat pada kreditor yang memberikan kewenangan untuk melakukan eksekusi kepada benda yang dijadikan jaminan jika debitur melakukan wansprestasi terhadap suatu prestasi (perjanjian). Dengan demikian hak jaminan tidak dapat berdiri karena hak jaminan merupakan perjanjian yang bersifat tambahan (accessoir) dari perjanjian pokoknya, yakni perjanjian hutang piutang (perjanjian kredit).</w:t>
      </w:r>
    </w:p>
    <w:p w:rsidR="00911FAF" w:rsidRPr="0079309D" w:rsidRDefault="00911FAF" w:rsidP="00D16D43">
      <w:pPr>
        <w:pStyle w:val="ListParagraph"/>
        <w:spacing w:after="0" w:line="240" w:lineRule="auto"/>
        <w:ind w:firstLine="720"/>
        <w:jc w:val="both"/>
        <w:rPr>
          <w:rFonts w:ascii="Times New Roman" w:hAnsi="Times New Roman" w:cs="Times New Roman"/>
          <w:b/>
          <w:sz w:val="24"/>
          <w:szCs w:val="24"/>
          <w:lang w:val="id-ID"/>
        </w:rPr>
      </w:pPr>
      <w:r w:rsidRPr="0079309D">
        <w:rPr>
          <w:rFonts w:ascii="Times New Roman" w:hAnsi="Times New Roman" w:cs="Times New Roman"/>
          <w:sz w:val="24"/>
          <w:szCs w:val="24"/>
          <w:lang w:val="id-ID"/>
        </w:rPr>
        <w:t>Perjanjian hutang piutang dalam KUH Perdata tidak diatur secara terperinci, namun bersirat dalam pasal 1754 KUH Perdata tentang perjanjian pinjaman pengganti yakni dikatakan bahwa bagi mereka yang meminjam harus mengembalikan dengan bentuk dan kualitas yang sama.</w:t>
      </w:r>
    </w:p>
    <w:p w:rsidR="00911FAF" w:rsidRPr="0079309D" w:rsidRDefault="00911FAF" w:rsidP="00CF3290">
      <w:pPr>
        <w:pStyle w:val="ListParagraph"/>
        <w:numPr>
          <w:ilvl w:val="0"/>
          <w:numId w:val="173"/>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lastRenderedPageBreak/>
        <w:t>Macam-macam Pelunasan Hutang</w:t>
      </w:r>
    </w:p>
    <w:p w:rsidR="00911FAF" w:rsidRPr="0079309D" w:rsidRDefault="00911FAF" w:rsidP="00D16D43">
      <w:pPr>
        <w:pStyle w:val="ListParagraph"/>
        <w:spacing w:after="0" w:line="240" w:lineRule="auto"/>
        <w:ind w:left="1080" w:firstLine="360"/>
        <w:jc w:val="both"/>
        <w:rPr>
          <w:rFonts w:ascii="Times New Roman" w:hAnsi="Times New Roman" w:cs="Times New Roman"/>
          <w:b/>
          <w:sz w:val="24"/>
          <w:szCs w:val="24"/>
        </w:rPr>
      </w:pPr>
      <w:r w:rsidRPr="0079309D">
        <w:rPr>
          <w:rFonts w:ascii="Times New Roman" w:hAnsi="Times New Roman" w:cs="Times New Roman"/>
          <w:sz w:val="24"/>
          <w:szCs w:val="24"/>
        </w:rPr>
        <w:t>Dalam pelunasan hutang adalah terdiri dari pelunasan bagi jaminan yang bersifat umum dan jaminan yang bersifat khusus.</w:t>
      </w:r>
    </w:p>
    <w:p w:rsidR="00911FAF" w:rsidRPr="0079309D" w:rsidRDefault="00911FAF" w:rsidP="00CF3290">
      <w:pPr>
        <w:pStyle w:val="ListParagraph"/>
        <w:numPr>
          <w:ilvl w:val="0"/>
          <w:numId w:val="174"/>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Jaminan Umum</w:t>
      </w:r>
    </w:p>
    <w:p w:rsidR="00911FAF" w:rsidRPr="0079309D" w:rsidRDefault="00911FAF" w:rsidP="00D16D43">
      <w:pPr>
        <w:pStyle w:val="ListParagraph"/>
        <w:spacing w:after="0" w:line="240" w:lineRule="auto"/>
        <w:ind w:left="1440" w:firstLine="720"/>
        <w:jc w:val="both"/>
        <w:rPr>
          <w:rFonts w:ascii="Times New Roman" w:hAnsi="Times New Roman" w:cs="Times New Roman"/>
          <w:sz w:val="24"/>
          <w:szCs w:val="24"/>
          <w:lang w:val="id-ID"/>
        </w:rPr>
      </w:pPr>
      <w:r w:rsidRPr="0079309D">
        <w:rPr>
          <w:rFonts w:ascii="Times New Roman" w:hAnsi="Times New Roman" w:cs="Times New Roman"/>
          <w:sz w:val="24"/>
          <w:szCs w:val="24"/>
        </w:rPr>
        <w:t>Pelunasan hutang dengan jaminan umum didasarkan pada pasal 1131KUH Perdata dan pasal 1132 KUH Perdata. Dalam pasal 1131 KUH Perdata dinyatakan bahwa segala kebendaan debitur baik yang ada maupun yang akan ada baik bergerak maupun yang tidak bergerak merupakan jaminan terhadap pelunasan hutang yang dibuatnya. Sedangkan pasal 1132 KUH Perdata menyebutkan harta kekayaan debitur menjadi jaminan secara bersama-sama bagi semua kreditur yang memberikan hutang kepadanya. Pendapatan penjualan benda-benda itu dibagi-bagi menurut keseimbangan yakni besar kecilnya piutang masing-masing kecuali diantara para berpiutang itu ada alasan-alasan sah untuk didahulukan.</w:t>
      </w:r>
    </w:p>
    <w:p w:rsidR="00911FAF" w:rsidRPr="0079309D" w:rsidRDefault="00911FAF" w:rsidP="00D16D43">
      <w:pPr>
        <w:pStyle w:val="ListParagraph"/>
        <w:spacing w:after="0" w:line="240" w:lineRule="auto"/>
        <w:ind w:left="1440" w:firstLine="720"/>
        <w:jc w:val="both"/>
        <w:rPr>
          <w:rFonts w:ascii="Times New Roman" w:hAnsi="Times New Roman" w:cs="Times New Roman"/>
          <w:sz w:val="24"/>
          <w:szCs w:val="24"/>
        </w:rPr>
      </w:pPr>
      <w:r w:rsidRPr="0079309D">
        <w:rPr>
          <w:rFonts w:ascii="Times New Roman" w:hAnsi="Times New Roman" w:cs="Times New Roman"/>
          <w:sz w:val="24"/>
          <w:szCs w:val="24"/>
        </w:rPr>
        <w:t>Dalam hal ini benda yang dapat dijadikan pelunasan jaminan umum apabila telah memenuhi persyaratan antara lain :</w:t>
      </w:r>
    </w:p>
    <w:p w:rsidR="00911FAF" w:rsidRPr="0079309D" w:rsidRDefault="00911FAF" w:rsidP="002B4643">
      <w:pPr>
        <w:pStyle w:val="ListParagraph"/>
        <w:numPr>
          <w:ilvl w:val="0"/>
          <w:numId w:val="4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Benda tersebut bersifat ekonomis (dapat dinilai dengan uang).</w:t>
      </w:r>
    </w:p>
    <w:p w:rsidR="00911FAF" w:rsidRPr="0079309D" w:rsidRDefault="00911FAF" w:rsidP="002B4643">
      <w:pPr>
        <w:pStyle w:val="ListParagraph"/>
        <w:numPr>
          <w:ilvl w:val="0"/>
          <w:numId w:val="4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Benda tersebut dapat dipindah tangankan haknya kepada pihak lain.</w:t>
      </w:r>
    </w:p>
    <w:p w:rsidR="00911FAF" w:rsidRPr="0079309D" w:rsidRDefault="00911FAF" w:rsidP="00CF3290">
      <w:pPr>
        <w:pStyle w:val="ListParagraph"/>
        <w:numPr>
          <w:ilvl w:val="0"/>
          <w:numId w:val="174"/>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Jaminan Khusus</w:t>
      </w:r>
    </w:p>
    <w:p w:rsidR="00911FAF" w:rsidRPr="0079309D" w:rsidRDefault="00911FAF" w:rsidP="00D16D43">
      <w:pPr>
        <w:pStyle w:val="ListParagraph"/>
        <w:spacing w:after="0" w:line="240" w:lineRule="auto"/>
        <w:ind w:left="1440" w:firstLine="720"/>
        <w:jc w:val="both"/>
        <w:rPr>
          <w:rFonts w:ascii="Times New Roman" w:hAnsi="Times New Roman" w:cs="Times New Roman"/>
          <w:sz w:val="24"/>
          <w:szCs w:val="24"/>
        </w:rPr>
      </w:pPr>
      <w:r w:rsidRPr="0079309D">
        <w:rPr>
          <w:rFonts w:ascii="Times New Roman" w:hAnsi="Times New Roman" w:cs="Times New Roman"/>
          <w:sz w:val="24"/>
          <w:szCs w:val="24"/>
        </w:rPr>
        <w:t>Pelunasan hutang dengan jaminan khusus merupakan hak khusus pada jaminan tertentu bagi pemegang gadai, hipotik, hak tanggungan, dan fidusia.</w:t>
      </w:r>
    </w:p>
    <w:p w:rsidR="00911FAF" w:rsidRPr="0079309D" w:rsidRDefault="00911FAF" w:rsidP="00CF3290">
      <w:pPr>
        <w:pStyle w:val="ListParagraph"/>
        <w:numPr>
          <w:ilvl w:val="0"/>
          <w:numId w:val="175"/>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Gadai</w:t>
      </w:r>
    </w:p>
    <w:p w:rsidR="00911FAF" w:rsidRPr="0079309D" w:rsidRDefault="00911FAF" w:rsidP="00D16D43">
      <w:pPr>
        <w:pStyle w:val="ListParagraph"/>
        <w:spacing w:after="0" w:line="240" w:lineRule="auto"/>
        <w:ind w:left="1800" w:firstLine="360"/>
        <w:jc w:val="both"/>
        <w:rPr>
          <w:rFonts w:ascii="Times New Roman" w:hAnsi="Times New Roman" w:cs="Times New Roman"/>
          <w:sz w:val="24"/>
          <w:szCs w:val="24"/>
          <w:lang w:val="id-ID"/>
        </w:rPr>
      </w:pPr>
      <w:r w:rsidRPr="0079309D">
        <w:rPr>
          <w:rFonts w:ascii="Times New Roman" w:hAnsi="Times New Roman" w:cs="Times New Roman"/>
          <w:sz w:val="24"/>
          <w:szCs w:val="24"/>
        </w:rPr>
        <w:t>Dalam pasal 1150 KUH perdata disebutkan bahwa gadai adalah hak yang diperoleh kreditur atas suatu barang bergerak yang diberikan kepadanya oleh debitur atau orang lain atas namanya untuk menjamin suatu hutang. Selain itu memberikan kewenangan kepada kreditur untuk mendapatkan pelunasan dari barang tersebut lebih dahulu dari kreditur-kreditur lainnya terkecuali biaya-biaya untuk melelang barang dan biaya yang telah di keluarkan untuk memelihara benda itu dan biaya-biaya itu didahulukan.</w:t>
      </w:r>
    </w:p>
    <w:p w:rsidR="00911FAF" w:rsidRPr="0079309D" w:rsidRDefault="00911FAF" w:rsidP="00D16D43">
      <w:pPr>
        <w:pStyle w:val="ListParagraph"/>
        <w:spacing w:after="0" w:line="240" w:lineRule="auto"/>
        <w:ind w:left="1800" w:firstLine="360"/>
        <w:jc w:val="both"/>
        <w:rPr>
          <w:rFonts w:ascii="Times New Roman" w:hAnsi="Times New Roman" w:cs="Times New Roman"/>
          <w:sz w:val="24"/>
          <w:szCs w:val="24"/>
        </w:rPr>
      </w:pPr>
      <w:r w:rsidRPr="0079309D">
        <w:rPr>
          <w:rFonts w:ascii="Times New Roman" w:hAnsi="Times New Roman" w:cs="Times New Roman"/>
          <w:sz w:val="24"/>
          <w:szCs w:val="24"/>
        </w:rPr>
        <w:t>Sifat-sifat Gadai yakni :</w:t>
      </w:r>
    </w:p>
    <w:p w:rsidR="00911FAF" w:rsidRPr="0079309D" w:rsidRDefault="00911FAF" w:rsidP="002B4643">
      <w:pPr>
        <w:pStyle w:val="ListParagraph"/>
        <w:numPr>
          <w:ilvl w:val="0"/>
          <w:numId w:val="4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Gadai adalah untuk benda bergerak baik yang berwujud maupun yang tidak berwujud.</w:t>
      </w:r>
    </w:p>
    <w:p w:rsidR="00911FAF" w:rsidRPr="0079309D" w:rsidRDefault="00911FAF" w:rsidP="002B4643">
      <w:pPr>
        <w:pStyle w:val="ListParagraph"/>
        <w:numPr>
          <w:ilvl w:val="0"/>
          <w:numId w:val="4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Gadai bersifat accesoir artinya merupakan tambahan dari perjanjian pokok yang di maksudkan untuk menjaga jangan sampai debitur itu lalai membayar hutangnya kembali.</w:t>
      </w:r>
    </w:p>
    <w:p w:rsidR="00911FAF" w:rsidRPr="0079309D" w:rsidRDefault="00911FAF" w:rsidP="002B4643">
      <w:pPr>
        <w:pStyle w:val="ListParagraph"/>
        <w:numPr>
          <w:ilvl w:val="0"/>
          <w:numId w:val="4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Adanya sifat kebendaan.</w:t>
      </w:r>
    </w:p>
    <w:p w:rsidR="00911FAF" w:rsidRPr="0079309D" w:rsidRDefault="00911FAF" w:rsidP="002B4643">
      <w:pPr>
        <w:pStyle w:val="ListParagraph"/>
        <w:numPr>
          <w:ilvl w:val="0"/>
          <w:numId w:val="4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Syarat inbezitz telling, artinya benda gadai harus keluar dari kekuasaan pemberi gadai atau benda gadai diserahkan dari pemberi gadai kepada pemegang gadai.</w:t>
      </w:r>
    </w:p>
    <w:p w:rsidR="00911FAF" w:rsidRPr="0079309D" w:rsidRDefault="00911FAF" w:rsidP="002B4643">
      <w:pPr>
        <w:pStyle w:val="ListParagraph"/>
        <w:numPr>
          <w:ilvl w:val="0"/>
          <w:numId w:val="4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Hak untuk menjual atas kekuasaan sendiri.</w:t>
      </w:r>
    </w:p>
    <w:p w:rsidR="00911FAF" w:rsidRPr="0079309D" w:rsidRDefault="00911FAF" w:rsidP="002B4643">
      <w:pPr>
        <w:pStyle w:val="ListParagraph"/>
        <w:numPr>
          <w:ilvl w:val="0"/>
          <w:numId w:val="4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Hak preferensi (hak untuk di dahulukan).</w:t>
      </w:r>
    </w:p>
    <w:p w:rsidR="00911FAF" w:rsidRPr="0079309D" w:rsidRDefault="00911FAF" w:rsidP="002B4643">
      <w:pPr>
        <w:pStyle w:val="ListParagraph"/>
        <w:numPr>
          <w:ilvl w:val="0"/>
          <w:numId w:val="49"/>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Hak gadai tidak dapat di bagi-bagi artinya sebagian hak gadai tidak akan menjadi hapus dengan di bayarnya sebagaian dari hutang oleh karena itu gadai tetap melekat atas seluruh bendanya.</w:t>
      </w:r>
    </w:p>
    <w:p w:rsidR="00911FAF" w:rsidRPr="0079309D" w:rsidRDefault="00911FAF" w:rsidP="00D16D43">
      <w:pPr>
        <w:pStyle w:val="ListParagraph"/>
        <w:spacing w:after="0" w:line="240" w:lineRule="auto"/>
        <w:ind w:left="1800" w:firstLine="360"/>
        <w:jc w:val="both"/>
        <w:rPr>
          <w:rFonts w:ascii="Times New Roman" w:hAnsi="Times New Roman" w:cs="Times New Roman"/>
          <w:sz w:val="24"/>
          <w:szCs w:val="24"/>
          <w:lang w:val="id-ID"/>
        </w:rPr>
      </w:pPr>
      <w:r w:rsidRPr="0079309D">
        <w:rPr>
          <w:rFonts w:ascii="Times New Roman" w:hAnsi="Times New Roman" w:cs="Times New Roman"/>
          <w:sz w:val="24"/>
          <w:szCs w:val="24"/>
        </w:rPr>
        <w:t xml:space="preserve">Obyek gadai adalah semua benda bergerak dan pada dasarnya bisa digadaikan baik benda bergerak berwujud maupun benda bergerak yang tidak berwujud yang berupa berbagai hak untuk mendapatkan berbagai hutang yakni berwujud  surat-surat piutang kepada pembawa (aan toonder) atas tunjuk (aan order) dan atas nama (op naam) serta hak paten. Hak pemegang gadai yakni si pemegang gadai mempunyai hak selama gadai </w:t>
      </w:r>
      <w:r w:rsidRPr="0079309D">
        <w:rPr>
          <w:rFonts w:ascii="Times New Roman" w:hAnsi="Times New Roman" w:cs="Times New Roman"/>
          <w:sz w:val="24"/>
          <w:szCs w:val="24"/>
        </w:rPr>
        <w:lastRenderedPageBreak/>
        <w:t>berlangsung yakni pemegang gadai berhak untuk menjual benda yang di gadaikan atas kekuasaan sendiri (eigenmachti geverkoop).</w:t>
      </w:r>
    </w:p>
    <w:p w:rsidR="00911FAF" w:rsidRPr="0079309D" w:rsidRDefault="00911FAF" w:rsidP="00D16D43">
      <w:pPr>
        <w:pStyle w:val="ListParagraph"/>
        <w:spacing w:after="0" w:line="240" w:lineRule="auto"/>
        <w:ind w:left="1800" w:firstLine="36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Hasil penjualan diambil sebagian untuk pelunasan hutang debitur dan sisanya di kembalikan kepada debitur penjualan barang tersebut harus di lakukan di muka umum menurut kebiasaan-kebiasaan setempat dan berdasarkan syarat-syarat yang lazim berlaku, yakni :</w:t>
      </w:r>
      <w:r w:rsidRPr="0079309D">
        <w:rPr>
          <w:rFonts w:ascii="Times New Roman" w:hAnsi="Times New Roman" w:cs="Times New Roman"/>
          <w:sz w:val="24"/>
          <w:szCs w:val="24"/>
          <w:lang w:val="id-ID"/>
        </w:rPr>
        <w:cr/>
      </w:r>
    </w:p>
    <w:p w:rsidR="00911FAF" w:rsidRPr="0079309D" w:rsidRDefault="00911FAF" w:rsidP="002B4643">
      <w:pPr>
        <w:pStyle w:val="ListParagraph"/>
        <w:numPr>
          <w:ilvl w:val="0"/>
          <w:numId w:val="56"/>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Pemegang gadai berhak untuk mendapatkan ganti rugi berupa biaya-biaya yang telah dilakukan untuk menyelamatkan benda gadai.</w:t>
      </w:r>
    </w:p>
    <w:p w:rsidR="00911FAF" w:rsidRPr="0079309D" w:rsidRDefault="00911FAF" w:rsidP="002B4643">
      <w:pPr>
        <w:pStyle w:val="ListParagraph"/>
        <w:numPr>
          <w:ilvl w:val="0"/>
          <w:numId w:val="56"/>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Pemegang gadai mempunyai hak untuk menahan benda gadai (hak retensi) sampai ada pelunasan  hutang dari debitur (jumlah hutang dan bunga).</w:t>
      </w:r>
    </w:p>
    <w:p w:rsidR="00911FAF" w:rsidRPr="0079309D" w:rsidRDefault="00911FAF" w:rsidP="002B4643">
      <w:pPr>
        <w:pStyle w:val="ListParagraph"/>
        <w:numPr>
          <w:ilvl w:val="0"/>
          <w:numId w:val="56"/>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Pemegang gadai mempunyai prefensi (hak untuk di dahulukan) dari kreditur-kreditur yang lain.</w:t>
      </w:r>
    </w:p>
    <w:p w:rsidR="00911FAF" w:rsidRPr="0079309D" w:rsidRDefault="00911FAF" w:rsidP="002B4643">
      <w:pPr>
        <w:pStyle w:val="ListParagraph"/>
        <w:numPr>
          <w:ilvl w:val="0"/>
          <w:numId w:val="56"/>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Hak untuk menjual benda gadai dengan perantara hakim jika debitur menuntut di muka hukumsupaya barang gadai di jual menurut cara yang di tentukan oleh hakim untuk melunasi hutang dan biaya serta bunga.</w:t>
      </w:r>
    </w:p>
    <w:p w:rsidR="00911FAF" w:rsidRPr="0079309D" w:rsidRDefault="00911FAF" w:rsidP="002B4643">
      <w:pPr>
        <w:pStyle w:val="ListParagraph"/>
        <w:numPr>
          <w:ilvl w:val="0"/>
          <w:numId w:val="56"/>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Atas izin hakim tetap menguasai benda gadai.</w:t>
      </w:r>
    </w:p>
    <w:p w:rsidR="00911FAF" w:rsidRPr="0079309D" w:rsidRDefault="00911FAF" w:rsidP="00CF3290">
      <w:pPr>
        <w:pStyle w:val="ListParagraph"/>
        <w:numPr>
          <w:ilvl w:val="0"/>
          <w:numId w:val="175"/>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Hipotik</w:t>
      </w:r>
    </w:p>
    <w:p w:rsidR="00911FAF" w:rsidRPr="0079309D" w:rsidRDefault="00911FAF" w:rsidP="00D16D43">
      <w:pPr>
        <w:pStyle w:val="ListParagraph"/>
        <w:spacing w:after="0" w:line="240" w:lineRule="auto"/>
        <w:ind w:left="1800" w:firstLine="360"/>
        <w:jc w:val="both"/>
        <w:rPr>
          <w:rFonts w:ascii="Times New Roman" w:hAnsi="Times New Roman" w:cs="Times New Roman"/>
          <w:b/>
          <w:sz w:val="24"/>
          <w:szCs w:val="24"/>
        </w:rPr>
      </w:pPr>
      <w:r w:rsidRPr="0079309D">
        <w:rPr>
          <w:rFonts w:ascii="Times New Roman" w:hAnsi="Times New Roman" w:cs="Times New Roman"/>
          <w:sz w:val="24"/>
          <w:szCs w:val="24"/>
        </w:rPr>
        <w:t>Hipotik berdasarkan pasal 1162 KUH perdata adalah suatu hak kebendaan atas benda tidak bergerak untuk mengambil pengantian dari padanya bagi pelunasan suatu perhutangan (verbintenis).</w:t>
      </w:r>
    </w:p>
    <w:p w:rsidR="00911FAF" w:rsidRPr="0079309D" w:rsidRDefault="00911FAF" w:rsidP="00D16D43">
      <w:pPr>
        <w:pStyle w:val="ListParagraph"/>
        <w:spacing w:after="0" w:line="240" w:lineRule="auto"/>
        <w:ind w:left="1800" w:firstLine="360"/>
        <w:jc w:val="both"/>
        <w:rPr>
          <w:rFonts w:ascii="Times New Roman" w:hAnsi="Times New Roman" w:cs="Times New Roman"/>
          <w:sz w:val="24"/>
          <w:szCs w:val="24"/>
          <w:lang w:val="id-ID"/>
        </w:rPr>
      </w:pPr>
      <w:r w:rsidRPr="0079309D">
        <w:rPr>
          <w:rFonts w:ascii="Times New Roman" w:hAnsi="Times New Roman" w:cs="Times New Roman"/>
          <w:sz w:val="24"/>
          <w:szCs w:val="24"/>
        </w:rPr>
        <w:t xml:space="preserve">Sifat-sifat hipotik yakni </w:t>
      </w:r>
      <w:r w:rsidRPr="0079309D">
        <w:rPr>
          <w:rFonts w:ascii="Times New Roman" w:hAnsi="Times New Roman" w:cs="Times New Roman"/>
          <w:sz w:val="24"/>
          <w:szCs w:val="24"/>
          <w:lang w:val="id-ID"/>
        </w:rPr>
        <w:t>b</w:t>
      </w:r>
      <w:r w:rsidRPr="0079309D">
        <w:rPr>
          <w:rFonts w:ascii="Times New Roman" w:hAnsi="Times New Roman" w:cs="Times New Roman"/>
          <w:sz w:val="24"/>
          <w:szCs w:val="24"/>
        </w:rPr>
        <w:t>ersifat accesoir yakni seperti halnya dengan gadai</w:t>
      </w:r>
      <w:r w:rsidRPr="0079309D">
        <w:rPr>
          <w:rFonts w:ascii="Times New Roman" w:hAnsi="Times New Roman" w:cs="Times New Roman"/>
          <w:sz w:val="24"/>
          <w:szCs w:val="24"/>
          <w:lang w:val="id-ID"/>
        </w:rPr>
        <w:t>:</w:t>
      </w:r>
    </w:p>
    <w:p w:rsidR="00911FAF" w:rsidRPr="0079309D" w:rsidRDefault="00911FAF" w:rsidP="002B4643">
      <w:pPr>
        <w:pStyle w:val="ListParagraph"/>
        <w:numPr>
          <w:ilvl w:val="0"/>
          <w:numId w:val="50"/>
        </w:numPr>
        <w:spacing w:after="0" w:line="240" w:lineRule="auto"/>
        <w:jc w:val="both"/>
        <w:rPr>
          <w:rFonts w:ascii="Times New Roman" w:hAnsi="Times New Roman" w:cs="Times New Roman"/>
          <w:sz w:val="24"/>
          <w:szCs w:val="24"/>
          <w:lang w:val="id-ID"/>
        </w:rPr>
      </w:pPr>
      <w:r w:rsidRPr="0079309D">
        <w:rPr>
          <w:rFonts w:ascii="Times New Roman" w:hAnsi="Times New Roman" w:cs="Times New Roman"/>
          <w:sz w:val="24"/>
          <w:szCs w:val="24"/>
        </w:rPr>
        <w:t>Mempunyai sifat zaaksgevolg (droit desuite) yaitu hak hipotik senantiasa mengikuti bendanya dalam tagihan tangan siapa pun benda tersebut berada dalam pasal 1163 ayat 2 KUH perdata.</w:t>
      </w:r>
    </w:p>
    <w:p w:rsidR="00911FAF" w:rsidRPr="0079309D" w:rsidRDefault="00911FAF" w:rsidP="002B4643">
      <w:pPr>
        <w:pStyle w:val="ListParagraph"/>
        <w:numPr>
          <w:ilvl w:val="0"/>
          <w:numId w:val="50"/>
        </w:numPr>
        <w:spacing w:after="0" w:line="240" w:lineRule="auto"/>
        <w:jc w:val="both"/>
        <w:rPr>
          <w:rFonts w:ascii="Times New Roman" w:hAnsi="Times New Roman" w:cs="Times New Roman"/>
          <w:sz w:val="24"/>
          <w:szCs w:val="24"/>
          <w:lang w:val="id-ID"/>
        </w:rPr>
      </w:pPr>
      <w:r w:rsidRPr="0079309D">
        <w:rPr>
          <w:rFonts w:ascii="Times New Roman" w:hAnsi="Times New Roman" w:cs="Times New Roman"/>
          <w:sz w:val="24"/>
          <w:szCs w:val="24"/>
        </w:rPr>
        <w:t xml:space="preserve"> Lebih didahulukan pemenuhanya dari piutang yang lain (droit de preference) berdasarkan pasal 1133-1134 ayat 2 KUH perdata.</w:t>
      </w:r>
    </w:p>
    <w:p w:rsidR="00911FAF" w:rsidRPr="0079309D" w:rsidRDefault="00911FAF" w:rsidP="002B4643">
      <w:pPr>
        <w:pStyle w:val="ListParagraph"/>
        <w:numPr>
          <w:ilvl w:val="0"/>
          <w:numId w:val="50"/>
        </w:numPr>
        <w:spacing w:after="0" w:line="240" w:lineRule="auto"/>
        <w:jc w:val="both"/>
        <w:rPr>
          <w:rFonts w:ascii="Times New Roman" w:hAnsi="Times New Roman" w:cs="Times New Roman"/>
          <w:sz w:val="24"/>
          <w:szCs w:val="24"/>
          <w:lang w:val="id-ID"/>
        </w:rPr>
      </w:pPr>
      <w:r w:rsidRPr="0079309D">
        <w:rPr>
          <w:rFonts w:ascii="Times New Roman" w:hAnsi="Times New Roman" w:cs="Times New Roman"/>
          <w:sz w:val="24"/>
          <w:szCs w:val="24"/>
        </w:rPr>
        <w:t xml:space="preserve"> Obyeknya benda-benda tetap.</w:t>
      </w:r>
    </w:p>
    <w:p w:rsidR="00911FAF" w:rsidRPr="0079309D" w:rsidRDefault="00911FAF" w:rsidP="00D16D43">
      <w:pPr>
        <w:pStyle w:val="ListParagraph"/>
        <w:spacing w:after="0" w:line="240" w:lineRule="auto"/>
        <w:ind w:left="1800" w:firstLine="360"/>
        <w:jc w:val="both"/>
        <w:rPr>
          <w:rFonts w:ascii="Times New Roman" w:hAnsi="Times New Roman" w:cs="Times New Roman"/>
          <w:sz w:val="24"/>
          <w:szCs w:val="24"/>
          <w:lang w:val="id-ID"/>
        </w:rPr>
      </w:pPr>
      <w:r w:rsidRPr="0079309D">
        <w:rPr>
          <w:rFonts w:ascii="Times New Roman" w:hAnsi="Times New Roman" w:cs="Times New Roman"/>
          <w:sz w:val="24"/>
          <w:szCs w:val="24"/>
        </w:rPr>
        <w:t>Obyek hipotik yakni sebelum dikeluarkan undang-undang No.4 tahun1996 hipotik berlaku untuk benda tidak bergerak termasuk tanah namun sejak di keluarkan undang-undang No.4 tahun1996 tentang hak tanggungan atas tanah berserta benda-benda yang berkaitan dengan tanah dinyatakan tidak berlaku lagi.</w:t>
      </w:r>
    </w:p>
    <w:p w:rsidR="00911FAF" w:rsidRPr="0079309D" w:rsidRDefault="00911FAF" w:rsidP="00D16D43">
      <w:pPr>
        <w:pStyle w:val="ListParagraph"/>
        <w:spacing w:after="0" w:line="240" w:lineRule="auto"/>
        <w:ind w:left="1800" w:firstLine="36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Dengan berlakunya undang-undang HT maka obyek hipotik hanya meliputi hal berikut, yaitu kapal laut dengan bobot 20 m³ ke atas berdasarkan pasal 509 KUH perdata, pasal 314 ayat 4 KUH dagang dan undang-undang N0.12 tahun 1992 tentang pelayaran sementara itu kapal berdasarkan pasal 509 KUH perdata menurut sifatnya adalah benda bergerak karena bisa berpindah atau dipindahkan sedangkan berdasarkan pasal 510 KUH perdata kapal-kapal, perahu-perahu, perahu tambang, gilingan-gilingan dan tempat pemandian yang di pasang di perahu atau berdiri terlepas dan benda-benda sejenis itu adalah benda bergerak.</w:t>
      </w:r>
    </w:p>
    <w:p w:rsidR="00911FAF" w:rsidRPr="0079309D" w:rsidRDefault="00911FAF" w:rsidP="00D16D43">
      <w:pPr>
        <w:pStyle w:val="ListParagraph"/>
        <w:spacing w:after="0" w:line="240" w:lineRule="auto"/>
        <w:ind w:left="1800" w:firstLine="360"/>
        <w:jc w:val="both"/>
        <w:rPr>
          <w:rFonts w:ascii="Times New Roman" w:hAnsi="Times New Roman" w:cs="Times New Roman"/>
          <w:sz w:val="24"/>
          <w:szCs w:val="24"/>
          <w:lang w:val="id-ID"/>
        </w:rPr>
      </w:pPr>
      <w:r w:rsidRPr="0079309D">
        <w:rPr>
          <w:rFonts w:ascii="Times New Roman" w:hAnsi="Times New Roman" w:cs="Times New Roman"/>
          <w:sz w:val="24"/>
          <w:szCs w:val="24"/>
        </w:rPr>
        <w:t>Namun undang-undang No.21 tahun 1992 tentang pelayaran menyatakan kapal merupakan kendaraan air dari jenis apapun kendaraan yang berdaya dukung dinamis, kendaraan di bawah air, alat apung dan bangunan air tetap dan terapung, sedangkan dalam pasal 314 KUH dagang mengatur bahwa kapal laut yang bermuatan minimal 20m³ isi kotor dapat di bukukan di dalam suatu register kapal-kapal menurut ketentuan-ketentuan yang akan di tetapkan dalam suatu undang-undang tersendiri.</w:t>
      </w:r>
    </w:p>
    <w:p w:rsidR="00911FAF" w:rsidRPr="0079309D" w:rsidRDefault="00911FAF" w:rsidP="00D16D43">
      <w:pPr>
        <w:pStyle w:val="ListParagraph"/>
        <w:spacing w:after="0" w:line="240" w:lineRule="auto"/>
        <w:ind w:left="1800" w:firstLine="360"/>
        <w:jc w:val="both"/>
        <w:rPr>
          <w:rFonts w:ascii="Times New Roman" w:hAnsi="Times New Roman" w:cs="Times New Roman"/>
          <w:sz w:val="24"/>
          <w:szCs w:val="24"/>
        </w:rPr>
      </w:pPr>
      <w:r w:rsidRPr="0079309D">
        <w:rPr>
          <w:rFonts w:ascii="Times New Roman" w:hAnsi="Times New Roman" w:cs="Times New Roman"/>
          <w:sz w:val="24"/>
          <w:szCs w:val="24"/>
        </w:rPr>
        <w:lastRenderedPageBreak/>
        <w:t>Kapal terbang dan helikopter berdasarkan undang-undang No. 15 tahun 1992 tentang penerbangan dalam hukum perdata status hukum pesawat udara  adalah benda tidak bergerak, dengan demikian setiap pesawat terbang dan helikopter dioperasikan harus mempunyai tanda pendaftaran yang berlaku di Indonesia.</w:t>
      </w:r>
    </w:p>
    <w:p w:rsidR="00911FAF" w:rsidRPr="0079309D" w:rsidRDefault="00911FAF" w:rsidP="00CF3290">
      <w:pPr>
        <w:pStyle w:val="ListParagraph"/>
        <w:numPr>
          <w:ilvl w:val="0"/>
          <w:numId w:val="175"/>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Hak Tanggungan</w:t>
      </w:r>
    </w:p>
    <w:p w:rsidR="00911FAF" w:rsidRPr="0079309D" w:rsidRDefault="00911FAF" w:rsidP="00D16D43">
      <w:pPr>
        <w:pStyle w:val="ListParagraph"/>
        <w:spacing w:after="0" w:line="240" w:lineRule="auto"/>
        <w:ind w:left="1800" w:firstLine="360"/>
        <w:jc w:val="both"/>
        <w:rPr>
          <w:rFonts w:ascii="Times New Roman" w:hAnsi="Times New Roman" w:cs="Times New Roman"/>
          <w:b/>
          <w:sz w:val="24"/>
          <w:szCs w:val="24"/>
        </w:rPr>
      </w:pPr>
      <w:r w:rsidRPr="0079309D">
        <w:rPr>
          <w:rFonts w:ascii="Times New Roman" w:hAnsi="Times New Roman" w:cs="Times New Roman"/>
          <w:sz w:val="24"/>
          <w:szCs w:val="24"/>
        </w:rPr>
        <w:t>Berdasarkan pasal 1 ayat 1 undang-undang hak tanggungan (UUTH), hak  merupakan hak jaminan atas tanah yang dibebankan berikut benda-benda lain yang merupakan suatu satu kesatuan dengan tanah itu untuk pelunasan hutang dan memberikan kedudukan yang diutamakan kepada kreditur tertentu terhadap kreditur-kreditur yang lain.</w:t>
      </w:r>
    </w:p>
    <w:p w:rsidR="00911FAF" w:rsidRPr="0079309D" w:rsidRDefault="00911FAF" w:rsidP="002B4643">
      <w:pPr>
        <w:pStyle w:val="ListParagraph"/>
        <w:numPr>
          <w:ilvl w:val="0"/>
          <w:numId w:val="57"/>
        </w:numPr>
        <w:spacing w:after="0" w:line="240" w:lineRule="auto"/>
        <w:ind w:left="2160"/>
        <w:jc w:val="both"/>
        <w:rPr>
          <w:rFonts w:ascii="Times New Roman" w:hAnsi="Times New Roman" w:cs="Times New Roman"/>
          <w:sz w:val="24"/>
          <w:szCs w:val="24"/>
          <w:lang w:val="id-ID"/>
        </w:rPr>
      </w:pPr>
      <w:r w:rsidRPr="0079309D">
        <w:rPr>
          <w:rFonts w:ascii="Times New Roman" w:hAnsi="Times New Roman" w:cs="Times New Roman"/>
          <w:sz w:val="24"/>
          <w:szCs w:val="24"/>
        </w:rPr>
        <w:t>Dengan demikian UUTH memberikan kedudukan kreditur tertentu yang kuat dengan ciri sebagai berikut :</w:t>
      </w:r>
    </w:p>
    <w:p w:rsidR="00911FAF" w:rsidRPr="0079309D" w:rsidRDefault="00911FAF" w:rsidP="002B4643">
      <w:pPr>
        <w:pStyle w:val="ListParagraph"/>
        <w:numPr>
          <w:ilvl w:val="0"/>
          <w:numId w:val="5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Kreditur yang diutamakan (droit de preference) terhadap kreditur lainya</w:t>
      </w:r>
    </w:p>
    <w:p w:rsidR="00911FAF" w:rsidRPr="0079309D" w:rsidRDefault="00911FAF" w:rsidP="002B4643">
      <w:pPr>
        <w:pStyle w:val="ListParagraph"/>
        <w:numPr>
          <w:ilvl w:val="0"/>
          <w:numId w:val="5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Hak tanggungan tetap mengikuti obyeknya dalam tangan siapapun obyek tersebut atau selama perjanjian pokok belum dilunasi (droit de suite).</w:t>
      </w:r>
    </w:p>
    <w:p w:rsidR="00911FAF" w:rsidRPr="0079309D" w:rsidRDefault="00911FAF" w:rsidP="002B4643">
      <w:pPr>
        <w:pStyle w:val="ListParagraph"/>
        <w:numPr>
          <w:ilvl w:val="0"/>
          <w:numId w:val="5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Memenuhi syarat spesialitas dan publisitas sehingga dapat mengikat pihak ketiga dan memberikan kepastian hukum kepada pihak-pihak yang berkepentingan.</w:t>
      </w:r>
    </w:p>
    <w:p w:rsidR="00911FAF" w:rsidRPr="0079309D" w:rsidRDefault="00911FAF" w:rsidP="002B4643">
      <w:pPr>
        <w:pStyle w:val="ListParagraph"/>
        <w:numPr>
          <w:ilvl w:val="0"/>
          <w:numId w:val="5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Mudah dan pasti pelaksanaan eksekusinya.</w:t>
      </w:r>
    </w:p>
    <w:p w:rsidR="00911FAF" w:rsidRPr="0079309D" w:rsidRDefault="00911FAF" w:rsidP="002B4643">
      <w:pPr>
        <w:pStyle w:val="ListParagraph"/>
        <w:numPr>
          <w:ilvl w:val="0"/>
          <w:numId w:val="57"/>
        </w:numPr>
        <w:spacing w:after="0" w:line="240" w:lineRule="auto"/>
        <w:ind w:left="2160"/>
        <w:jc w:val="both"/>
        <w:rPr>
          <w:rFonts w:ascii="Times New Roman" w:hAnsi="Times New Roman" w:cs="Times New Roman"/>
          <w:sz w:val="24"/>
          <w:szCs w:val="24"/>
        </w:rPr>
      </w:pPr>
      <w:r w:rsidRPr="0079309D">
        <w:rPr>
          <w:rFonts w:ascii="Times New Roman" w:hAnsi="Times New Roman" w:cs="Times New Roman"/>
          <w:sz w:val="24"/>
          <w:szCs w:val="24"/>
        </w:rPr>
        <w:t>Benda yang akan dijadikan jaminan hutang yang bersifat khusus harus memenuhi syarat-syarat khusus seperti berikut :</w:t>
      </w:r>
    </w:p>
    <w:p w:rsidR="00911FAF" w:rsidRPr="0079309D" w:rsidRDefault="00911FAF" w:rsidP="002B4643">
      <w:pPr>
        <w:pStyle w:val="ListParagraph"/>
        <w:numPr>
          <w:ilvl w:val="0"/>
          <w:numId w:val="5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Benda tersebut dapat bersifat ekonomis (dapat dinilai dengan uang).</w:t>
      </w:r>
    </w:p>
    <w:p w:rsidR="00911FAF" w:rsidRPr="0079309D" w:rsidRDefault="00911FAF" w:rsidP="002B4643">
      <w:pPr>
        <w:pStyle w:val="ListParagraph"/>
        <w:numPr>
          <w:ilvl w:val="0"/>
          <w:numId w:val="5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Benda tersebut dapat dipindah tangankan haknya kepada pihak lain.</w:t>
      </w:r>
    </w:p>
    <w:p w:rsidR="00911FAF" w:rsidRPr="0079309D" w:rsidRDefault="00911FAF" w:rsidP="002B4643">
      <w:pPr>
        <w:pStyle w:val="ListParagraph"/>
        <w:numPr>
          <w:ilvl w:val="0"/>
          <w:numId w:val="5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Tanah yang akan dijadikan jaminan ditunjukan oleh undang-undang.</w:t>
      </w:r>
    </w:p>
    <w:p w:rsidR="00911FAF" w:rsidRPr="0079309D" w:rsidRDefault="00911FAF" w:rsidP="002B4643">
      <w:pPr>
        <w:pStyle w:val="ListParagraph"/>
        <w:numPr>
          <w:ilvl w:val="0"/>
          <w:numId w:val="5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Tanah-tanah tersebut sudah terdaftar dalam daftar umum (bersetifikat berdasarkan peraturan pemerintah no 29 tahun 1997 tentang pendaftaran.</w:t>
      </w:r>
    </w:p>
    <w:p w:rsidR="00911FAF" w:rsidRPr="0079309D" w:rsidRDefault="00911FAF" w:rsidP="002B4643">
      <w:pPr>
        <w:pStyle w:val="ListParagraph"/>
        <w:numPr>
          <w:ilvl w:val="0"/>
          <w:numId w:val="57"/>
        </w:numPr>
        <w:spacing w:after="0" w:line="240" w:lineRule="auto"/>
        <w:ind w:left="2160"/>
        <w:jc w:val="both"/>
        <w:rPr>
          <w:rFonts w:ascii="Times New Roman" w:hAnsi="Times New Roman" w:cs="Times New Roman"/>
          <w:sz w:val="24"/>
          <w:szCs w:val="24"/>
        </w:rPr>
      </w:pPr>
      <w:r w:rsidRPr="0079309D">
        <w:rPr>
          <w:rFonts w:ascii="Times New Roman" w:hAnsi="Times New Roman" w:cs="Times New Roman"/>
          <w:sz w:val="24"/>
          <w:szCs w:val="24"/>
        </w:rPr>
        <w:t>Obyek hak tanggungan, yakni :</w:t>
      </w:r>
    </w:p>
    <w:p w:rsidR="00911FAF" w:rsidRPr="0079309D" w:rsidRDefault="00911FAF" w:rsidP="002B4643">
      <w:pPr>
        <w:pStyle w:val="ListParagraph"/>
        <w:numPr>
          <w:ilvl w:val="0"/>
          <w:numId w:val="5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Hak milik (HM).</w:t>
      </w:r>
    </w:p>
    <w:p w:rsidR="00911FAF" w:rsidRPr="0079309D" w:rsidRDefault="00911FAF" w:rsidP="002B4643">
      <w:pPr>
        <w:pStyle w:val="ListParagraph"/>
        <w:numPr>
          <w:ilvl w:val="0"/>
          <w:numId w:val="5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Hak guna usaha ( HGU), seperti rumah susun berikut tanah hak bersama serta hak milik atas satuan rumah susun (HM SRS).</w:t>
      </w:r>
    </w:p>
    <w:p w:rsidR="00911FAF" w:rsidRPr="0079309D" w:rsidRDefault="00911FAF" w:rsidP="002B4643">
      <w:pPr>
        <w:pStyle w:val="ListParagraph"/>
        <w:numPr>
          <w:ilvl w:val="0"/>
          <w:numId w:val="5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Hak pakai atas tanah negara. </w:t>
      </w:r>
    </w:p>
    <w:p w:rsidR="00911FAF" w:rsidRPr="0079309D" w:rsidRDefault="00911FAF" w:rsidP="00D16D43">
      <w:pPr>
        <w:pStyle w:val="ListParagraph"/>
        <w:spacing w:after="0" w:line="240" w:lineRule="auto"/>
        <w:ind w:left="2520"/>
        <w:jc w:val="both"/>
        <w:rPr>
          <w:rFonts w:ascii="Times New Roman" w:hAnsi="Times New Roman" w:cs="Times New Roman"/>
          <w:sz w:val="24"/>
          <w:szCs w:val="24"/>
        </w:rPr>
      </w:pPr>
    </w:p>
    <w:p w:rsidR="00911FAF" w:rsidRPr="0079309D" w:rsidRDefault="00911FAF" w:rsidP="00CF3290">
      <w:pPr>
        <w:pStyle w:val="ListParagraph"/>
        <w:numPr>
          <w:ilvl w:val="0"/>
          <w:numId w:val="175"/>
        </w:numPr>
        <w:spacing w:after="0" w:line="240" w:lineRule="auto"/>
        <w:jc w:val="both"/>
        <w:rPr>
          <w:rFonts w:ascii="Times New Roman" w:hAnsi="Times New Roman" w:cs="Times New Roman"/>
          <w:b/>
          <w:sz w:val="24"/>
          <w:szCs w:val="24"/>
        </w:rPr>
      </w:pPr>
      <w:r w:rsidRPr="0079309D">
        <w:rPr>
          <w:rFonts w:ascii="Times New Roman" w:hAnsi="Times New Roman" w:cs="Times New Roman"/>
          <w:b/>
          <w:sz w:val="24"/>
          <w:szCs w:val="24"/>
        </w:rPr>
        <w:t>Fidusia</w:t>
      </w:r>
    </w:p>
    <w:p w:rsidR="00911FAF" w:rsidRPr="0079309D" w:rsidRDefault="00911FAF" w:rsidP="00D16D43">
      <w:pPr>
        <w:pStyle w:val="ListParagraph"/>
        <w:spacing w:after="0" w:line="240" w:lineRule="auto"/>
        <w:ind w:left="1800" w:firstLine="360"/>
        <w:jc w:val="both"/>
        <w:rPr>
          <w:rFonts w:ascii="Times New Roman" w:hAnsi="Times New Roman" w:cs="Times New Roman"/>
          <w:b/>
          <w:sz w:val="24"/>
          <w:szCs w:val="24"/>
        </w:rPr>
      </w:pPr>
      <w:r w:rsidRPr="0079309D">
        <w:rPr>
          <w:rFonts w:ascii="Times New Roman" w:hAnsi="Times New Roman" w:cs="Times New Roman"/>
          <w:sz w:val="24"/>
          <w:szCs w:val="24"/>
          <w:lang w:val="id-ID"/>
        </w:rPr>
        <w:t xml:space="preserve">Fidusia yang lazim dikenal dengan nama FEO (Fiduciare Eigendoms Overdracht) yang dasarnya merupakan suatu perjanjian accesor antara debitor dan kreditor yang isinya penyerahan hak milik secara kepercayaan atau benda bergerak milik debitor kepada kreditur. </w:t>
      </w:r>
      <w:r w:rsidRPr="0079309D">
        <w:rPr>
          <w:rFonts w:ascii="Times New Roman" w:hAnsi="Times New Roman" w:cs="Times New Roman"/>
          <w:sz w:val="24"/>
          <w:szCs w:val="24"/>
        </w:rPr>
        <w:t>Namun, benda tersebut masih dikuasai oleh debitor sebagai peminjam pakai sehingga yang diserahkan kepada kreditor adalah hak miliknya. Penyerahan demikian di namakan penyerahan secara constitutum possesorim yang artinya hak milik (bezit) dari barang di mana barang tersebut tetap pada orang yang mengalihkan (pengalihan pura-pura).</w:t>
      </w:r>
    </w:p>
    <w:p w:rsidR="00911FAF" w:rsidRPr="0079309D" w:rsidRDefault="00911FAF" w:rsidP="00D16D43">
      <w:pPr>
        <w:pStyle w:val="ListParagraph"/>
        <w:spacing w:after="0" w:line="240" w:lineRule="auto"/>
        <w:ind w:left="1800" w:firstLine="360"/>
        <w:jc w:val="both"/>
        <w:rPr>
          <w:rFonts w:ascii="Times New Roman" w:hAnsi="Times New Roman" w:cs="Times New Roman"/>
          <w:sz w:val="24"/>
          <w:szCs w:val="24"/>
          <w:lang w:val="id-ID"/>
        </w:rPr>
      </w:pPr>
      <w:r w:rsidRPr="0079309D">
        <w:rPr>
          <w:rFonts w:ascii="Times New Roman" w:hAnsi="Times New Roman" w:cs="Times New Roman"/>
          <w:sz w:val="24"/>
          <w:szCs w:val="24"/>
        </w:rPr>
        <w:t xml:space="preserve">Dengan demikian, hubungan hukum antara pemberi fidusia (kreditor) </w:t>
      </w:r>
      <w:r w:rsidRPr="0079309D">
        <w:rPr>
          <w:rFonts w:ascii="Times New Roman" w:hAnsi="Times New Roman" w:cs="Times New Roman"/>
          <w:sz w:val="24"/>
          <w:szCs w:val="24"/>
          <w:lang w:val="id-ID"/>
        </w:rPr>
        <w:t>merupakan</w:t>
      </w:r>
      <w:r w:rsidRPr="0079309D">
        <w:rPr>
          <w:rFonts w:ascii="Times New Roman" w:hAnsi="Times New Roman" w:cs="Times New Roman"/>
          <w:sz w:val="24"/>
          <w:szCs w:val="24"/>
        </w:rPr>
        <w:t xml:space="preserve"> hubungan hukum yang berdasarkan kepercayaan. Namun, dengan di keluarkannya Undang-Undang nomor 42 tahun 1999 tentang Fidusia maka penyerahan hak milik suatu barang debitor atau pihak ketiga kepada debitor secara kepercayaan sebagai jaminan utang.</w:t>
      </w:r>
      <w:r w:rsidRPr="0079309D">
        <w:rPr>
          <w:rFonts w:ascii="Times New Roman" w:hAnsi="Times New Roman" w:cs="Times New Roman"/>
          <w:sz w:val="24"/>
          <w:szCs w:val="24"/>
          <w:lang w:val="id-ID"/>
        </w:rPr>
        <w:t xml:space="preserve"> </w:t>
      </w:r>
      <w:r w:rsidRPr="0079309D">
        <w:rPr>
          <w:rFonts w:ascii="Times New Roman" w:hAnsi="Times New Roman" w:cs="Times New Roman"/>
          <w:sz w:val="24"/>
          <w:szCs w:val="24"/>
        </w:rPr>
        <w:t xml:space="preserve">Fidusia </w:t>
      </w:r>
      <w:r w:rsidRPr="0079309D">
        <w:rPr>
          <w:rFonts w:ascii="Times New Roman" w:hAnsi="Times New Roman" w:cs="Times New Roman"/>
          <w:sz w:val="24"/>
          <w:szCs w:val="24"/>
        </w:rPr>
        <w:lastRenderedPageBreak/>
        <w:t>merupakan suatu proses pengalihan hak kepemilikan, sedangkan jaminan fidusia adalah jaminan yang diberikan dalam bentuk fidusia.</w:t>
      </w:r>
    </w:p>
    <w:p w:rsidR="00911FAF" w:rsidRPr="0079309D" w:rsidRDefault="00911FAF" w:rsidP="00D16D43">
      <w:pPr>
        <w:pStyle w:val="ListParagraph"/>
        <w:spacing w:after="0" w:line="240" w:lineRule="auto"/>
        <w:ind w:left="1800" w:firstLine="36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Sifat jaminan fidusia yakni berdasarkan pasal 4 UUJF, jaminan Fidusia merupakan perjanjian ikutan (accesoir) dari suatu perjanjian pokok yang menimbulkan kewajuban bagi para pihak didalam memenuhi suatu prestasi untuk memberikan sesutau atau tidak berbuat sesuatu yang dapat dinilai dengan uang sehingga akibatnya jaminan fidusia harus demi hukum apabila perjanjian pokok yang dijamun dengan Fidusia hapus.</w:t>
      </w:r>
    </w:p>
    <w:p w:rsidR="00911FAF" w:rsidRPr="0079309D" w:rsidRDefault="00911FAF" w:rsidP="00D16D43">
      <w:pPr>
        <w:pStyle w:val="ListParagraph"/>
        <w:spacing w:after="0" w:line="240" w:lineRule="auto"/>
        <w:ind w:left="1800" w:firstLine="360"/>
        <w:jc w:val="both"/>
        <w:rPr>
          <w:rFonts w:ascii="Times New Roman" w:hAnsi="Times New Roman" w:cs="Times New Roman"/>
          <w:sz w:val="24"/>
          <w:szCs w:val="24"/>
          <w:lang w:val="id-ID"/>
        </w:rPr>
      </w:pPr>
      <w:r w:rsidRPr="0079309D">
        <w:rPr>
          <w:rFonts w:ascii="Times New Roman" w:hAnsi="Times New Roman" w:cs="Times New Roman"/>
          <w:sz w:val="24"/>
          <w:szCs w:val="24"/>
          <w:lang w:val="id-ID"/>
        </w:rPr>
        <w:t>Obyek jaminan fidusia yakni benda. Benda adalah segala sesuatu yang dapat dimiliki dan dialihkan, terdaftar maupun tidak terdaftar, bergerak maupun yang tidak bergerak, dan yang tidak dapat dibebani hak tanggungan atau hipotik.</w:t>
      </w:r>
    </w:p>
    <w:p w:rsidR="00911FAF" w:rsidRPr="0079309D" w:rsidRDefault="00911FAF" w:rsidP="00D16D43">
      <w:pPr>
        <w:pStyle w:val="ListParagraph"/>
        <w:spacing w:after="0" w:line="240" w:lineRule="auto"/>
        <w:ind w:left="1440" w:firstLine="720"/>
        <w:jc w:val="both"/>
        <w:rPr>
          <w:rFonts w:ascii="Times New Roman" w:hAnsi="Times New Roman" w:cs="Times New Roman"/>
          <w:b/>
          <w:sz w:val="24"/>
          <w:szCs w:val="24"/>
        </w:rPr>
      </w:pPr>
      <w:r w:rsidRPr="0079309D">
        <w:rPr>
          <w:rFonts w:ascii="Times New Roman" w:hAnsi="Times New Roman" w:cs="Times New Roman"/>
          <w:sz w:val="24"/>
          <w:szCs w:val="24"/>
        </w:rPr>
        <w:t>Benda tidak bergerak harus memenuhi persyaratan, antara lain :</w:t>
      </w:r>
    </w:p>
    <w:p w:rsidR="00911FAF" w:rsidRPr="0079309D" w:rsidRDefault="00911FAF" w:rsidP="002B4643">
      <w:pPr>
        <w:pStyle w:val="ListParagraph"/>
        <w:numPr>
          <w:ilvl w:val="0"/>
          <w:numId w:val="5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Benda-benda tersebut tidak dapat dibebani dengan hak tanggungan.</w:t>
      </w:r>
    </w:p>
    <w:p w:rsidR="00911FAF" w:rsidRPr="0079309D" w:rsidRDefault="00911FAF" w:rsidP="002B4643">
      <w:pPr>
        <w:pStyle w:val="ListParagraph"/>
        <w:numPr>
          <w:ilvl w:val="0"/>
          <w:numId w:val="5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Benda-benda tersebut tidak dibebani dengan hak hipotik, untuk benda bergerak, benda-benda tersebut tidak dapat dibebani dengan hak gadai.</w:t>
      </w:r>
    </w:p>
    <w:p w:rsidR="00911FAF" w:rsidRPr="0079309D" w:rsidRDefault="00911FAF" w:rsidP="00D16D43">
      <w:pPr>
        <w:pStyle w:val="ListParagraph"/>
        <w:spacing w:after="0" w:line="240" w:lineRule="auto"/>
        <w:ind w:left="1800" w:firstLine="360"/>
        <w:jc w:val="both"/>
        <w:rPr>
          <w:rFonts w:ascii="Times New Roman" w:hAnsi="Times New Roman" w:cs="Times New Roman"/>
          <w:sz w:val="24"/>
          <w:szCs w:val="24"/>
        </w:rPr>
      </w:pPr>
      <w:r w:rsidRPr="0079309D">
        <w:rPr>
          <w:rFonts w:ascii="Times New Roman" w:hAnsi="Times New Roman" w:cs="Times New Roman"/>
          <w:sz w:val="24"/>
          <w:szCs w:val="24"/>
          <w:lang w:val="id-ID"/>
        </w:rPr>
        <w:t>Perjanjian fidusia adalah perjanjian yang harus dibuat dengan akta</w:t>
      </w:r>
      <w:r w:rsidRPr="0079309D">
        <w:rPr>
          <w:rFonts w:ascii="Times New Roman" w:hAnsi="Times New Roman" w:cs="Times New Roman"/>
          <w:sz w:val="24"/>
          <w:szCs w:val="24"/>
        </w:rPr>
        <w:t xml:space="preserve"> notaris </w:t>
      </w:r>
      <w:r w:rsidRPr="0079309D">
        <w:rPr>
          <w:rFonts w:ascii="Times New Roman" w:hAnsi="Times New Roman" w:cs="Times New Roman"/>
          <w:sz w:val="24"/>
          <w:szCs w:val="24"/>
          <w:lang w:val="id-ID"/>
        </w:rPr>
        <w:t>dalam</w:t>
      </w:r>
      <w:r w:rsidRPr="0079309D">
        <w:rPr>
          <w:rFonts w:ascii="Times New Roman" w:hAnsi="Times New Roman" w:cs="Times New Roman"/>
          <w:sz w:val="24"/>
          <w:szCs w:val="24"/>
        </w:rPr>
        <w:t xml:space="preserve"> Bahasa Indonesia dan merupakan akta jaminan fidusia. Pendaftaran fidusia adalah jaminan fidusia yang lahir pada tanggal dicatat dalam buku daftar fidusia dan merupakan bukti kredutor sebagai pemegang jaminan fidusia diberikan sertifikat jaminan fidusia yang dikeluarkan oleh Kantor Pendaftaran Fidusia.</w:t>
      </w:r>
      <w:r w:rsidRPr="0079309D">
        <w:rPr>
          <w:rFonts w:ascii="Times New Roman" w:hAnsi="Times New Roman" w:cs="Times New Roman"/>
          <w:sz w:val="24"/>
          <w:szCs w:val="24"/>
          <w:lang w:val="id-ID"/>
        </w:rPr>
        <w:t xml:space="preserve"> </w:t>
      </w:r>
      <w:r w:rsidRPr="0079309D">
        <w:rPr>
          <w:rFonts w:ascii="Times New Roman" w:hAnsi="Times New Roman" w:cs="Times New Roman"/>
          <w:sz w:val="24"/>
          <w:szCs w:val="24"/>
        </w:rPr>
        <w:t>Hapusnya jaminan fidusia yakni jaminan fidusia hapus karena hal sebagai berikut :</w:t>
      </w:r>
    </w:p>
    <w:p w:rsidR="00911FAF" w:rsidRPr="0079309D" w:rsidRDefault="00911FAF" w:rsidP="002B4643">
      <w:pPr>
        <w:pStyle w:val="ListParagraph"/>
        <w:numPr>
          <w:ilvl w:val="0"/>
          <w:numId w:val="55"/>
        </w:numPr>
        <w:spacing w:after="0" w:line="240" w:lineRule="auto"/>
        <w:ind w:left="2160"/>
        <w:jc w:val="both"/>
        <w:rPr>
          <w:rFonts w:ascii="Times New Roman" w:hAnsi="Times New Roman" w:cs="Times New Roman"/>
          <w:sz w:val="24"/>
          <w:szCs w:val="24"/>
        </w:rPr>
      </w:pPr>
      <w:r w:rsidRPr="0079309D">
        <w:rPr>
          <w:rFonts w:ascii="Times New Roman" w:hAnsi="Times New Roman" w:cs="Times New Roman"/>
          <w:sz w:val="24"/>
          <w:szCs w:val="24"/>
        </w:rPr>
        <w:t>Hapusnya utang yang dijamin dengan fidusia.</w:t>
      </w:r>
    </w:p>
    <w:p w:rsidR="00911FAF" w:rsidRPr="0079309D" w:rsidRDefault="00911FAF" w:rsidP="002B4643">
      <w:pPr>
        <w:pStyle w:val="ListParagraph"/>
        <w:numPr>
          <w:ilvl w:val="0"/>
          <w:numId w:val="55"/>
        </w:numPr>
        <w:spacing w:after="0" w:line="240" w:lineRule="auto"/>
        <w:ind w:left="2160"/>
        <w:jc w:val="both"/>
        <w:rPr>
          <w:rFonts w:ascii="Times New Roman" w:hAnsi="Times New Roman" w:cs="Times New Roman"/>
          <w:sz w:val="24"/>
          <w:szCs w:val="24"/>
        </w:rPr>
      </w:pPr>
      <w:r w:rsidRPr="0079309D">
        <w:rPr>
          <w:rFonts w:ascii="Times New Roman" w:hAnsi="Times New Roman" w:cs="Times New Roman"/>
          <w:sz w:val="24"/>
          <w:szCs w:val="24"/>
        </w:rPr>
        <w:t>Pelepasan hak atas jaminan fidusia oleh debitor.</w:t>
      </w:r>
    </w:p>
    <w:p w:rsidR="00911FAF" w:rsidRPr="0079309D" w:rsidRDefault="00911FAF" w:rsidP="002B4643">
      <w:pPr>
        <w:pStyle w:val="ListParagraph"/>
        <w:numPr>
          <w:ilvl w:val="0"/>
          <w:numId w:val="55"/>
        </w:numPr>
        <w:spacing w:after="0" w:line="240" w:lineRule="auto"/>
        <w:ind w:left="2160"/>
        <w:jc w:val="both"/>
        <w:rPr>
          <w:rFonts w:ascii="Times New Roman" w:hAnsi="Times New Roman" w:cs="Times New Roman"/>
          <w:sz w:val="24"/>
          <w:szCs w:val="24"/>
        </w:rPr>
      </w:pPr>
      <w:r w:rsidRPr="0079309D">
        <w:rPr>
          <w:rFonts w:ascii="Times New Roman" w:hAnsi="Times New Roman" w:cs="Times New Roman"/>
          <w:sz w:val="24"/>
          <w:szCs w:val="24"/>
        </w:rPr>
        <w:t>Musnahnya benda yang menjadi obyek jaminan fidusia.</w:t>
      </w:r>
    </w:p>
    <w:p w:rsidR="00911FAF" w:rsidRPr="0079309D" w:rsidRDefault="00911FAF" w:rsidP="00D16D43">
      <w:pPr>
        <w:spacing w:after="0" w:line="240" w:lineRule="auto"/>
        <w:jc w:val="both"/>
        <w:rPr>
          <w:rFonts w:ascii="Times New Roman" w:hAnsi="Times New Roman" w:cs="Times New Roman"/>
          <w:sz w:val="24"/>
          <w:szCs w:val="24"/>
          <w:lang w:val="id-ID"/>
        </w:rPr>
      </w:pPr>
    </w:p>
    <w:p w:rsidR="00BB3B7A" w:rsidRPr="0079309D" w:rsidRDefault="00BB3B7A" w:rsidP="00D16D43">
      <w:pPr>
        <w:spacing w:after="0" w:line="240" w:lineRule="auto"/>
        <w:jc w:val="both"/>
        <w:rPr>
          <w:rFonts w:ascii="Times New Roman" w:hAnsi="Times New Roman" w:cs="Times New Roman"/>
          <w:sz w:val="24"/>
          <w:szCs w:val="24"/>
        </w:rPr>
      </w:pPr>
    </w:p>
    <w:p w:rsidR="00BB3B7A" w:rsidRPr="0079309D" w:rsidRDefault="00BB3B7A" w:rsidP="00D16D43">
      <w:pPr>
        <w:spacing w:after="0" w:line="240" w:lineRule="auto"/>
        <w:jc w:val="both"/>
        <w:rPr>
          <w:rFonts w:ascii="Times New Roman" w:hAnsi="Times New Roman" w:cs="Times New Roman"/>
          <w:sz w:val="24"/>
          <w:szCs w:val="24"/>
        </w:rPr>
      </w:pPr>
    </w:p>
    <w:p w:rsidR="00423037" w:rsidRPr="0079309D" w:rsidRDefault="00423037">
      <w:pPr>
        <w:spacing w:after="0" w:line="240" w:lineRule="auto"/>
        <w:rPr>
          <w:rFonts w:ascii="Times New Roman" w:hAnsi="Times New Roman" w:cs="Times New Roman"/>
          <w:b/>
          <w:sz w:val="24"/>
          <w:szCs w:val="24"/>
        </w:rPr>
      </w:pPr>
      <w:r w:rsidRPr="0079309D">
        <w:rPr>
          <w:rFonts w:ascii="Times New Roman" w:hAnsi="Times New Roman" w:cs="Times New Roman"/>
          <w:b/>
          <w:sz w:val="24"/>
          <w:szCs w:val="24"/>
        </w:rPr>
        <w:br w:type="page"/>
      </w:r>
    </w:p>
    <w:p w:rsidR="00911FAF" w:rsidRPr="00F30B65" w:rsidRDefault="00911FAF" w:rsidP="00423037">
      <w:pPr>
        <w:spacing w:after="0" w:line="240" w:lineRule="auto"/>
        <w:contextualSpacing/>
        <w:jc w:val="center"/>
        <w:rPr>
          <w:rFonts w:ascii="Times New Roman" w:eastAsia="Times New Roman" w:hAnsi="Times New Roman" w:cs="Times New Roman"/>
          <w:b/>
          <w:bCs/>
          <w:color w:val="000000"/>
          <w:sz w:val="24"/>
          <w:szCs w:val="24"/>
          <w:lang w:val="id-ID" w:eastAsia="id-ID"/>
        </w:rPr>
      </w:pPr>
      <w:r w:rsidRPr="0079309D">
        <w:rPr>
          <w:rFonts w:ascii="Times New Roman" w:eastAsia="Times New Roman" w:hAnsi="Times New Roman" w:cs="Times New Roman"/>
          <w:b/>
          <w:bCs/>
          <w:color w:val="000000"/>
          <w:sz w:val="24"/>
          <w:szCs w:val="24"/>
          <w:lang w:eastAsia="id-ID"/>
        </w:rPr>
        <w:lastRenderedPageBreak/>
        <w:t>BAB V</w:t>
      </w:r>
      <w:r w:rsidR="00F30B65">
        <w:rPr>
          <w:rFonts w:ascii="Times New Roman" w:eastAsia="Times New Roman" w:hAnsi="Times New Roman" w:cs="Times New Roman"/>
          <w:b/>
          <w:bCs/>
          <w:color w:val="000000"/>
          <w:sz w:val="24"/>
          <w:szCs w:val="24"/>
          <w:lang w:val="id-ID" w:eastAsia="id-ID"/>
        </w:rPr>
        <w:t>II</w:t>
      </w:r>
    </w:p>
    <w:p w:rsidR="00911FAF" w:rsidRPr="0079309D" w:rsidRDefault="00911FAF" w:rsidP="00423037">
      <w:pPr>
        <w:spacing w:after="0" w:line="240" w:lineRule="auto"/>
        <w:contextualSpacing/>
        <w:jc w:val="center"/>
        <w:rPr>
          <w:rFonts w:ascii="Times New Roman" w:eastAsia="Times New Roman" w:hAnsi="Times New Roman" w:cs="Times New Roman"/>
          <w:b/>
          <w:bCs/>
          <w:color w:val="000000"/>
          <w:sz w:val="24"/>
          <w:szCs w:val="24"/>
          <w:lang w:eastAsia="id-ID"/>
        </w:rPr>
      </w:pPr>
      <w:r w:rsidRPr="0079309D">
        <w:rPr>
          <w:rFonts w:ascii="Times New Roman" w:eastAsia="Times New Roman" w:hAnsi="Times New Roman" w:cs="Times New Roman"/>
          <w:b/>
          <w:bCs/>
          <w:color w:val="000000"/>
          <w:sz w:val="24"/>
          <w:szCs w:val="24"/>
          <w:lang w:eastAsia="id-ID"/>
        </w:rPr>
        <w:t>TINDAK PIDANA DAN MELAWAN HUKUM</w:t>
      </w:r>
    </w:p>
    <w:p w:rsidR="00911FAF" w:rsidRPr="0079309D" w:rsidRDefault="00911FAF" w:rsidP="00D16D43">
      <w:pPr>
        <w:spacing w:after="0" w:line="240" w:lineRule="auto"/>
        <w:ind w:firstLine="567"/>
        <w:contextualSpacing/>
        <w:jc w:val="both"/>
        <w:rPr>
          <w:rFonts w:ascii="Times New Roman" w:eastAsia="Times New Roman" w:hAnsi="Times New Roman" w:cs="Times New Roman"/>
          <w:b/>
          <w:bCs/>
          <w:color w:val="000000"/>
          <w:sz w:val="24"/>
          <w:szCs w:val="24"/>
          <w:lang w:eastAsia="id-ID"/>
        </w:rPr>
      </w:pPr>
    </w:p>
    <w:p w:rsidR="00911FAF" w:rsidRPr="0079309D" w:rsidRDefault="00911FAF" w:rsidP="00D16D43">
      <w:pPr>
        <w:spacing w:after="0" w:line="240" w:lineRule="auto"/>
        <w:ind w:firstLine="567"/>
        <w:contextualSpacing/>
        <w:jc w:val="both"/>
        <w:rPr>
          <w:rFonts w:ascii="Times New Roman" w:eastAsia="Times New Roman" w:hAnsi="Times New Roman" w:cs="Times New Roman"/>
          <w:color w:val="000000"/>
          <w:sz w:val="24"/>
          <w:szCs w:val="24"/>
          <w:lang w:eastAsia="id-ID"/>
        </w:rPr>
      </w:pPr>
      <w:r w:rsidRPr="00F30B65">
        <w:rPr>
          <w:rFonts w:ascii="Times New Roman" w:eastAsia="Times New Roman" w:hAnsi="Times New Roman" w:cs="Times New Roman"/>
          <w:bCs/>
          <w:sz w:val="24"/>
          <w:szCs w:val="24"/>
          <w:lang w:eastAsia="id-ID"/>
        </w:rPr>
        <w:t>Hukum </w:t>
      </w:r>
      <w:hyperlink r:id="rId10" w:tooltip="Pidana" w:history="1">
        <w:r w:rsidRPr="00F30B65">
          <w:rPr>
            <w:rFonts w:ascii="Times New Roman" w:eastAsia="Times New Roman" w:hAnsi="Times New Roman" w:cs="Times New Roman"/>
            <w:bCs/>
            <w:sz w:val="24"/>
            <w:szCs w:val="24"/>
            <w:lang w:eastAsia="id-ID"/>
          </w:rPr>
          <w:t>Pidana</w:t>
        </w:r>
      </w:hyperlink>
      <w:r w:rsidRPr="00F30B65">
        <w:rPr>
          <w:rFonts w:ascii="Times New Roman" w:eastAsia="Times New Roman" w:hAnsi="Times New Roman" w:cs="Times New Roman"/>
          <w:sz w:val="24"/>
          <w:szCs w:val="24"/>
          <w:lang w:eastAsia="id-ID"/>
        </w:rPr>
        <w:t> </w:t>
      </w:r>
      <w:r w:rsidRPr="00F30B65">
        <w:rPr>
          <w:rFonts w:ascii="Times New Roman" w:eastAsia="Times New Roman" w:hAnsi="Times New Roman" w:cs="Times New Roman"/>
          <w:color w:val="000000"/>
          <w:sz w:val="24"/>
          <w:szCs w:val="24"/>
          <w:lang w:eastAsia="id-ID"/>
        </w:rPr>
        <w:t>adalah keseluruhan dari peraturan-peraturan yang menentukan perbuatan apa yang dilarang</w:t>
      </w:r>
      <w:r w:rsidRPr="0079309D">
        <w:rPr>
          <w:rFonts w:ascii="Times New Roman" w:eastAsia="Times New Roman" w:hAnsi="Times New Roman" w:cs="Times New Roman"/>
          <w:color w:val="000000"/>
          <w:sz w:val="24"/>
          <w:szCs w:val="24"/>
          <w:lang w:eastAsia="id-ID"/>
        </w:rPr>
        <w:t xml:space="preserve"> dan termasuk ke dalam tindak pidana, serta menentukan hukuman apa yang dapat dijatuhkan terhadap yang melakukannya.</w:t>
      </w:r>
    </w:p>
    <w:p w:rsidR="00911FAF" w:rsidRPr="0079309D" w:rsidRDefault="00911FAF" w:rsidP="00D16D43">
      <w:pPr>
        <w:spacing w:after="0" w:line="240" w:lineRule="auto"/>
        <w:ind w:firstLine="567"/>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Menurut Prof. Moeljatno, SH. Hukum Pidana adalah bagian dari segala hukum yangberlaku di suatu negara yang mengadakan dasar-dasar dan aturan-aturan untuk :</w:t>
      </w:r>
    </w:p>
    <w:p w:rsidR="00911FAF" w:rsidRPr="0079309D" w:rsidRDefault="00911FAF" w:rsidP="002B4643">
      <w:pPr>
        <w:numPr>
          <w:ilvl w:val="0"/>
          <w:numId w:val="61"/>
        </w:numPr>
        <w:shd w:val="clear" w:color="auto" w:fill="FFFFFF"/>
        <w:tabs>
          <w:tab w:val="clear" w:pos="360"/>
        </w:tabs>
        <w:spacing w:after="0" w:line="240" w:lineRule="auto"/>
        <w:ind w:left="426" w:hanging="283"/>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Menentukan perbuatan-perbuatan mana yang tidak boleh dilakukan dan yang dilarang, dengan disertai ancaman atau sanksi yang berupa pidana tertentu bagi barang siapa yang melanggar larangan tersebut.</w:t>
      </w:r>
    </w:p>
    <w:p w:rsidR="00911FAF" w:rsidRPr="0079309D" w:rsidRDefault="00911FAF" w:rsidP="002B4643">
      <w:pPr>
        <w:numPr>
          <w:ilvl w:val="0"/>
          <w:numId w:val="61"/>
        </w:numPr>
        <w:shd w:val="clear" w:color="auto" w:fill="FFFFFF"/>
        <w:tabs>
          <w:tab w:val="clear" w:pos="360"/>
        </w:tabs>
        <w:spacing w:after="0" w:line="240" w:lineRule="auto"/>
        <w:ind w:left="426" w:hanging="283"/>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Menentukan kapan dan dalam hal-hal apa kepada mereka yang telah melanggar larangan-larangan itu dapat dikenakan atau dijatuhi pidana sebagaimana yang telah diancamkan. </w:t>
      </w:r>
    </w:p>
    <w:p w:rsidR="00911FAF" w:rsidRPr="0079309D" w:rsidRDefault="00911FAF" w:rsidP="002B4643">
      <w:pPr>
        <w:numPr>
          <w:ilvl w:val="0"/>
          <w:numId w:val="61"/>
        </w:numPr>
        <w:shd w:val="clear" w:color="auto" w:fill="FFFFFF"/>
        <w:tabs>
          <w:tab w:val="clear" w:pos="360"/>
        </w:tabs>
        <w:spacing w:after="0" w:line="240" w:lineRule="auto"/>
        <w:ind w:left="426" w:hanging="283"/>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Menentukan dengan cara bagaimana pengenaan pidana itu dapat dilaksanakan apabila ada orang yang disangka telah melanggar larangan tersebut.</w:t>
      </w:r>
    </w:p>
    <w:p w:rsidR="00911FAF" w:rsidRPr="0079309D" w:rsidRDefault="00911FAF" w:rsidP="00D16D43">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Sedangkan menurut </w:t>
      </w:r>
      <w:hyperlink r:id="rId11" w:tooltip="Sudarsono (halaman belum tersedia)" w:history="1">
        <w:r w:rsidRPr="0079309D">
          <w:rPr>
            <w:rFonts w:ascii="Times New Roman" w:eastAsia="Times New Roman" w:hAnsi="Times New Roman" w:cs="Times New Roman"/>
            <w:color w:val="000000" w:themeColor="text1"/>
            <w:sz w:val="24"/>
            <w:szCs w:val="24"/>
            <w:lang w:eastAsia="id-ID"/>
          </w:rPr>
          <w:t>Sudarsono</w:t>
        </w:r>
      </w:hyperlink>
      <w:r w:rsidRPr="0079309D">
        <w:rPr>
          <w:rFonts w:ascii="Times New Roman" w:eastAsia="Times New Roman" w:hAnsi="Times New Roman" w:cs="Times New Roman"/>
          <w:color w:val="000000"/>
          <w:sz w:val="24"/>
          <w:szCs w:val="24"/>
          <w:lang w:eastAsia="id-ID"/>
        </w:rPr>
        <w:t xml:space="preserve">, pada prinsipnya Hukum Pidana adalah yang mengatur tentang kejahatan dan pelanggaran terhadap kepentingan umum dan perbuatan tersebut diancam dengan pidana yang merupakan suatu penderitaan. </w:t>
      </w:r>
    </w:p>
    <w:p w:rsidR="00911FAF" w:rsidRPr="0079309D" w:rsidRDefault="00911FAF" w:rsidP="00D16D43">
      <w:pPr>
        <w:shd w:val="clear" w:color="auto" w:fill="FFFFFF"/>
        <w:spacing w:after="0" w:line="240" w:lineRule="auto"/>
        <w:ind w:firstLine="567"/>
        <w:contextualSpacing/>
        <w:jc w:val="both"/>
        <w:rPr>
          <w:rFonts w:ascii="Times New Roman" w:eastAsia="Times New Roman" w:hAnsi="Times New Roman" w:cs="Times New Roman"/>
          <w:color w:val="000000"/>
          <w:sz w:val="24"/>
          <w:szCs w:val="24"/>
          <w:vertAlign w:val="superscript"/>
          <w:lang w:eastAsia="id-ID"/>
        </w:rPr>
      </w:pPr>
      <w:r w:rsidRPr="0079309D">
        <w:rPr>
          <w:rFonts w:ascii="Times New Roman" w:eastAsia="Times New Roman" w:hAnsi="Times New Roman" w:cs="Times New Roman"/>
          <w:color w:val="000000"/>
          <w:sz w:val="24"/>
          <w:szCs w:val="24"/>
          <w:lang w:eastAsia="id-ID"/>
        </w:rPr>
        <w:t>Dengan demikian hukum pidana bukanlah mengadakan </w:t>
      </w:r>
      <w:hyperlink r:id="rId12" w:tooltip="Norma" w:history="1">
        <w:r w:rsidRPr="0079309D">
          <w:rPr>
            <w:rFonts w:ascii="Times New Roman" w:eastAsia="Times New Roman" w:hAnsi="Times New Roman" w:cs="Times New Roman"/>
            <w:color w:val="000000" w:themeColor="text1"/>
            <w:sz w:val="24"/>
            <w:szCs w:val="24"/>
            <w:lang w:eastAsia="id-ID"/>
          </w:rPr>
          <w:t>norma</w:t>
        </w:r>
      </w:hyperlink>
      <w:r w:rsidRPr="0079309D">
        <w:rPr>
          <w:rFonts w:ascii="Times New Roman" w:eastAsia="Times New Roman" w:hAnsi="Times New Roman" w:cs="Times New Roman"/>
          <w:color w:val="000000"/>
          <w:sz w:val="24"/>
          <w:szCs w:val="24"/>
          <w:lang w:eastAsia="id-ID"/>
        </w:rPr>
        <w:t> hukum sendiri, melainkan sudah terletak pada norma lain dan sanksi pidana. Diadakan untuk menguatkan ditaatinya norma-norma lain tersebut, misalnya norma agama dan kesusilaan.</w:t>
      </w:r>
      <w:r w:rsidRPr="0079309D">
        <w:rPr>
          <w:rFonts w:ascii="Times New Roman" w:eastAsia="Times New Roman" w:hAnsi="Times New Roman" w:cs="Times New Roman"/>
          <w:color w:val="000000"/>
          <w:sz w:val="24"/>
          <w:szCs w:val="24"/>
          <w:vertAlign w:val="superscript"/>
          <w:lang w:eastAsia="id-ID"/>
        </w:rPr>
        <w:t xml:space="preserve"> </w:t>
      </w:r>
    </w:p>
    <w:p w:rsidR="00911FAF" w:rsidRPr="0079309D" w:rsidRDefault="00911FAF" w:rsidP="00D16D43">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Sumber Hukum Pidana dapat dibedakan atas sumber hukum tertulis dan sumber hukum yang tidak tertulis. Di Indonesia sendiri, kita belum memiliki Kitab Undang-Undang Hukum Pidana Nasional, sehingga masih diberlakukan Kitab </w:t>
      </w:r>
      <w:hyperlink r:id="rId13" w:tooltip="Undang-Undang" w:history="1">
        <w:r w:rsidRPr="0079309D">
          <w:rPr>
            <w:rFonts w:ascii="Times New Roman" w:eastAsia="Times New Roman" w:hAnsi="Times New Roman" w:cs="Times New Roman"/>
            <w:color w:val="000000" w:themeColor="text1"/>
            <w:sz w:val="24"/>
            <w:szCs w:val="24"/>
            <w:lang w:eastAsia="id-ID"/>
          </w:rPr>
          <w:t>Undang-Undang</w:t>
        </w:r>
      </w:hyperlink>
      <w:r w:rsidRPr="0079309D">
        <w:rPr>
          <w:rFonts w:ascii="Times New Roman" w:eastAsia="Times New Roman" w:hAnsi="Times New Roman" w:cs="Times New Roman"/>
          <w:color w:val="000000"/>
          <w:sz w:val="24"/>
          <w:szCs w:val="24"/>
          <w:lang w:eastAsia="id-ID"/>
        </w:rPr>
        <w:t> Hukum Pidana warisan dari pemerintah kolonial Hindia Belanda. Adapun sistematika Kitab Undang-Undang Hukum Pidana antara lain</w:t>
      </w:r>
      <w:r w:rsidRPr="0079309D">
        <w:rPr>
          <w:rFonts w:ascii="Times New Roman" w:hAnsi="Times New Roman" w:cs="Times New Roman"/>
          <w:sz w:val="24"/>
          <w:szCs w:val="24"/>
        </w:rPr>
        <w:t xml:space="preserve"> :</w:t>
      </w:r>
    </w:p>
    <w:p w:rsidR="00911FAF" w:rsidRPr="0079309D" w:rsidRDefault="00911FAF" w:rsidP="002B4643">
      <w:pPr>
        <w:pStyle w:val="ListParagraph"/>
        <w:numPr>
          <w:ilvl w:val="0"/>
          <w:numId w:val="62"/>
        </w:numPr>
        <w:shd w:val="clear" w:color="auto" w:fill="FFFFFF"/>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Buku I Tentang Ketentuan Umum (Pasal 1-103). </w:t>
      </w:r>
    </w:p>
    <w:p w:rsidR="00911FAF" w:rsidRPr="0079309D" w:rsidRDefault="00911FAF" w:rsidP="002B4643">
      <w:pPr>
        <w:pStyle w:val="ListParagraph"/>
        <w:numPr>
          <w:ilvl w:val="0"/>
          <w:numId w:val="62"/>
        </w:numPr>
        <w:shd w:val="clear" w:color="auto" w:fill="FFFFFF"/>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Buku II Tentang Kejahatan (Pasal 104-488). </w:t>
      </w:r>
    </w:p>
    <w:p w:rsidR="00911FAF" w:rsidRPr="0079309D" w:rsidRDefault="00911FAF" w:rsidP="002B4643">
      <w:pPr>
        <w:pStyle w:val="ListParagraph"/>
        <w:numPr>
          <w:ilvl w:val="0"/>
          <w:numId w:val="62"/>
        </w:numPr>
        <w:shd w:val="clear" w:color="auto" w:fill="FFFFFF"/>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Buku III Tentang Pelanggaran (Pasal 489-569). </w:t>
      </w:r>
    </w:p>
    <w:p w:rsidR="00911FAF" w:rsidRPr="0079309D" w:rsidRDefault="00911FAF" w:rsidP="00D16D43">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Dan juga ada beberapa Undang-undang yang mengatur tindak pidana khusus yang dibuat setelah kemerdekaan antara lain</w:t>
      </w:r>
      <w:r w:rsidRPr="0079309D">
        <w:rPr>
          <w:rFonts w:ascii="Times New Roman" w:hAnsi="Times New Roman" w:cs="Times New Roman"/>
          <w:sz w:val="24"/>
          <w:szCs w:val="24"/>
        </w:rPr>
        <w:t xml:space="preserve"> :</w:t>
      </w:r>
    </w:p>
    <w:p w:rsidR="00911FAF" w:rsidRPr="0079309D" w:rsidRDefault="00911FAF" w:rsidP="002B4643">
      <w:pPr>
        <w:pStyle w:val="ListParagraph"/>
        <w:numPr>
          <w:ilvl w:val="0"/>
          <w:numId w:val="67"/>
        </w:numPr>
        <w:shd w:val="clear" w:color="auto" w:fill="FFFFFF"/>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UU No. 8 Tahun 1955 Tentang tindak Pidana </w:t>
      </w:r>
      <w:hyperlink r:id="rId14" w:tooltip="Imigrasi" w:history="1">
        <w:r w:rsidRPr="0079309D">
          <w:rPr>
            <w:rFonts w:ascii="Times New Roman" w:eastAsia="Times New Roman" w:hAnsi="Times New Roman" w:cs="Times New Roman"/>
            <w:color w:val="000000" w:themeColor="text1"/>
            <w:sz w:val="24"/>
            <w:szCs w:val="24"/>
            <w:lang w:eastAsia="id-ID"/>
          </w:rPr>
          <w:t>Imigrasi</w:t>
        </w:r>
      </w:hyperlink>
      <w:r w:rsidRPr="0079309D">
        <w:rPr>
          <w:rFonts w:ascii="Times New Roman" w:eastAsia="Times New Roman" w:hAnsi="Times New Roman" w:cs="Times New Roman"/>
          <w:color w:val="000000" w:themeColor="text1"/>
          <w:sz w:val="24"/>
          <w:szCs w:val="24"/>
          <w:lang w:eastAsia="id-ID"/>
        </w:rPr>
        <w:t>.</w:t>
      </w:r>
      <w:r w:rsidRPr="0079309D">
        <w:rPr>
          <w:rFonts w:ascii="Times New Roman" w:eastAsia="Times New Roman" w:hAnsi="Times New Roman" w:cs="Times New Roman"/>
          <w:color w:val="000000"/>
          <w:sz w:val="24"/>
          <w:szCs w:val="24"/>
          <w:lang w:eastAsia="id-ID"/>
        </w:rPr>
        <w:t xml:space="preserve"> </w:t>
      </w:r>
    </w:p>
    <w:p w:rsidR="00911FAF" w:rsidRPr="0079309D" w:rsidRDefault="00911FAF" w:rsidP="002B4643">
      <w:pPr>
        <w:pStyle w:val="ListParagraph"/>
        <w:numPr>
          <w:ilvl w:val="0"/>
          <w:numId w:val="67"/>
        </w:numPr>
        <w:shd w:val="clear" w:color="auto" w:fill="FFFFFF"/>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UU No. 9 Tahun 1967 Tentang Narkoba. </w:t>
      </w:r>
    </w:p>
    <w:p w:rsidR="00911FAF" w:rsidRPr="0079309D" w:rsidRDefault="00911FAF" w:rsidP="002B4643">
      <w:pPr>
        <w:pStyle w:val="ListParagraph"/>
        <w:numPr>
          <w:ilvl w:val="0"/>
          <w:numId w:val="67"/>
        </w:numPr>
        <w:shd w:val="clear" w:color="auto" w:fill="FFFFFF"/>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UU No. 16 Tahun Tahun 2003 Tentang Anti Terorisme. </w:t>
      </w:r>
    </w:p>
    <w:p w:rsidR="00911FAF" w:rsidRPr="0079309D" w:rsidRDefault="00911FAF" w:rsidP="00D16D43">
      <w:pPr>
        <w:shd w:val="clear" w:color="auto" w:fill="FFFFFF"/>
        <w:spacing w:after="0" w:line="240" w:lineRule="auto"/>
        <w:ind w:firstLine="567"/>
        <w:contextualSpacing/>
        <w:jc w:val="both"/>
        <w:rPr>
          <w:rFonts w:ascii="Times New Roman" w:hAnsi="Times New Roman" w:cs="Times New Roman"/>
          <w:sz w:val="24"/>
          <w:szCs w:val="24"/>
        </w:rPr>
      </w:pPr>
      <w:r w:rsidRPr="0079309D">
        <w:rPr>
          <w:rFonts w:ascii="Times New Roman" w:eastAsia="Times New Roman" w:hAnsi="Times New Roman" w:cs="Times New Roman"/>
          <w:color w:val="000000"/>
          <w:sz w:val="24"/>
          <w:szCs w:val="24"/>
          <w:lang w:eastAsia="id-ID"/>
        </w:rPr>
        <w:t>Ketentuan-ketentuan Hukum Pidana, selain termuat dalam Kitab Undang-Undang Hukum Pidana maupun UU Khusus, juga terdapat dalam berbagai Peraturan Perundang-Undangan lainnya, seperti UU. No. 5 Tahun 1960 Tentang Peraturan Dasar Pokok-Pokok Agraria, UU No. 9 Tahun 1999 Tentang Perlindungan Konsumen, UU No. 19 Tahun 2002 Tentang Hak Cipta dan sebagainya.</w:t>
      </w:r>
    </w:p>
    <w:p w:rsidR="00911FAF" w:rsidRPr="0079309D" w:rsidRDefault="00911FAF" w:rsidP="00D16D43">
      <w:pPr>
        <w:shd w:val="clear" w:color="auto" w:fill="FFFFFF"/>
        <w:spacing w:after="0" w:line="240" w:lineRule="auto"/>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Asas-asas Hukum Pidana yaitu :</w:t>
      </w:r>
    </w:p>
    <w:p w:rsidR="00911FAF" w:rsidRPr="0079309D" w:rsidRDefault="00911FAF" w:rsidP="002B4643">
      <w:pPr>
        <w:pStyle w:val="ListParagraph"/>
        <w:numPr>
          <w:ilvl w:val="0"/>
          <w:numId w:val="63"/>
        </w:numPr>
        <w:shd w:val="clear" w:color="auto" w:fill="FFFFFF"/>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Asas Legalitas, tidak ada suatu perbuatan dapat dipidana kecuali atas kekuatan aturan pidana dalam Peraturan Perundang-Undangan yang telah ada sebelum perbuatan itu dilakukan (Pasal 1 Ayat (1) KUHP). Jika sesudah perbuatan dilakukan ada perubahan dalam Peraturan Perundang-Undangan, maka yang dipakai adalah aturan yang paling ringan sanksinya bagi terdakwa (Pasal 1 Ayat (2) KUHP).</w:t>
      </w:r>
    </w:p>
    <w:p w:rsidR="00911FAF" w:rsidRPr="0079309D" w:rsidRDefault="00911FAF" w:rsidP="002B4643">
      <w:pPr>
        <w:pStyle w:val="ListParagraph"/>
        <w:numPr>
          <w:ilvl w:val="0"/>
          <w:numId w:val="63"/>
        </w:numPr>
        <w:shd w:val="clear" w:color="auto" w:fill="FFFFFF"/>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Asas Tiada Pidana Tanpa Kesalahan, Untuk menjatuhkan pidana kepada orang yang telah melakukan tindak pidana, harus dilakukan bilamana ada unsur kesalahan pada diri orang tersebut. </w:t>
      </w:r>
    </w:p>
    <w:p w:rsidR="00911FAF" w:rsidRPr="0079309D" w:rsidRDefault="00911FAF" w:rsidP="002B4643">
      <w:pPr>
        <w:pStyle w:val="ListParagraph"/>
        <w:numPr>
          <w:ilvl w:val="0"/>
          <w:numId w:val="63"/>
        </w:numPr>
        <w:shd w:val="clear" w:color="auto" w:fill="FFFFFF"/>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Asas teritorial, artinya ketentuan hukum pidana Indonesia berlaku atas semua peristiwa pidana yang terjadi di daerah yang menjadi wilayah teritorial Negara Kesatuan Republik Indonesia, termasuk pula kapal berbendera Indonesia, pesawat terbang Indonesia, dan gedung kedutaan dan konsul Indonesia di negara asing.</w:t>
      </w:r>
    </w:p>
    <w:p w:rsidR="00911FAF" w:rsidRPr="0079309D" w:rsidRDefault="00911FAF" w:rsidP="002B4643">
      <w:pPr>
        <w:pStyle w:val="ListParagraph"/>
        <w:numPr>
          <w:ilvl w:val="0"/>
          <w:numId w:val="63"/>
        </w:numPr>
        <w:shd w:val="clear" w:color="auto" w:fill="FFFFFF"/>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lastRenderedPageBreak/>
        <w:t>Asas nasionalitas aktif, artinya ketentuan hukum pidana Indonesia berlaku bagi semua WNI yang melakukan tindak pidana di mana pun ia berada.</w:t>
      </w:r>
    </w:p>
    <w:p w:rsidR="00911FAF" w:rsidRPr="0079309D" w:rsidRDefault="00911FAF" w:rsidP="002B4643">
      <w:pPr>
        <w:pStyle w:val="ListParagraph"/>
        <w:numPr>
          <w:ilvl w:val="0"/>
          <w:numId w:val="63"/>
        </w:numPr>
        <w:shd w:val="clear" w:color="auto" w:fill="FFFFFF"/>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Asas nasionalitas pasif, artinya ketentuan hukum pidana Indonesia berlaku bagi semua tindak pidana yang merugikan kepentingan negara.</w:t>
      </w:r>
    </w:p>
    <w:p w:rsidR="002B4643" w:rsidRPr="0079309D" w:rsidRDefault="002B4643" w:rsidP="00D16D43">
      <w:pPr>
        <w:pStyle w:val="Heading2"/>
        <w:spacing w:before="0" w:beforeAutospacing="0" w:after="0" w:afterAutospacing="0"/>
        <w:contextualSpacing/>
        <w:jc w:val="both"/>
        <w:rPr>
          <w:rStyle w:val="mw-headline"/>
          <w:color w:val="000000"/>
          <w:sz w:val="24"/>
          <w:szCs w:val="24"/>
          <w:lang w:val="en-US"/>
        </w:rPr>
      </w:pPr>
    </w:p>
    <w:p w:rsidR="00911FAF" w:rsidRPr="0079309D" w:rsidRDefault="00911FAF" w:rsidP="00D16D43">
      <w:pPr>
        <w:pStyle w:val="Heading2"/>
        <w:spacing w:before="0" w:beforeAutospacing="0" w:after="0" w:afterAutospacing="0"/>
        <w:contextualSpacing/>
        <w:jc w:val="both"/>
        <w:rPr>
          <w:color w:val="000000"/>
          <w:sz w:val="24"/>
          <w:szCs w:val="24"/>
        </w:rPr>
      </w:pPr>
      <w:r w:rsidRPr="0079309D">
        <w:rPr>
          <w:rStyle w:val="mw-headline"/>
          <w:color w:val="000000"/>
          <w:sz w:val="24"/>
          <w:szCs w:val="24"/>
        </w:rPr>
        <w:t>Macam-Macam Pidana</w:t>
      </w:r>
    </w:p>
    <w:p w:rsidR="00911FAF" w:rsidRPr="0079309D" w:rsidRDefault="00911FAF" w:rsidP="00D16D43">
      <w:pPr>
        <w:spacing w:after="0" w:line="240" w:lineRule="auto"/>
        <w:ind w:firstLine="567"/>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Mengenai hukuman apa yang dapat dijatuhkan terhadap seseorang yang telah bersalah melanggar ketentuan-ketentuan dalam undang-undang hukum pidana, dalam Pasal 10 KUHP ditentukan macam-macam hukuman yang dapat dijatuhkan, yaitu sebagai berikut:</w:t>
      </w:r>
    </w:p>
    <w:p w:rsidR="00911FAF" w:rsidRPr="0079309D" w:rsidRDefault="00911FAF" w:rsidP="00D16D43">
      <w:pPr>
        <w:spacing w:after="0" w:line="240" w:lineRule="auto"/>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Hukuman-Hukuman Pokok</w:t>
      </w:r>
    </w:p>
    <w:p w:rsidR="00911FAF" w:rsidRPr="0079309D" w:rsidRDefault="00911FAF" w:rsidP="002B4643">
      <w:pPr>
        <w:numPr>
          <w:ilvl w:val="0"/>
          <w:numId w:val="64"/>
        </w:numPr>
        <w:spacing w:after="0" w:line="240" w:lineRule="auto"/>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Hukuman mati, tentang hukuman mati ini terdapat negara-negara yang telah menghapuskan bentuknya hukuman ini, seperti Belanda, tetapi di Indonesia sendiri hukuman mati ini kadang masih diberlakukan untuk beberapa hukuman walaupun masih banyaknya pro-kontra terhadap hukuman ini.</w:t>
      </w:r>
    </w:p>
    <w:p w:rsidR="00911FAF" w:rsidRPr="0079309D" w:rsidRDefault="00911FAF" w:rsidP="002B4643">
      <w:pPr>
        <w:numPr>
          <w:ilvl w:val="0"/>
          <w:numId w:val="64"/>
        </w:numPr>
        <w:spacing w:after="0" w:line="240" w:lineRule="auto"/>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Hukuman penjara, hukuman penjara sendiri dibedakan ke dalam hukuman penjara seumur hidup dan penjara sementara.Hukuman penjara sementara minimal 1 tahun dan maksimal 20 tahun. Terpidana wajib tinggal dalam penjara selama masa hukuman dan wajib melakukan pekerjaan yang ada di dalam maupun di luar penjara dan terpidana tidak mempunyai Hak Vistol.</w:t>
      </w:r>
    </w:p>
    <w:p w:rsidR="00911FAF" w:rsidRPr="0079309D" w:rsidRDefault="00911FAF" w:rsidP="002B4643">
      <w:pPr>
        <w:numPr>
          <w:ilvl w:val="0"/>
          <w:numId w:val="64"/>
        </w:numPr>
        <w:spacing w:after="0" w:line="240" w:lineRule="auto"/>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Hukuman kurungan, hukuman ini kondisinya tidak seberat hukuman penjara dan dijatuhkan karena kejahatan-kejahatan ringan atau pelanggaran. Biasanya terhukum dapat memilih antara hukuman kurungan atau hukuman denda.</w:t>
      </w:r>
      <w:r w:rsidRPr="0079309D">
        <w:rPr>
          <w:rFonts w:ascii="Times New Roman" w:eastAsia="Times New Roman" w:hAnsi="Times New Roman" w:cs="Times New Roman"/>
          <w:color w:val="000000"/>
          <w:sz w:val="24"/>
          <w:szCs w:val="24"/>
          <w:vertAlign w:val="superscript"/>
          <w:lang w:eastAsia="id-ID"/>
        </w:rPr>
        <w:t xml:space="preserve"> </w:t>
      </w:r>
      <w:r w:rsidRPr="0079309D">
        <w:rPr>
          <w:rFonts w:ascii="Times New Roman" w:eastAsia="Times New Roman" w:hAnsi="Times New Roman" w:cs="Times New Roman"/>
          <w:color w:val="000000"/>
          <w:sz w:val="24"/>
          <w:szCs w:val="24"/>
          <w:lang w:eastAsia="id-ID"/>
        </w:rPr>
        <w:t>Bedanya hukuman kurungan dengan hukuman penjara adalah pada hukuman kurungan terpidana tidak dapat ditahan di luar tempat daerah tinggalnya kalau ia tidak mau sedangkan pada hukuman penjara dapat dipenjarakan di mana saja, pekerjaan paksa yang dibebankan kepada terpidana penjara lebih berat dibandingkan dengan pekerjaan yang harus dilakukan oleh terpidana kurungan dan terpidana kurungan mempunyai Hak Vistol (hak untuk memperbaiki nasib) sedangkan pada hukuman penjara tidak demikian.</w:t>
      </w:r>
    </w:p>
    <w:p w:rsidR="00911FAF" w:rsidRPr="0079309D" w:rsidRDefault="00911FAF" w:rsidP="002B4643">
      <w:pPr>
        <w:numPr>
          <w:ilvl w:val="0"/>
          <w:numId w:val="64"/>
        </w:numPr>
        <w:spacing w:after="0" w:line="240" w:lineRule="auto"/>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Hukuman denda, Dalam hal ini terpidana boleh memilih sendiri antara denda dengan kurungan. Maksimum kurungan pengganti denda adalah 6 Bulan.</w:t>
      </w:r>
    </w:p>
    <w:p w:rsidR="00911FAF" w:rsidRPr="0079309D" w:rsidRDefault="00911FAF" w:rsidP="002B4643">
      <w:pPr>
        <w:numPr>
          <w:ilvl w:val="0"/>
          <w:numId w:val="64"/>
        </w:numPr>
        <w:spacing w:after="0" w:line="240" w:lineRule="auto"/>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Hukuman tutupan, hukuman ini dijatuhkan berdasarkan alasan-alasan politik terhadap orang-orang yang telah melakukan kejahatan yang diancam dengan hukuman penjara oleh KUHP.</w:t>
      </w:r>
    </w:p>
    <w:p w:rsidR="00911FAF" w:rsidRPr="0079309D" w:rsidRDefault="00911FAF" w:rsidP="002B4643">
      <w:pPr>
        <w:spacing w:after="0" w:line="240" w:lineRule="auto"/>
        <w:ind w:firstLine="567"/>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Hukuman Tambahan Hukuman tambahan tidak dapat dijatuhkan secara tersendiri melainkan harus disertakan pada hukuman pokok, hukuman tambahan tersebut antara lain:</w:t>
      </w:r>
    </w:p>
    <w:p w:rsidR="00911FAF" w:rsidRPr="0079309D" w:rsidRDefault="00911FAF" w:rsidP="002B4643">
      <w:pPr>
        <w:numPr>
          <w:ilvl w:val="0"/>
          <w:numId w:val="65"/>
        </w:numPr>
        <w:tabs>
          <w:tab w:val="clear" w:pos="720"/>
        </w:tabs>
        <w:spacing w:after="0" w:line="240" w:lineRule="auto"/>
        <w:ind w:left="993" w:hanging="284"/>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Pencabutan hak-hak tertentu.</w:t>
      </w:r>
    </w:p>
    <w:p w:rsidR="00911FAF" w:rsidRPr="0079309D" w:rsidRDefault="00911FAF" w:rsidP="002B4643">
      <w:pPr>
        <w:numPr>
          <w:ilvl w:val="0"/>
          <w:numId w:val="65"/>
        </w:numPr>
        <w:tabs>
          <w:tab w:val="clear" w:pos="720"/>
          <w:tab w:val="num" w:pos="993"/>
        </w:tabs>
        <w:spacing w:after="0" w:line="240" w:lineRule="auto"/>
        <w:ind w:hanging="11"/>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Penyitaan barang-barang tertentu.</w:t>
      </w:r>
    </w:p>
    <w:p w:rsidR="00911FAF" w:rsidRPr="0079309D" w:rsidRDefault="00911FAF" w:rsidP="002B4643">
      <w:pPr>
        <w:numPr>
          <w:ilvl w:val="0"/>
          <w:numId w:val="65"/>
        </w:numPr>
        <w:tabs>
          <w:tab w:val="clear" w:pos="720"/>
          <w:tab w:val="num" w:pos="1134"/>
        </w:tabs>
        <w:spacing w:after="0" w:line="240" w:lineRule="auto"/>
        <w:ind w:left="993" w:hanging="284"/>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Pengumuman keputusan hakim. </w:t>
      </w:r>
    </w:p>
    <w:p w:rsidR="00911FAF" w:rsidRPr="0079309D" w:rsidRDefault="00911FAF" w:rsidP="002B4643">
      <w:pPr>
        <w:spacing w:after="0" w:line="240" w:lineRule="auto"/>
        <w:ind w:left="993"/>
        <w:contextualSpacing/>
        <w:jc w:val="both"/>
        <w:rPr>
          <w:rFonts w:ascii="Times New Roman" w:eastAsia="Times New Roman" w:hAnsi="Times New Roman" w:cs="Times New Roman"/>
          <w:color w:val="000000"/>
          <w:sz w:val="24"/>
          <w:szCs w:val="24"/>
          <w:lang w:eastAsia="id-ID"/>
        </w:rPr>
      </w:pPr>
    </w:p>
    <w:p w:rsidR="00911FAF" w:rsidRPr="0079309D" w:rsidRDefault="00911FAF" w:rsidP="002B4643">
      <w:pPr>
        <w:shd w:val="clear" w:color="auto" w:fill="FFFFFF"/>
        <w:spacing w:after="0" w:line="240" w:lineRule="auto"/>
        <w:contextualSpacing/>
        <w:jc w:val="both"/>
        <w:rPr>
          <w:rFonts w:ascii="Times New Roman" w:hAnsi="Times New Roman" w:cs="Times New Roman"/>
          <w:b/>
          <w:sz w:val="24"/>
          <w:szCs w:val="24"/>
        </w:rPr>
      </w:pPr>
      <w:r w:rsidRPr="0079309D">
        <w:rPr>
          <w:rFonts w:ascii="Times New Roman" w:eastAsia="Times New Roman" w:hAnsi="Times New Roman" w:cs="Times New Roman"/>
          <w:b/>
          <w:color w:val="000000"/>
          <w:sz w:val="24"/>
          <w:szCs w:val="24"/>
          <w:lang w:eastAsia="id-ID"/>
        </w:rPr>
        <w:t xml:space="preserve">Tindak Pidana / </w:t>
      </w:r>
      <w:r w:rsidRPr="0079309D">
        <w:rPr>
          <w:rFonts w:ascii="Times New Roman" w:hAnsi="Times New Roman" w:cs="Times New Roman"/>
          <w:b/>
          <w:sz w:val="24"/>
          <w:szCs w:val="24"/>
        </w:rPr>
        <w:t xml:space="preserve">Stafbar Feit </w:t>
      </w:r>
    </w:p>
    <w:p w:rsidR="00911FAF" w:rsidRPr="0079309D" w:rsidRDefault="00911FAF" w:rsidP="002B4643">
      <w:pPr>
        <w:shd w:val="clear" w:color="auto" w:fill="FFFFFF"/>
        <w:spacing w:after="0" w:line="240" w:lineRule="auto"/>
        <w:ind w:firstLine="567"/>
        <w:contextualSpacing/>
        <w:jc w:val="both"/>
        <w:rPr>
          <w:rFonts w:ascii="Times New Roman" w:eastAsia="Times New Roman" w:hAnsi="Times New Roman" w:cs="Times New Roman"/>
          <w:sz w:val="24"/>
          <w:szCs w:val="24"/>
          <w:lang w:eastAsia="id-ID"/>
        </w:rPr>
      </w:pPr>
      <w:r w:rsidRPr="0079309D">
        <w:rPr>
          <w:rFonts w:ascii="Times New Roman" w:hAnsi="Times New Roman" w:cs="Times New Roman"/>
          <w:sz w:val="24"/>
          <w:szCs w:val="24"/>
        </w:rPr>
        <w:t xml:space="preserve">Menurut </w:t>
      </w:r>
      <w:r w:rsidRPr="0079309D">
        <w:rPr>
          <w:rFonts w:ascii="Times New Roman" w:eastAsia="Times New Roman" w:hAnsi="Times New Roman" w:cs="Times New Roman"/>
          <w:sz w:val="24"/>
          <w:szCs w:val="24"/>
          <w:lang w:eastAsia="id-ID"/>
        </w:rPr>
        <w:t>Prof. Moeljatno S.H</w:t>
      </w:r>
      <w:r w:rsidRPr="0079309D">
        <w:rPr>
          <w:rFonts w:ascii="Times New Roman" w:eastAsia="Times New Roman" w:hAnsi="Times New Roman" w:cs="Times New Roman"/>
          <w:color w:val="000000"/>
          <w:sz w:val="24"/>
          <w:szCs w:val="24"/>
          <w:lang w:eastAsia="id-ID"/>
        </w:rPr>
        <w:t xml:space="preserve">, tindak pidana adalah </w:t>
      </w:r>
      <w:r w:rsidRPr="0079309D">
        <w:rPr>
          <w:rFonts w:ascii="Times New Roman" w:eastAsia="Times New Roman" w:hAnsi="Times New Roman" w:cs="Times New Roman"/>
          <w:sz w:val="24"/>
          <w:szCs w:val="24"/>
          <w:lang w:eastAsia="id-ID"/>
        </w:rPr>
        <w:t>perbuatan yang dilarang oleh suatu aturan hukum, larangan mana disertai ancaman (sanksi) yang berupa pidana tertentu, bagi barang siapa yang melanggar aturan tersebut. Terdapat 3 (tiga) hal yang perlu diperhatikan yaitu :</w:t>
      </w:r>
    </w:p>
    <w:p w:rsidR="00911FAF" w:rsidRPr="0079309D" w:rsidRDefault="00911FAF" w:rsidP="002B4643">
      <w:pPr>
        <w:pStyle w:val="ListParagraph"/>
        <w:numPr>
          <w:ilvl w:val="0"/>
          <w:numId w:val="66"/>
        </w:numPr>
        <w:shd w:val="clear" w:color="auto" w:fill="FFFFFF"/>
        <w:spacing w:after="0" w:line="240" w:lineRule="auto"/>
        <w:jc w:val="both"/>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Perbuatan pidana adalah perbuatan oleh suatu aturan hukum dilarang dan diancam pidana.</w:t>
      </w:r>
    </w:p>
    <w:p w:rsidR="00911FAF" w:rsidRPr="0079309D" w:rsidRDefault="00911FAF" w:rsidP="002B4643">
      <w:pPr>
        <w:pStyle w:val="ListParagraph"/>
        <w:numPr>
          <w:ilvl w:val="0"/>
          <w:numId w:val="66"/>
        </w:numPr>
        <w:shd w:val="clear" w:color="auto" w:fill="FFFFFF"/>
        <w:spacing w:after="0" w:line="240" w:lineRule="auto"/>
        <w:jc w:val="both"/>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Larangan ditujukan kepada perbuatan ( yaitu suatu keadaan atau kejadian yang ditimbulkan oleh kelakuan orang ), sedangkan ancaman pidana ditujukan kepada orang yang menimbulkan kejadian itu.</w:t>
      </w:r>
    </w:p>
    <w:p w:rsidR="00911FAF" w:rsidRPr="0079309D" w:rsidRDefault="00911FAF" w:rsidP="002B4643">
      <w:pPr>
        <w:pStyle w:val="ListParagraph"/>
        <w:numPr>
          <w:ilvl w:val="0"/>
          <w:numId w:val="66"/>
        </w:numPr>
        <w:shd w:val="clear" w:color="auto" w:fill="FFFFFF"/>
        <w:spacing w:after="0" w:line="240" w:lineRule="auto"/>
        <w:jc w:val="both"/>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 xml:space="preserve">Antara larangan dan ancaman pidana ada hubungan yang erat, oleh karena antara kejadian dan orang yang menimbulkan kejadian itu ada hubungan erat pula. “ </w:t>
      </w:r>
      <w:r w:rsidRPr="0079309D">
        <w:rPr>
          <w:rFonts w:ascii="Times New Roman" w:eastAsia="Times New Roman" w:hAnsi="Times New Roman" w:cs="Times New Roman"/>
          <w:sz w:val="24"/>
          <w:szCs w:val="24"/>
          <w:lang w:eastAsia="id-ID"/>
        </w:rPr>
        <w:lastRenderedPageBreak/>
        <w:t>Kejadian tidak dapat dilarang jika yang menimbulkan bukan orang, dan orang tidak dapat diancam pidana jika tidak karena kejadian yang ditimbulkan olehnya”.</w:t>
      </w:r>
    </w:p>
    <w:p w:rsidR="00911FAF" w:rsidRPr="0079309D" w:rsidRDefault="00911FAF" w:rsidP="002B4643">
      <w:pPr>
        <w:shd w:val="clear" w:color="auto" w:fill="FFFFFF"/>
        <w:spacing w:after="0" w:line="240" w:lineRule="auto"/>
        <w:ind w:firstLine="567"/>
        <w:contextualSpacing/>
        <w:jc w:val="both"/>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Selanjutnya Moeljatno membedakan dengan tegas dapat dipidananya perbuatan (</w:t>
      </w:r>
      <w:r w:rsidRPr="0079309D">
        <w:rPr>
          <w:rFonts w:ascii="Times New Roman" w:eastAsia="Times New Roman" w:hAnsi="Times New Roman" w:cs="Times New Roman"/>
          <w:i/>
          <w:sz w:val="24"/>
          <w:szCs w:val="24"/>
          <w:lang w:eastAsia="id-ID"/>
        </w:rPr>
        <w:t>die strafbaarheid van het feit</w:t>
      </w:r>
      <w:r w:rsidRPr="0079309D">
        <w:rPr>
          <w:rFonts w:ascii="Times New Roman" w:eastAsia="Times New Roman" w:hAnsi="Times New Roman" w:cs="Times New Roman"/>
          <w:sz w:val="24"/>
          <w:szCs w:val="24"/>
          <w:lang w:eastAsia="id-ID"/>
        </w:rPr>
        <w:t>) dan dapat dipidananya orang (</w:t>
      </w:r>
      <w:r w:rsidRPr="0079309D">
        <w:rPr>
          <w:rFonts w:ascii="Times New Roman" w:eastAsia="Times New Roman" w:hAnsi="Times New Roman" w:cs="Times New Roman"/>
          <w:i/>
          <w:sz w:val="24"/>
          <w:szCs w:val="24"/>
          <w:lang w:eastAsia="id-ID"/>
        </w:rPr>
        <w:t>strafbaarheid van den person</w:t>
      </w:r>
      <w:r w:rsidRPr="0079309D">
        <w:rPr>
          <w:rFonts w:ascii="Times New Roman" w:eastAsia="Times New Roman" w:hAnsi="Times New Roman" w:cs="Times New Roman"/>
          <w:sz w:val="24"/>
          <w:szCs w:val="24"/>
          <w:lang w:eastAsia="id-ID"/>
        </w:rPr>
        <w:t>). Sejalan dengan itu memisahkan pengertian perbuatan pidana (criminal act) dan pertanggungjawaban pidana (</w:t>
      </w:r>
      <w:r w:rsidRPr="0079309D">
        <w:rPr>
          <w:rFonts w:ascii="Times New Roman" w:eastAsia="Times New Roman" w:hAnsi="Times New Roman" w:cs="Times New Roman"/>
          <w:i/>
          <w:sz w:val="24"/>
          <w:szCs w:val="24"/>
          <w:lang w:eastAsia="id-ID"/>
        </w:rPr>
        <w:t>criminal responsibility</w:t>
      </w:r>
      <w:r w:rsidRPr="0079309D">
        <w:rPr>
          <w:rFonts w:ascii="Times New Roman" w:eastAsia="Times New Roman" w:hAnsi="Times New Roman" w:cs="Times New Roman"/>
          <w:sz w:val="24"/>
          <w:szCs w:val="24"/>
          <w:lang w:eastAsia="id-ID"/>
        </w:rPr>
        <w:t>). Pandangan ini disebut pandangan dualistis yang sering dihadapkan dengan pandangan monistis yang tidak membedakan keduanya.</w:t>
      </w:r>
    </w:p>
    <w:p w:rsidR="00911FAF" w:rsidRPr="0079309D" w:rsidRDefault="00911FAF" w:rsidP="002B4643">
      <w:pPr>
        <w:shd w:val="clear" w:color="auto" w:fill="FFFFFF"/>
        <w:spacing w:after="0" w:line="240" w:lineRule="auto"/>
        <w:ind w:firstLine="567"/>
        <w:contextualSpacing/>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 xml:space="preserve">Di dalam Kitab Undang-Undang Hukum Pidana (KUHAP) tidak memberikan penjelasan secara rinci mengenai perkataan </w:t>
      </w:r>
      <w:r w:rsidRPr="0079309D">
        <w:rPr>
          <w:rFonts w:ascii="Times New Roman" w:hAnsi="Times New Roman" w:cs="Times New Roman"/>
          <w:i/>
          <w:color w:val="000000"/>
          <w:sz w:val="24"/>
          <w:szCs w:val="24"/>
          <w:shd w:val="clear" w:color="auto" w:fill="FFFFFF"/>
        </w:rPr>
        <w:t>strafbaar feit</w:t>
      </w:r>
      <w:r w:rsidRPr="0079309D">
        <w:rPr>
          <w:rFonts w:ascii="Times New Roman" w:hAnsi="Times New Roman" w:cs="Times New Roman"/>
          <w:color w:val="000000"/>
          <w:sz w:val="24"/>
          <w:szCs w:val="24"/>
          <w:shd w:val="clear" w:color="auto" w:fill="FFFFFF"/>
        </w:rPr>
        <w:t xml:space="preserve"> tersebut.</w:t>
      </w:r>
      <w:r w:rsidRPr="0079309D">
        <w:rPr>
          <w:rFonts w:ascii="Times New Roman" w:hAnsi="Times New Roman" w:cs="Times New Roman"/>
          <w:color w:val="000000"/>
          <w:sz w:val="24"/>
          <w:szCs w:val="24"/>
        </w:rPr>
        <w:t xml:space="preserve"> </w:t>
      </w:r>
      <w:r w:rsidRPr="0079309D">
        <w:rPr>
          <w:rFonts w:ascii="Times New Roman" w:hAnsi="Times New Roman" w:cs="Times New Roman"/>
          <w:color w:val="000000"/>
          <w:sz w:val="24"/>
          <w:szCs w:val="24"/>
          <w:shd w:val="clear" w:color="auto" w:fill="FFFFFF"/>
        </w:rPr>
        <w:t xml:space="preserve">Istilah </w:t>
      </w:r>
      <w:r w:rsidRPr="0079309D">
        <w:rPr>
          <w:rFonts w:ascii="Times New Roman" w:hAnsi="Times New Roman" w:cs="Times New Roman"/>
          <w:i/>
          <w:color w:val="000000"/>
          <w:sz w:val="24"/>
          <w:szCs w:val="24"/>
          <w:shd w:val="clear" w:color="auto" w:fill="FFFFFF"/>
        </w:rPr>
        <w:t>strafbaar feit</w:t>
      </w:r>
      <w:r w:rsidRPr="0079309D">
        <w:rPr>
          <w:rFonts w:ascii="Times New Roman" w:hAnsi="Times New Roman" w:cs="Times New Roman"/>
          <w:color w:val="000000"/>
          <w:sz w:val="24"/>
          <w:szCs w:val="24"/>
          <w:shd w:val="clear" w:color="auto" w:fill="FFFFFF"/>
        </w:rPr>
        <w:t xml:space="preserve"> diterjemahkan oleh pakar hukum pidana Indonesia dengan istilah yang berbeda-beda. Diantaranya ada yang memakai istilah delik, peristiwa pidana, perbuatan pidana, tindak pidana, pelanggaran pidana. perbuatan yang melawan hukum atau bertentangan dengan tata hukum dan diancam pidana apabila perbuatan yang dilarang itu dilakukan oleh orang yang dapat dipertanggungjawabkan.</w:t>
      </w:r>
    </w:p>
    <w:p w:rsidR="00911FAF" w:rsidRPr="0079309D" w:rsidRDefault="00911FAF" w:rsidP="002B4643">
      <w:pPr>
        <w:shd w:val="clear" w:color="auto" w:fill="FFFFFF"/>
        <w:spacing w:after="0" w:line="240" w:lineRule="auto"/>
        <w:ind w:firstLine="567"/>
        <w:contextualSpacing/>
        <w:jc w:val="both"/>
        <w:rPr>
          <w:rFonts w:ascii="Times New Roman" w:hAnsi="Times New Roman" w:cs="Times New Roman"/>
          <w:color w:val="000000"/>
          <w:sz w:val="24"/>
          <w:szCs w:val="24"/>
          <w:shd w:val="clear" w:color="auto" w:fill="FFFFFF"/>
        </w:rPr>
      </w:pPr>
    </w:p>
    <w:p w:rsidR="00911FAF" w:rsidRPr="0079309D" w:rsidRDefault="00911FAF" w:rsidP="002B4643">
      <w:pPr>
        <w:shd w:val="clear" w:color="auto" w:fill="FFFFFF"/>
        <w:spacing w:after="0" w:line="240" w:lineRule="auto"/>
        <w:contextualSpacing/>
        <w:jc w:val="both"/>
        <w:rPr>
          <w:rFonts w:ascii="Times New Roman" w:hAnsi="Times New Roman" w:cs="Times New Roman"/>
          <w:b/>
          <w:color w:val="000000"/>
          <w:sz w:val="24"/>
          <w:szCs w:val="24"/>
          <w:shd w:val="clear" w:color="auto" w:fill="FFFFFF"/>
        </w:rPr>
      </w:pPr>
      <w:r w:rsidRPr="0079309D">
        <w:rPr>
          <w:rFonts w:ascii="Times New Roman" w:hAnsi="Times New Roman" w:cs="Times New Roman"/>
          <w:b/>
          <w:color w:val="000000"/>
          <w:sz w:val="24"/>
          <w:szCs w:val="24"/>
          <w:shd w:val="clear" w:color="auto" w:fill="FFFFFF"/>
        </w:rPr>
        <w:t>Pengertian Tindak Pidana menurut beberapa ahli yaitu  :</w:t>
      </w:r>
    </w:p>
    <w:p w:rsidR="00911FAF" w:rsidRPr="0079309D" w:rsidRDefault="00911FAF" w:rsidP="002B4643">
      <w:pPr>
        <w:spacing w:after="0" w:line="240" w:lineRule="auto"/>
        <w:ind w:firstLine="567"/>
        <w:contextualSpacing/>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 xml:space="preserve">Menurut Simons (Sianturi, 1996:205) merumuskan bahwa </w:t>
      </w:r>
      <w:r w:rsidRPr="0079309D">
        <w:rPr>
          <w:rFonts w:ascii="Times New Roman" w:hAnsi="Times New Roman" w:cs="Times New Roman"/>
          <w:i/>
          <w:color w:val="000000"/>
          <w:sz w:val="24"/>
          <w:szCs w:val="24"/>
          <w:shd w:val="clear" w:color="auto" w:fill="FFFFFF"/>
        </w:rPr>
        <w:t>”Strafbaar feit “</w:t>
      </w:r>
      <w:r w:rsidRPr="0079309D">
        <w:rPr>
          <w:rFonts w:ascii="Times New Roman" w:hAnsi="Times New Roman" w:cs="Times New Roman"/>
          <w:color w:val="000000"/>
          <w:sz w:val="24"/>
          <w:szCs w:val="24"/>
          <w:shd w:val="clear" w:color="auto" w:fill="FFFFFF"/>
        </w:rPr>
        <w:t xml:space="preserve"> adalah suatu handeling (tindakan/perbuatan) yang diancam dengan pidana oleh undang-undang, bertentangan dengan hukum </w:t>
      </w:r>
      <w:r w:rsidRPr="0079309D">
        <w:rPr>
          <w:rFonts w:ascii="Times New Roman" w:hAnsi="Times New Roman" w:cs="Times New Roman"/>
          <w:i/>
          <w:color w:val="000000"/>
          <w:sz w:val="24"/>
          <w:szCs w:val="24"/>
          <w:shd w:val="clear" w:color="auto" w:fill="FFFFFF"/>
        </w:rPr>
        <w:t>(onrechtmatig)</w:t>
      </w:r>
      <w:r w:rsidRPr="0079309D">
        <w:rPr>
          <w:rFonts w:ascii="Times New Roman" w:hAnsi="Times New Roman" w:cs="Times New Roman"/>
          <w:color w:val="000000"/>
          <w:sz w:val="24"/>
          <w:szCs w:val="24"/>
          <w:shd w:val="clear" w:color="auto" w:fill="FFFFFF"/>
        </w:rPr>
        <w:t xml:space="preserve"> dilakukan dengan kesalahan </w:t>
      </w:r>
      <w:r w:rsidRPr="0079309D">
        <w:rPr>
          <w:rFonts w:ascii="Times New Roman" w:hAnsi="Times New Roman" w:cs="Times New Roman"/>
          <w:i/>
          <w:color w:val="000000"/>
          <w:sz w:val="24"/>
          <w:szCs w:val="24"/>
          <w:shd w:val="clear" w:color="auto" w:fill="FFFFFF"/>
        </w:rPr>
        <w:t>(schuld)</w:t>
      </w:r>
      <w:r w:rsidRPr="0079309D">
        <w:rPr>
          <w:rFonts w:ascii="Times New Roman" w:hAnsi="Times New Roman" w:cs="Times New Roman"/>
          <w:color w:val="000000"/>
          <w:sz w:val="24"/>
          <w:szCs w:val="24"/>
          <w:shd w:val="clear" w:color="auto" w:fill="FFFFFF"/>
        </w:rPr>
        <w:t xml:space="preserve"> oleh seseorang yang mampu bertanggungjawab. Kemudian beliau membaginya dalam 2 (dua) golongan unsur yaitu :</w:t>
      </w:r>
    </w:p>
    <w:p w:rsidR="00911FAF" w:rsidRPr="0079309D" w:rsidRDefault="00911FAF" w:rsidP="002B4643">
      <w:pPr>
        <w:pStyle w:val="ListParagraph"/>
        <w:numPr>
          <w:ilvl w:val="0"/>
          <w:numId w:val="68"/>
        </w:numPr>
        <w:spacing w:after="0" w:line="240" w:lineRule="auto"/>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 xml:space="preserve">Unsur subyektif yang berupa kesalahan </w:t>
      </w:r>
      <w:r w:rsidRPr="0079309D">
        <w:rPr>
          <w:rFonts w:ascii="Times New Roman" w:hAnsi="Times New Roman" w:cs="Times New Roman"/>
          <w:i/>
          <w:color w:val="000000"/>
          <w:sz w:val="24"/>
          <w:szCs w:val="24"/>
          <w:shd w:val="clear" w:color="auto" w:fill="FFFFFF"/>
        </w:rPr>
        <w:t>(schuld)</w:t>
      </w:r>
      <w:r w:rsidRPr="0079309D">
        <w:rPr>
          <w:rFonts w:ascii="Times New Roman" w:hAnsi="Times New Roman" w:cs="Times New Roman"/>
          <w:color w:val="000000"/>
          <w:sz w:val="24"/>
          <w:szCs w:val="24"/>
          <w:shd w:val="clear" w:color="auto" w:fill="FFFFFF"/>
        </w:rPr>
        <w:t xml:space="preserve"> dan kemampuan bertanggungjawab </w:t>
      </w:r>
      <w:r w:rsidRPr="0079309D">
        <w:rPr>
          <w:rFonts w:ascii="Times New Roman" w:hAnsi="Times New Roman" w:cs="Times New Roman"/>
          <w:i/>
          <w:color w:val="000000"/>
          <w:sz w:val="24"/>
          <w:szCs w:val="24"/>
          <w:shd w:val="clear" w:color="auto" w:fill="FFFFFF"/>
        </w:rPr>
        <w:t>(toerekeningsvatbaar)</w:t>
      </w:r>
      <w:r w:rsidRPr="0079309D">
        <w:rPr>
          <w:rFonts w:ascii="Times New Roman" w:hAnsi="Times New Roman" w:cs="Times New Roman"/>
          <w:color w:val="000000"/>
          <w:sz w:val="24"/>
          <w:szCs w:val="24"/>
          <w:shd w:val="clear" w:color="auto" w:fill="FFFFFF"/>
        </w:rPr>
        <w:t xml:space="preserve"> dari petindak.</w:t>
      </w:r>
    </w:p>
    <w:p w:rsidR="00911FAF" w:rsidRPr="0079309D" w:rsidRDefault="00911FAF" w:rsidP="002B4643">
      <w:pPr>
        <w:pStyle w:val="ListParagraph"/>
        <w:numPr>
          <w:ilvl w:val="0"/>
          <w:numId w:val="68"/>
        </w:numPr>
        <w:spacing w:after="0" w:line="240" w:lineRule="auto"/>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Unsur obyektif yang berupa tindakan yang dilarang/diharuskan, akibat keadaan/masalah tertentu.</w:t>
      </w:r>
    </w:p>
    <w:p w:rsidR="00911FAF" w:rsidRPr="0079309D" w:rsidRDefault="00911FAF" w:rsidP="002B4643">
      <w:pPr>
        <w:spacing w:after="0" w:line="240" w:lineRule="auto"/>
        <w:ind w:firstLine="567"/>
        <w:contextualSpacing/>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Menurut Wirjono Prodjodikoro (2003:1) mengemukakan bahwa: Tindak pidana adalah pelanggaran norma-norma dalam tiga bidang yaitu hukum perdata, hukum ketatanegaraan, dan hukum tata usaha pemerintah yang oleh pembentuk undang-undang ditanggapi dengan suatu hukuman pidana.</w:t>
      </w:r>
      <w:r w:rsidRPr="0079309D">
        <w:rPr>
          <w:rFonts w:ascii="Times New Roman" w:hAnsi="Times New Roman" w:cs="Times New Roman"/>
          <w:color w:val="000000"/>
          <w:sz w:val="24"/>
          <w:szCs w:val="24"/>
        </w:rPr>
        <w:t xml:space="preserve"> </w:t>
      </w:r>
      <w:r w:rsidRPr="0079309D">
        <w:rPr>
          <w:rFonts w:ascii="Times New Roman" w:hAnsi="Times New Roman" w:cs="Times New Roman"/>
          <w:color w:val="000000"/>
          <w:sz w:val="24"/>
          <w:szCs w:val="24"/>
          <w:shd w:val="clear" w:color="auto" w:fill="FFFFFF"/>
        </w:rPr>
        <w:t>Menurut Moeljatno (1993:9) menyatakan istilah perbuatan pidana adalah perbuatan yang oleh aturan hukum pidana dilarang dan diancam dengan pidana, barang siapa yang melanggar larangan tersebut dan merupakan perbuatan yang anti sosial.</w:t>
      </w:r>
    </w:p>
    <w:p w:rsidR="00911FAF" w:rsidRPr="0079309D" w:rsidRDefault="00911FAF" w:rsidP="002B4643">
      <w:pPr>
        <w:spacing w:after="0" w:line="240" w:lineRule="auto"/>
        <w:ind w:firstLine="567"/>
        <w:contextualSpacing/>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Menurut Zainal Abidin Farid (Andi Hamzah, 1994:86) mengusulkan pemakaian istilah</w:t>
      </w:r>
      <w:r w:rsidRPr="0079309D">
        <w:rPr>
          <w:rFonts w:ascii="Times New Roman" w:hAnsi="Times New Roman" w:cs="Times New Roman"/>
          <w:color w:val="000000"/>
          <w:sz w:val="24"/>
          <w:szCs w:val="24"/>
        </w:rPr>
        <w:br/>
      </w:r>
      <w:r w:rsidRPr="0079309D">
        <w:rPr>
          <w:rFonts w:ascii="Times New Roman" w:hAnsi="Times New Roman" w:cs="Times New Roman"/>
          <w:color w:val="000000"/>
          <w:sz w:val="24"/>
          <w:szCs w:val="24"/>
          <w:shd w:val="clear" w:color="auto" w:fill="FFFFFF"/>
        </w:rPr>
        <w:t xml:space="preserve">“Perbuatan kriminal”, karena “perbuatan pidana” yang dipakai oleh Moeljatno. Itu jadi kurang tepat karena dua kata benda bersambungan yaitu “perbuatan” dan “pidana”. Sedangkan tidak ada hubungan logis antara keduanya, tetapi lebih baik dipakai istilah padanannya saja yang umum dipakai oleh para sarjana yaitu delik (dari bahasa latin </w:t>
      </w:r>
      <w:r w:rsidRPr="0079309D">
        <w:rPr>
          <w:rFonts w:ascii="Times New Roman" w:hAnsi="Times New Roman" w:cs="Times New Roman"/>
          <w:i/>
          <w:color w:val="000000"/>
          <w:sz w:val="24"/>
          <w:szCs w:val="24"/>
          <w:shd w:val="clear" w:color="auto" w:fill="FFFFFF"/>
        </w:rPr>
        <w:t>delictum</w:t>
      </w:r>
      <w:r w:rsidRPr="0079309D">
        <w:rPr>
          <w:rFonts w:ascii="Times New Roman" w:hAnsi="Times New Roman" w:cs="Times New Roman"/>
          <w:color w:val="000000"/>
          <w:sz w:val="24"/>
          <w:szCs w:val="24"/>
          <w:shd w:val="clear" w:color="auto" w:fill="FFFFFF"/>
        </w:rPr>
        <w:t>).</w:t>
      </w:r>
    </w:p>
    <w:p w:rsidR="00911FAF" w:rsidRPr="0079309D" w:rsidRDefault="00911FAF" w:rsidP="002B4643">
      <w:pPr>
        <w:spacing w:after="0" w:line="240" w:lineRule="auto"/>
        <w:ind w:firstLine="567"/>
        <w:contextualSpacing/>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Menurut Satochid Kartanegara, (Kanter dan Sianturi, 1982:208) memakai istilah tindak pidana.</w:t>
      </w:r>
      <w:r w:rsidRPr="0079309D">
        <w:rPr>
          <w:rFonts w:ascii="Times New Roman" w:hAnsi="Times New Roman" w:cs="Times New Roman"/>
          <w:color w:val="000000"/>
          <w:sz w:val="24"/>
          <w:szCs w:val="24"/>
        </w:rPr>
        <w:t xml:space="preserve"> </w:t>
      </w:r>
      <w:r w:rsidRPr="0079309D">
        <w:rPr>
          <w:rFonts w:ascii="Times New Roman" w:hAnsi="Times New Roman" w:cs="Times New Roman"/>
          <w:color w:val="000000"/>
          <w:sz w:val="24"/>
          <w:szCs w:val="24"/>
          <w:shd w:val="clear" w:color="auto" w:fill="FFFFFF"/>
        </w:rPr>
        <w:t xml:space="preserve">Istilah tindak pidana (tindakan) mencakup pengertian/berbuat dan/atau pengertian melakukan, tidak berbuat, tidak mencakup pengertian mengakibatkan dan/atau tidak melakukan. Istilah peristiwa pidananya hanya menunjukkan kepada manusia, sedangkan terjemahan pidana untuk </w:t>
      </w:r>
      <w:r w:rsidRPr="0079309D">
        <w:rPr>
          <w:rFonts w:ascii="Times New Roman" w:hAnsi="Times New Roman" w:cs="Times New Roman"/>
          <w:i/>
          <w:color w:val="000000"/>
          <w:sz w:val="24"/>
          <w:szCs w:val="24"/>
          <w:shd w:val="clear" w:color="auto" w:fill="FFFFFF"/>
        </w:rPr>
        <w:t xml:space="preserve">Strafbaar feit </w:t>
      </w:r>
      <w:r w:rsidRPr="0079309D">
        <w:rPr>
          <w:rFonts w:ascii="Times New Roman" w:hAnsi="Times New Roman" w:cs="Times New Roman"/>
          <w:color w:val="000000"/>
          <w:sz w:val="24"/>
          <w:szCs w:val="24"/>
          <w:shd w:val="clear" w:color="auto" w:fill="FFFFFF"/>
        </w:rPr>
        <w:t>adalah sudah tepat.</w:t>
      </w:r>
    </w:p>
    <w:p w:rsidR="00911FAF" w:rsidRPr="0079309D" w:rsidRDefault="00911FAF" w:rsidP="002B4643">
      <w:pPr>
        <w:spacing w:after="0" w:line="240" w:lineRule="auto"/>
        <w:ind w:firstLine="567"/>
        <w:contextualSpacing/>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Menurut Utrecht (Rusli Effendy, 1986:251) mengemukakan peristiwa pidana itu meliputi suatu perbuatan hukum atau melalaikan akibatnya (keadaan yang ditimbulkan karena perbuatan atau melalaikan).</w:t>
      </w:r>
    </w:p>
    <w:p w:rsidR="00911FAF" w:rsidRPr="0079309D" w:rsidRDefault="00911FAF" w:rsidP="002B4643">
      <w:pPr>
        <w:spacing w:after="0" w:line="240" w:lineRule="auto"/>
        <w:ind w:firstLine="567"/>
        <w:contextualSpacing/>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Menurut Roeslan Saleh (1968:10) menyatakan bahwa perbuatan pidana adalah perbuatan yang oleh masyarakat dirasakan sebagai perbuatan yang tidak boleh atau tidak dapat dilakukan.</w:t>
      </w:r>
    </w:p>
    <w:p w:rsidR="00911FAF" w:rsidRPr="0079309D" w:rsidRDefault="00911FAF" w:rsidP="002B4643">
      <w:pPr>
        <w:spacing w:after="0" w:line="240" w:lineRule="auto"/>
        <w:ind w:firstLine="567"/>
        <w:contextualSpacing/>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Menurut Van Hamel (Sianturi, 1996:205) merumuskan “strafbaar feit” itu sama dengan yang dirumuskan oleh Simons, hanya ditambahkan dengan kalimat “tindakan mana bersifat dapat dipidana”.</w:t>
      </w:r>
    </w:p>
    <w:p w:rsidR="00911FAF" w:rsidRPr="0079309D" w:rsidRDefault="00911FAF" w:rsidP="002B4643">
      <w:pPr>
        <w:spacing w:after="0" w:line="240" w:lineRule="auto"/>
        <w:ind w:firstLine="567"/>
        <w:contextualSpacing/>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lastRenderedPageBreak/>
        <w:t>Menurut Vos (Sianturi, 1996:205) merumuskan “strafbaar feit” adalah suatu kelakuan (gedraging) manusia yang dilarang dan oleh undang-undang diancam pidana.</w:t>
      </w:r>
    </w:p>
    <w:p w:rsidR="00911FAF" w:rsidRPr="0079309D" w:rsidRDefault="00911FAF" w:rsidP="002B4643">
      <w:pPr>
        <w:spacing w:after="0" w:line="240" w:lineRule="auto"/>
        <w:ind w:firstLine="567"/>
        <w:contextualSpacing/>
        <w:jc w:val="both"/>
        <w:rPr>
          <w:rFonts w:ascii="Times New Roman" w:hAnsi="Times New Roman" w:cs="Times New Roman"/>
          <w:color w:val="000000"/>
          <w:sz w:val="24"/>
          <w:szCs w:val="24"/>
          <w:shd w:val="clear" w:color="auto" w:fill="FFFFFF"/>
        </w:rPr>
      </w:pPr>
    </w:p>
    <w:p w:rsidR="00911FAF" w:rsidRPr="0079309D" w:rsidRDefault="00911FAF" w:rsidP="002B4643">
      <w:pPr>
        <w:spacing w:after="0" w:line="240" w:lineRule="auto"/>
        <w:ind w:firstLine="567"/>
        <w:contextualSpacing/>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Menurut Jonkers (Sianturi, 1996:205) memberikan defenisi “Strafbaar feit” yaitu:</w:t>
      </w:r>
    </w:p>
    <w:p w:rsidR="00911FAF" w:rsidRPr="0079309D" w:rsidRDefault="00911FAF" w:rsidP="002B4643">
      <w:pPr>
        <w:pStyle w:val="ListParagraph"/>
        <w:numPr>
          <w:ilvl w:val="0"/>
          <w:numId w:val="69"/>
        </w:numPr>
        <w:spacing w:after="0" w:line="240" w:lineRule="auto"/>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“Strafbaar feit “ adalah suatu kejadian yang dapat diancam pidana oleh undang-undang.</w:t>
      </w:r>
    </w:p>
    <w:p w:rsidR="00911FAF" w:rsidRPr="0079309D" w:rsidRDefault="00911FAF" w:rsidP="002B4643">
      <w:pPr>
        <w:pStyle w:val="ListParagraph"/>
        <w:numPr>
          <w:ilvl w:val="0"/>
          <w:numId w:val="69"/>
        </w:numPr>
        <w:spacing w:after="0" w:line="240" w:lineRule="auto"/>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“Strafbaar feit “ adalah suatu kelakuan yang melawan hukum berhubung dilakukan dengan sengaja atau alpa oleh orang yang dapat dipertanggungjawabkan.</w:t>
      </w:r>
    </w:p>
    <w:p w:rsidR="00911FAF" w:rsidRPr="0079309D" w:rsidRDefault="00911FAF" w:rsidP="002B4643">
      <w:pPr>
        <w:pStyle w:val="ListParagraph"/>
        <w:tabs>
          <w:tab w:val="left" w:pos="0"/>
        </w:tabs>
        <w:spacing w:after="0" w:line="240" w:lineRule="auto"/>
        <w:ind w:left="0" w:firstLine="567"/>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Menurut Pompe (Sianturi, 1996:205) merumuskan bahwa: “Strafbaar feit “ adalah suatu pelanggaran kaidah (penggangguan ketertiban hukum) terhadap mana pelaku mempunyai kesalahan untuk mana pemidanaan adalah wajar untuk menyelenggarakan ketertiban hukum dan menjamin kesejahteraan umum.</w:t>
      </w:r>
    </w:p>
    <w:p w:rsidR="00911FAF" w:rsidRPr="0079309D" w:rsidRDefault="00911FAF" w:rsidP="002B4643">
      <w:pPr>
        <w:pStyle w:val="ListParagraph"/>
        <w:tabs>
          <w:tab w:val="left" w:pos="0"/>
        </w:tabs>
        <w:spacing w:after="0" w:line="240" w:lineRule="auto"/>
        <w:ind w:left="0" w:firstLine="567"/>
        <w:jc w:val="both"/>
        <w:rPr>
          <w:rFonts w:ascii="Times New Roman" w:hAnsi="Times New Roman" w:cs="Times New Roman"/>
          <w:color w:val="000000"/>
          <w:sz w:val="24"/>
          <w:szCs w:val="24"/>
          <w:shd w:val="clear" w:color="auto" w:fill="FFFFFF"/>
        </w:rPr>
      </w:pPr>
      <w:r w:rsidRPr="0079309D">
        <w:rPr>
          <w:rFonts w:ascii="Times New Roman" w:hAnsi="Times New Roman" w:cs="Times New Roman"/>
          <w:color w:val="000000"/>
          <w:sz w:val="24"/>
          <w:szCs w:val="24"/>
          <w:shd w:val="clear" w:color="auto" w:fill="FFFFFF"/>
        </w:rPr>
        <w:t>Menurut Zainal Abidin Farid (1981:149) menggunakan istilah delik dengan alasan-alasan sebagai berikut:</w:t>
      </w:r>
    </w:p>
    <w:p w:rsidR="00911FAF" w:rsidRPr="0079309D" w:rsidRDefault="00911FAF" w:rsidP="002B4643">
      <w:pPr>
        <w:pStyle w:val="ListParagraph"/>
        <w:numPr>
          <w:ilvl w:val="0"/>
          <w:numId w:val="70"/>
        </w:numPr>
        <w:spacing w:after="0" w:line="240" w:lineRule="auto"/>
        <w:ind w:left="567"/>
        <w:jc w:val="both"/>
        <w:rPr>
          <w:rFonts w:ascii="Times New Roman" w:hAnsi="Times New Roman" w:cs="Times New Roman"/>
          <w:sz w:val="24"/>
          <w:szCs w:val="24"/>
        </w:rPr>
      </w:pPr>
      <w:r w:rsidRPr="0079309D">
        <w:rPr>
          <w:rFonts w:ascii="Times New Roman" w:hAnsi="Times New Roman" w:cs="Times New Roman"/>
          <w:color w:val="000000"/>
          <w:sz w:val="24"/>
          <w:szCs w:val="24"/>
          <w:shd w:val="clear" w:color="auto" w:fill="FFFFFF"/>
        </w:rPr>
        <w:t xml:space="preserve"> Bersifat universal</w:t>
      </w:r>
    </w:p>
    <w:p w:rsidR="00911FAF" w:rsidRPr="0079309D" w:rsidRDefault="00911FAF" w:rsidP="002B4643">
      <w:pPr>
        <w:pStyle w:val="ListParagraph"/>
        <w:numPr>
          <w:ilvl w:val="0"/>
          <w:numId w:val="70"/>
        </w:numPr>
        <w:spacing w:after="0" w:line="240" w:lineRule="auto"/>
        <w:ind w:left="567"/>
        <w:jc w:val="both"/>
        <w:rPr>
          <w:rFonts w:ascii="Times New Roman" w:hAnsi="Times New Roman" w:cs="Times New Roman"/>
          <w:sz w:val="24"/>
          <w:szCs w:val="24"/>
        </w:rPr>
      </w:pPr>
      <w:r w:rsidRPr="0079309D">
        <w:rPr>
          <w:rFonts w:ascii="Times New Roman" w:hAnsi="Times New Roman" w:cs="Times New Roman"/>
          <w:color w:val="000000"/>
          <w:sz w:val="24"/>
          <w:szCs w:val="24"/>
          <w:shd w:val="clear" w:color="auto" w:fill="FFFFFF"/>
        </w:rPr>
        <w:t>Bersifat ekonomis</w:t>
      </w:r>
    </w:p>
    <w:p w:rsidR="00911FAF" w:rsidRPr="0079309D" w:rsidRDefault="00911FAF" w:rsidP="002B4643">
      <w:pPr>
        <w:pStyle w:val="ListParagraph"/>
        <w:numPr>
          <w:ilvl w:val="0"/>
          <w:numId w:val="70"/>
        </w:numPr>
        <w:spacing w:after="0" w:line="240" w:lineRule="auto"/>
        <w:ind w:left="567"/>
        <w:jc w:val="both"/>
        <w:rPr>
          <w:rFonts w:ascii="Times New Roman" w:hAnsi="Times New Roman" w:cs="Times New Roman"/>
          <w:sz w:val="24"/>
          <w:szCs w:val="24"/>
        </w:rPr>
      </w:pPr>
      <w:r w:rsidRPr="0079309D">
        <w:rPr>
          <w:rFonts w:ascii="Times New Roman" w:hAnsi="Times New Roman" w:cs="Times New Roman"/>
          <w:color w:val="000000"/>
          <w:sz w:val="24"/>
          <w:szCs w:val="24"/>
          <w:shd w:val="clear" w:color="auto" w:fill="FFFFFF"/>
        </w:rPr>
        <w:t xml:space="preserve"> Tidak menimbulkan kejanggalan, seperti peristiwa pidana, perbuatan pidana, (bukan peristiwa, perbuatan, yang dipidanakan tetapi perbuatnnya).</w:t>
      </w:r>
    </w:p>
    <w:p w:rsidR="00911FAF" w:rsidRPr="0079309D" w:rsidRDefault="00911FAF" w:rsidP="002B4643">
      <w:pPr>
        <w:pStyle w:val="ListParagraph"/>
        <w:numPr>
          <w:ilvl w:val="0"/>
          <w:numId w:val="70"/>
        </w:numPr>
        <w:spacing w:after="0" w:line="240" w:lineRule="auto"/>
        <w:ind w:left="567"/>
        <w:jc w:val="both"/>
        <w:rPr>
          <w:rFonts w:ascii="Times New Roman" w:hAnsi="Times New Roman" w:cs="Times New Roman"/>
          <w:sz w:val="24"/>
          <w:szCs w:val="24"/>
        </w:rPr>
      </w:pPr>
      <w:r w:rsidRPr="0079309D">
        <w:rPr>
          <w:rFonts w:ascii="Times New Roman" w:hAnsi="Times New Roman" w:cs="Times New Roman"/>
          <w:color w:val="000000"/>
          <w:sz w:val="24"/>
          <w:szCs w:val="24"/>
          <w:shd w:val="clear" w:color="auto" w:fill="FFFFFF"/>
        </w:rPr>
        <w:t>Luas pengertiannya, sehingga meliputi juga delik yang diwujudkan oleh korporasi. Orang mati orang yang tidak kenal menurut hukum pidana ekonomi Indonesia.</w:t>
      </w:r>
    </w:p>
    <w:p w:rsidR="00911FAF" w:rsidRPr="0079309D" w:rsidRDefault="00911FAF" w:rsidP="002B4643">
      <w:pPr>
        <w:spacing w:after="0" w:line="240" w:lineRule="auto"/>
        <w:jc w:val="both"/>
        <w:rPr>
          <w:rFonts w:ascii="Times New Roman" w:hAnsi="Times New Roman" w:cs="Times New Roman"/>
          <w:sz w:val="24"/>
          <w:szCs w:val="24"/>
        </w:rPr>
      </w:pPr>
    </w:p>
    <w:p w:rsidR="00911FAF" w:rsidRPr="0079309D" w:rsidRDefault="00911FAF" w:rsidP="00D16D43">
      <w:pPr>
        <w:spacing w:after="0" w:line="240" w:lineRule="auto"/>
        <w:ind w:right="567"/>
        <w:jc w:val="both"/>
        <w:rPr>
          <w:rFonts w:ascii="Times New Roman" w:hAnsi="Times New Roman" w:cs="Times New Roman"/>
          <w:b/>
          <w:sz w:val="24"/>
          <w:szCs w:val="24"/>
        </w:rPr>
      </w:pPr>
      <w:r w:rsidRPr="0079309D">
        <w:rPr>
          <w:rFonts w:ascii="Times New Roman" w:hAnsi="Times New Roman" w:cs="Times New Roman"/>
          <w:b/>
          <w:sz w:val="24"/>
          <w:szCs w:val="24"/>
        </w:rPr>
        <w:t>Macam – macam Tindak Pidana</w:t>
      </w:r>
    </w:p>
    <w:p w:rsidR="00911FAF" w:rsidRPr="0079309D" w:rsidRDefault="00911FAF" w:rsidP="002B4643">
      <w:pPr>
        <w:pStyle w:val="ListParagraph"/>
        <w:numPr>
          <w:ilvl w:val="0"/>
          <w:numId w:val="73"/>
        </w:numPr>
        <w:shd w:val="clear" w:color="auto" w:fill="FFFFFF"/>
        <w:spacing w:after="0" w:line="240" w:lineRule="auto"/>
        <w:ind w:left="567" w:hanging="283"/>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b/>
          <w:color w:val="000000"/>
          <w:sz w:val="24"/>
          <w:szCs w:val="24"/>
          <w:lang w:eastAsia="id-ID"/>
        </w:rPr>
        <w:t>Delik commisionis</w:t>
      </w:r>
    </w:p>
    <w:p w:rsidR="00911FAF" w:rsidRPr="0079309D" w:rsidRDefault="00911FAF" w:rsidP="00D16D43">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Delik commisionis adalah tindak pidana yang perbuatannya berupa perbuatan aktif (positif). Perbuatan aktif (disebut perbuatan materiil) adalah perbuatan yang untuk mewujudkan disyaratkan adanya gerakan dari anggota tubuh orang yang berbuat. Dengan berbuat aktif, orang melanggar larangan, perbuatan aktif ini terdapat baik tindak pidana yang dirumuskan secara formil maupun materiil. Sebagian besar tindak pidana yang dirumuskan dalam KUHP adalah tindak pidana aktif. </w:t>
      </w:r>
    </w:p>
    <w:p w:rsidR="00911FAF" w:rsidRPr="0079309D" w:rsidRDefault="00911FAF" w:rsidP="00D16D43">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Beberapa pasal yang mengatur tentang delik ini di dalam KUHP yaitu :</w:t>
      </w:r>
    </w:p>
    <w:p w:rsidR="00911FAF" w:rsidRPr="0079309D" w:rsidRDefault="00911FAF" w:rsidP="002B4643">
      <w:pPr>
        <w:pStyle w:val="ListParagraph"/>
        <w:numPr>
          <w:ilvl w:val="0"/>
          <w:numId w:val="74"/>
        </w:numPr>
        <w:shd w:val="clear" w:color="auto" w:fill="FFFFFF"/>
        <w:spacing w:after="0" w:line="240" w:lineRule="auto"/>
        <w:ind w:left="1134" w:hanging="294"/>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b/>
          <w:bCs/>
          <w:color w:val="000000"/>
          <w:sz w:val="24"/>
          <w:szCs w:val="24"/>
          <w:lang w:eastAsia="id-ID"/>
        </w:rPr>
        <w:t>Pasal 338 </w:t>
      </w:r>
      <w:r w:rsidRPr="0079309D">
        <w:rPr>
          <w:rFonts w:ascii="Times New Roman" w:eastAsia="Times New Roman" w:hAnsi="Times New Roman" w:cs="Times New Roman"/>
          <w:color w:val="000000"/>
          <w:sz w:val="24"/>
          <w:szCs w:val="24"/>
          <w:lang w:eastAsia="id-ID"/>
        </w:rPr>
        <w:t xml:space="preserve">yang berbunyi : Barang siapa dengan sengaja merampas nyawa orang lain, diancam karena pembunuhan dengan pidana penjara paling lama lima belas tahun. Contoh kasus : Si A dengan sengaja menembak Si B, mengakibatkan Si B meninggal dunia. </w:t>
      </w:r>
    </w:p>
    <w:p w:rsidR="00911FAF" w:rsidRPr="0079309D" w:rsidRDefault="00911FAF" w:rsidP="002B4643">
      <w:pPr>
        <w:pStyle w:val="ListParagraph"/>
        <w:numPr>
          <w:ilvl w:val="0"/>
          <w:numId w:val="74"/>
        </w:numPr>
        <w:shd w:val="clear" w:color="auto" w:fill="FFFFFF"/>
        <w:spacing w:after="0" w:line="240" w:lineRule="auto"/>
        <w:ind w:left="1134" w:hanging="294"/>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b/>
          <w:bCs/>
          <w:color w:val="000000"/>
          <w:sz w:val="24"/>
          <w:szCs w:val="24"/>
          <w:lang w:eastAsia="id-ID"/>
        </w:rPr>
        <w:t>Pasal 351 </w:t>
      </w:r>
      <w:r w:rsidRPr="0079309D">
        <w:rPr>
          <w:rFonts w:ascii="Times New Roman" w:eastAsia="Times New Roman" w:hAnsi="Times New Roman" w:cs="Times New Roman"/>
          <w:color w:val="000000"/>
          <w:sz w:val="24"/>
          <w:szCs w:val="24"/>
          <w:lang w:eastAsia="id-ID"/>
        </w:rPr>
        <w:t>yang berbunyi : </w:t>
      </w:r>
    </w:p>
    <w:p w:rsidR="00911FAF" w:rsidRPr="0079309D" w:rsidRDefault="00911FAF" w:rsidP="00D16D43">
      <w:pPr>
        <w:pStyle w:val="ListParagraph"/>
        <w:shd w:val="clear" w:color="auto" w:fill="FFFFFF"/>
        <w:spacing w:after="0" w:line="240" w:lineRule="auto"/>
        <w:ind w:left="1134"/>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(1) Penganiayaan diancam dengan pidana penjara paling lama dua tahun delapan bulan atau pidana denda paling banyak empat ribu lima ratus rupiah,  </w:t>
      </w:r>
    </w:p>
    <w:p w:rsidR="00911FAF" w:rsidRPr="0079309D" w:rsidRDefault="00911FAF" w:rsidP="00D16D43">
      <w:pPr>
        <w:pStyle w:val="ListParagraph"/>
        <w:shd w:val="clear" w:color="auto" w:fill="FFFFFF"/>
        <w:spacing w:after="0" w:line="240" w:lineRule="auto"/>
        <w:ind w:left="1134"/>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(2) Jika perbuatan mengakibatkan luka-luka berat, yang bersalah diancam dengan pidana penjara paling lama lima tahun, </w:t>
      </w:r>
    </w:p>
    <w:p w:rsidR="00911FAF" w:rsidRPr="0079309D" w:rsidRDefault="00911FAF" w:rsidP="00D16D43">
      <w:pPr>
        <w:pStyle w:val="ListParagraph"/>
        <w:shd w:val="clear" w:color="auto" w:fill="FFFFFF"/>
        <w:spacing w:after="0" w:line="240" w:lineRule="auto"/>
        <w:ind w:left="1134"/>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(3) Jika mengakibatkan mati, diancam dengan pidana penjara paling lama tujuh tahun, (4) Dengan penganiayaan disamakan sengaja merusak kesehatan, </w:t>
      </w:r>
    </w:p>
    <w:p w:rsidR="00911FAF" w:rsidRPr="0079309D" w:rsidRDefault="00911FAF" w:rsidP="00D16D43">
      <w:pPr>
        <w:pStyle w:val="ListParagraph"/>
        <w:shd w:val="clear" w:color="auto" w:fill="FFFFFF"/>
        <w:spacing w:after="0" w:line="240" w:lineRule="auto"/>
        <w:ind w:left="1134"/>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(5) Percobaan untuk melakukan kejahatan ini tidak dipidana. </w:t>
      </w:r>
    </w:p>
    <w:p w:rsidR="00911FAF" w:rsidRPr="0079309D" w:rsidRDefault="00911FAF" w:rsidP="00D16D43">
      <w:pPr>
        <w:pStyle w:val="ListParagraph"/>
        <w:shd w:val="clear" w:color="auto" w:fill="FFFFFF"/>
        <w:spacing w:after="0" w:line="240" w:lineRule="auto"/>
        <w:ind w:left="1134"/>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color w:val="000000"/>
          <w:sz w:val="24"/>
          <w:szCs w:val="24"/>
          <w:lang w:eastAsia="id-ID"/>
        </w:rPr>
        <w:t>Contoh kasus : Si A berjalan kerumah pamannya, tiba-tiba Si B menghadang Si A dan langsung memukuli Si A mengakibatkan Si A mengalami luka-luka di sekujur tubuhnya. </w:t>
      </w:r>
    </w:p>
    <w:p w:rsidR="00911FAF" w:rsidRPr="0079309D" w:rsidRDefault="00911FAF" w:rsidP="002B4643">
      <w:pPr>
        <w:pStyle w:val="ListParagraph"/>
        <w:numPr>
          <w:ilvl w:val="0"/>
          <w:numId w:val="74"/>
        </w:numPr>
        <w:shd w:val="clear" w:color="auto" w:fill="FFFFFF"/>
        <w:spacing w:after="0" w:line="240" w:lineRule="auto"/>
        <w:ind w:left="1134" w:hanging="294"/>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b/>
          <w:bCs/>
          <w:color w:val="000000"/>
          <w:sz w:val="24"/>
          <w:szCs w:val="24"/>
          <w:lang w:eastAsia="id-ID"/>
        </w:rPr>
        <w:t>Pasal 362 </w:t>
      </w:r>
      <w:r w:rsidRPr="0079309D">
        <w:rPr>
          <w:rFonts w:ascii="Times New Roman" w:eastAsia="Times New Roman" w:hAnsi="Times New Roman" w:cs="Times New Roman"/>
          <w:color w:val="000000"/>
          <w:sz w:val="24"/>
          <w:szCs w:val="24"/>
          <w:lang w:eastAsia="id-ID"/>
        </w:rPr>
        <w:t>yang berbunyi : Barang siapa mengambil barang sesuatu, yang seluruhnya atau sebagian kepunyaan orang lain, dengan maksud untuk dimiliki secara melawan hukum, diancam karena pencurian, dengan pidana penjara paling lama lima tahun atau pidana denda paling banyak sembilan ratus rupiah.</w:t>
      </w:r>
    </w:p>
    <w:p w:rsidR="00911FAF" w:rsidRPr="0079309D" w:rsidRDefault="00911FAF" w:rsidP="00D16D43">
      <w:pPr>
        <w:pStyle w:val="ListParagraph"/>
        <w:shd w:val="clear" w:color="auto" w:fill="FFFFFF"/>
        <w:spacing w:after="0" w:line="240" w:lineRule="auto"/>
        <w:ind w:left="1134"/>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Contoh kasus : si A memasuki rumah si B untuk mencuri mengakibatkan si B mengalami kerugian materi</w:t>
      </w:r>
    </w:p>
    <w:p w:rsidR="002B4643" w:rsidRPr="0079309D" w:rsidRDefault="002B4643" w:rsidP="00D16D43">
      <w:pPr>
        <w:pStyle w:val="ListParagraph"/>
        <w:shd w:val="clear" w:color="auto" w:fill="FFFFFF"/>
        <w:spacing w:after="0" w:line="240" w:lineRule="auto"/>
        <w:ind w:left="1134"/>
        <w:jc w:val="both"/>
        <w:rPr>
          <w:rFonts w:ascii="Times New Roman" w:eastAsia="Times New Roman" w:hAnsi="Times New Roman" w:cs="Times New Roman"/>
          <w:color w:val="000000"/>
          <w:sz w:val="24"/>
          <w:szCs w:val="24"/>
          <w:lang w:eastAsia="id-ID"/>
        </w:rPr>
      </w:pPr>
    </w:p>
    <w:p w:rsidR="00911FAF" w:rsidRPr="0079309D" w:rsidRDefault="00911FAF" w:rsidP="002B4643">
      <w:pPr>
        <w:pStyle w:val="ListParagraph"/>
        <w:numPr>
          <w:ilvl w:val="0"/>
          <w:numId w:val="73"/>
        </w:numPr>
        <w:shd w:val="clear" w:color="auto" w:fill="FFFFFF"/>
        <w:spacing w:after="0" w:line="240" w:lineRule="auto"/>
        <w:ind w:left="567" w:hanging="283"/>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b/>
          <w:color w:val="000000"/>
          <w:sz w:val="24"/>
          <w:szCs w:val="24"/>
          <w:lang w:eastAsia="id-ID"/>
        </w:rPr>
        <w:lastRenderedPageBreak/>
        <w:t>Delik Ommissionis</w:t>
      </w:r>
    </w:p>
    <w:p w:rsidR="00911FAF" w:rsidRPr="0079309D" w:rsidRDefault="00911FAF" w:rsidP="002B4643">
      <w:pPr>
        <w:pStyle w:val="ListParagraph"/>
        <w:shd w:val="clear" w:color="auto" w:fill="FFFFFF"/>
        <w:spacing w:after="0" w:line="240" w:lineRule="auto"/>
        <w:ind w:left="567"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Berbeda dengan tindak pidana pasif, dalam tindak pidana pasif, ada suatu kondisi dan atau keadaan tertentu yang mewajibkan seseorang dibebani kewajiban hukum untuk berbuat tertentu, yang apabila tidak dilakukan (aktif) perbuatan itu, ia telah melanggar kewajiban hukumnya tadi. Di sini ia telah melakukan tindak pidana pasif. Tindak pidana ini dapat disebut juga tindak pidana pengabaian suatau kewajiban hukum. Tindak pidana pidana pasif ada dua macam, yaitu tindak pidana pasif murni dan tidak murni disebut dengan (</w:t>
      </w:r>
      <w:r w:rsidRPr="0079309D">
        <w:rPr>
          <w:rFonts w:ascii="Times New Roman" w:eastAsia="Times New Roman" w:hAnsi="Times New Roman" w:cs="Times New Roman"/>
          <w:i/>
          <w:iCs/>
          <w:color w:val="000000"/>
          <w:sz w:val="24"/>
          <w:szCs w:val="24"/>
          <w:lang w:eastAsia="id-ID"/>
        </w:rPr>
        <w:t>delicta commisionis per omissionem</w:t>
      </w:r>
      <w:r w:rsidRPr="0079309D">
        <w:rPr>
          <w:rFonts w:ascii="Times New Roman" w:eastAsia="Times New Roman" w:hAnsi="Times New Roman" w:cs="Times New Roman"/>
          <w:color w:val="000000"/>
          <w:sz w:val="24"/>
          <w:szCs w:val="24"/>
          <w:lang w:eastAsia="id-ID"/>
        </w:rPr>
        <w:t>).</w:t>
      </w:r>
    </w:p>
    <w:p w:rsidR="00911FAF" w:rsidRPr="0079309D" w:rsidRDefault="00911FAF" w:rsidP="002B4643">
      <w:pPr>
        <w:pStyle w:val="ListParagraph"/>
        <w:shd w:val="clear" w:color="auto" w:fill="FFFFFF"/>
        <w:spacing w:after="0" w:line="240" w:lineRule="auto"/>
        <w:ind w:left="567"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Tindak pidana pasif murni adalah tindak pidana pasif yang dirumuskan secara formil atau tindak pidana yang pada dasarnya semata-mata unsur perbuatannya adalah berupa perbuatan pasif. Tindak pidana pasif yang tidak murni adalah yang pada dasarnya berupa tindak pidana positif, tetapi dapat dilakukan dengan cara tidak berbuat aktif, atau tindak pidana yang mengandung suatau akibat terlarang, tetapi dilakukan dengan atau tidak berbuat/atau mengabaikan sehingga akibat itu benar-benar timbul. Misalnya pada pembunuhan 338 (sebenarnya tindak pidana aktif), tetapi jika akibat matinya itu di sebabkan karena seseorang tidak berbuat sesuai kewajiban hukumnya harus ia perbuat dan karenanya menimbulkan kematian, disini ada tindak pidana pasif yang tidak murni.</w:t>
      </w:r>
    </w:p>
    <w:p w:rsidR="00911FAF" w:rsidRPr="0079309D" w:rsidRDefault="00911FAF" w:rsidP="002B4643">
      <w:pPr>
        <w:pStyle w:val="ListParagraph"/>
        <w:shd w:val="clear" w:color="auto" w:fill="FFFFFF"/>
        <w:spacing w:after="0" w:line="240" w:lineRule="auto"/>
        <w:ind w:left="567"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Contoh kasus : seorang ibu tidak menuyusui anaknya agar mati, perbuatan ini melanggar pasal 338 dengan seccara perbuatan pasif.</w:t>
      </w:r>
    </w:p>
    <w:p w:rsidR="00911FAF" w:rsidRPr="0079309D" w:rsidRDefault="00911FAF" w:rsidP="00D16D43">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lang w:eastAsia="id-ID"/>
        </w:rPr>
      </w:pPr>
    </w:p>
    <w:p w:rsidR="00911FAF" w:rsidRPr="0079309D" w:rsidRDefault="00911FAF" w:rsidP="002B4643">
      <w:pPr>
        <w:pStyle w:val="ListParagraph"/>
        <w:numPr>
          <w:ilvl w:val="0"/>
          <w:numId w:val="73"/>
        </w:numPr>
        <w:shd w:val="clear" w:color="auto" w:fill="FFFFFF"/>
        <w:spacing w:after="0" w:line="240" w:lineRule="auto"/>
        <w:ind w:left="567" w:hanging="283"/>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b/>
          <w:color w:val="000000"/>
          <w:sz w:val="24"/>
          <w:szCs w:val="24"/>
          <w:lang w:eastAsia="id-ID"/>
        </w:rPr>
        <w:t>Delik Selesai</w:t>
      </w:r>
    </w:p>
    <w:p w:rsidR="00911FAF" w:rsidRPr="0079309D" w:rsidRDefault="00911FAF" w:rsidP="002B4643">
      <w:pPr>
        <w:pStyle w:val="ListParagraph"/>
        <w:shd w:val="clear" w:color="auto" w:fill="FFFFFF"/>
        <w:spacing w:after="0" w:line="240" w:lineRule="auto"/>
        <w:ind w:left="567"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Delik selesai yaitu delik yang terdiri atas kelakuan untuk berbuat atau tidak berbuat dan delik telah selesai ketika dilakukan, seperti kejahatan tentang pengahasutan, pembunuhan, pembakaran ataupun pasal 330 KUHP yang berbunyi:</w:t>
      </w:r>
    </w:p>
    <w:p w:rsidR="00911FAF" w:rsidRPr="0079309D" w:rsidRDefault="00911FAF" w:rsidP="002B4643">
      <w:pPr>
        <w:pStyle w:val="ListParagraph"/>
        <w:numPr>
          <w:ilvl w:val="0"/>
          <w:numId w:val="75"/>
        </w:numPr>
        <w:shd w:val="clear" w:color="auto" w:fill="FFFFFF"/>
        <w:spacing w:after="0" w:line="240" w:lineRule="auto"/>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color w:val="000000"/>
          <w:sz w:val="24"/>
          <w:szCs w:val="24"/>
          <w:lang w:eastAsia="id-ID"/>
        </w:rPr>
        <w:t>Barang siapa dengan sengaja menarik orang yang belum cukup umur dari kekuasaan yang menurut undang-undang ditentukan atas dirinya atau dari pengawasan orang yang berwenang untuk itu, diancam dengan pidana penjara paling lama tujuh tahun.</w:t>
      </w:r>
    </w:p>
    <w:p w:rsidR="00911FAF" w:rsidRPr="0079309D" w:rsidRDefault="00911FAF" w:rsidP="002B4643">
      <w:pPr>
        <w:pStyle w:val="ListParagraph"/>
        <w:numPr>
          <w:ilvl w:val="0"/>
          <w:numId w:val="75"/>
        </w:numPr>
        <w:shd w:val="clear" w:color="auto" w:fill="FFFFFF"/>
        <w:spacing w:after="0" w:line="240" w:lineRule="auto"/>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color w:val="000000"/>
          <w:sz w:val="24"/>
          <w:szCs w:val="24"/>
          <w:lang w:eastAsia="id-ID"/>
        </w:rPr>
        <w:t>Bilamana dalam hal ini dilakukan tipu muslihat, kekerasan atau ancaman kekerasan, atau bilamana anaknya belum berumur 12 tahun, dijatuhkan hukuman pidana penjara paling lama sembilan tahun.</w:t>
      </w:r>
    </w:p>
    <w:p w:rsidR="00911FAF" w:rsidRPr="0079309D" w:rsidRDefault="00911FAF" w:rsidP="002B4643">
      <w:pPr>
        <w:pStyle w:val="ListParagraph"/>
        <w:shd w:val="clear" w:color="auto" w:fill="FFFFFF"/>
        <w:spacing w:after="0" w:line="240" w:lineRule="auto"/>
        <w:ind w:left="567" w:firstLine="720"/>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color w:val="000000"/>
          <w:sz w:val="24"/>
          <w:szCs w:val="24"/>
          <w:lang w:eastAsia="id-ID"/>
        </w:rPr>
        <w:t>Berdasarkan bunyi ayat (2) pasal ini, maka unsur kekerasan atau ancaman kekerasan merupakan hal yang memperberat pidana. Jadi, delik aslinya yang tercantum di ayat satu tidak perlu ada unsur kekerasan atau ancaman kekerasan.</w:t>
      </w:r>
    </w:p>
    <w:p w:rsidR="00911FAF" w:rsidRPr="0079309D" w:rsidRDefault="00911FAF" w:rsidP="00D16D43">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Contoh kasus : Si A menembak Si B sampai Mati.</w:t>
      </w:r>
    </w:p>
    <w:p w:rsidR="00911FAF" w:rsidRPr="0079309D" w:rsidRDefault="00911FAF" w:rsidP="00D16D43">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id-ID"/>
        </w:rPr>
      </w:pPr>
    </w:p>
    <w:p w:rsidR="00911FAF" w:rsidRPr="0079309D" w:rsidRDefault="00911FAF" w:rsidP="00D16D43">
      <w:pPr>
        <w:shd w:val="clear" w:color="auto" w:fill="FFFFFF"/>
        <w:tabs>
          <w:tab w:val="left" w:pos="567"/>
        </w:tabs>
        <w:spacing w:after="0" w:line="240" w:lineRule="auto"/>
        <w:ind w:left="284"/>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b/>
          <w:color w:val="000000"/>
          <w:sz w:val="24"/>
          <w:szCs w:val="24"/>
          <w:lang w:eastAsia="id-ID"/>
        </w:rPr>
        <w:t xml:space="preserve">4. Delik Berlanjut </w:t>
      </w:r>
    </w:p>
    <w:p w:rsidR="00911FAF" w:rsidRPr="0079309D" w:rsidRDefault="00911FAF" w:rsidP="002B4643">
      <w:pPr>
        <w:pStyle w:val="ListParagraph"/>
        <w:shd w:val="clear" w:color="auto" w:fill="FFFFFF"/>
        <w:spacing w:after="0" w:line="240" w:lineRule="auto"/>
        <w:ind w:left="567" w:firstLine="720"/>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color w:val="000000"/>
          <w:sz w:val="24"/>
          <w:szCs w:val="24"/>
          <w:lang w:eastAsia="id-ID"/>
        </w:rPr>
        <w:t>Delik berlanjut yaitu delik yang terdiri atas melangsungkan atau membiarkan suatu keadaan yang terlarang, walaupun keadaan itu pada mulanya ditimbulkan untuk sekali perbuatan. Contohnya, terdapat dalam :</w:t>
      </w:r>
    </w:p>
    <w:p w:rsidR="00911FAF" w:rsidRPr="0079309D" w:rsidRDefault="00911FAF" w:rsidP="00CF3290">
      <w:pPr>
        <w:pStyle w:val="ListParagraph"/>
        <w:numPr>
          <w:ilvl w:val="0"/>
          <w:numId w:val="176"/>
        </w:numPr>
        <w:shd w:val="clear" w:color="auto" w:fill="FFFFFF"/>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Pasal 221 ayat 1 yang berbunyi : Diancam dengan pidana penjara paling lama sembilan bulan atau pidana denda paling banyak empat rihu lima ratus rupiah: 1.barang siapa dengan sengaja menyembunyikan orang yang melakukan kejahatan atau yang dituntut karena kejahatan, atau barang siapa memberi pertolongan kepadanya untuk menghindari penyidikan atau penahanan oleh penjahat kehakiman atau kepolisian, atau oleh orang lain yang menurut ketentuan undang-undang terus-menerus atau untuk sementara waktu diserahi menjalankan jabatan kepolisian; 2. barang siapa setelah dilakukan suatu kejahatan dan dengan maksud untuk menutupinya, atau untuk menghalang-halangi atau mempersukar penyidikan atau penuntutannya, menghancurkan, menghilangkan, menyembunyikan benda-benda terhadap mana atau dengan mana kejahatan dilakukan atau bekas-bekas kejahatan </w:t>
      </w:r>
      <w:r w:rsidRPr="0079309D">
        <w:rPr>
          <w:rFonts w:ascii="Times New Roman" w:eastAsia="Times New Roman" w:hAnsi="Times New Roman" w:cs="Times New Roman"/>
          <w:color w:val="000000"/>
          <w:sz w:val="24"/>
          <w:szCs w:val="24"/>
          <w:lang w:eastAsia="id-ID"/>
        </w:rPr>
        <w:lastRenderedPageBreak/>
        <w:t>lainnya, atau menariknya dari pemeriksaan yang dilakukan oleh pejabat kehakiman atau kepolisian maupun oleh orang lain, yang menurut ketentuan undang-undang terus- menerus atau untuk sementara waktu diserahi menjalankan jabatan kepolisian.</w:t>
      </w:r>
    </w:p>
    <w:p w:rsidR="00911FAF" w:rsidRPr="0079309D" w:rsidRDefault="00911FAF" w:rsidP="00D16D43">
      <w:pPr>
        <w:pStyle w:val="ListParagraph"/>
        <w:shd w:val="clear" w:color="auto" w:fill="FFFFFF"/>
        <w:spacing w:after="0" w:line="240" w:lineRule="auto"/>
        <w:ind w:left="1134"/>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Contoh kasus : Si A telah melakukan pembantaian di suatu desa dan telah menjadi buronan polisi dan kemudian kabur dan bersembunyi di rumah Si B. Polisi datang ke rumah Si B untuk mencari Si A, namun Si B merahasiakan keberadaan Si A di rumahnya, sampai akhirnya polisi melakukan penggeledahan dan menemukan Si A bersembunyi di dalam rumah Si B.</w:t>
      </w:r>
    </w:p>
    <w:p w:rsidR="00911FAF" w:rsidRPr="0079309D" w:rsidRDefault="00911FAF" w:rsidP="00CF3290">
      <w:pPr>
        <w:pStyle w:val="ListParagraph"/>
        <w:numPr>
          <w:ilvl w:val="0"/>
          <w:numId w:val="176"/>
        </w:numPr>
        <w:shd w:val="clear" w:color="auto" w:fill="FFFFFF"/>
        <w:spacing w:after="0" w:line="240" w:lineRule="auto"/>
        <w:ind w:left="1134" w:hanging="283"/>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Pasal 333 ayat 1 berbunyi : Barang siapa dengan sengaja dan melawan hukum merampas kemerdekaan seseorang, atau meneruskan perarnpasan kemerdekaan yang demikian, diancam dengan pidana penjara paling lama delapan tahun.</w:t>
      </w:r>
    </w:p>
    <w:p w:rsidR="00911FAF" w:rsidRPr="0079309D" w:rsidRDefault="00911FAF" w:rsidP="00D16D43">
      <w:pPr>
        <w:pStyle w:val="ListParagraph"/>
        <w:shd w:val="clear" w:color="auto" w:fill="FFFFFF"/>
        <w:spacing w:after="0" w:line="240" w:lineRule="auto"/>
        <w:ind w:left="1134"/>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Contoh kasus : Si A menjadikan Si B sebagai budaknya.</w:t>
      </w:r>
    </w:p>
    <w:p w:rsidR="00911FAF" w:rsidRPr="0079309D" w:rsidRDefault="00911FAF" w:rsidP="00D16D43">
      <w:pPr>
        <w:pStyle w:val="ListParagraph"/>
        <w:shd w:val="clear" w:color="auto" w:fill="FFFFFF"/>
        <w:spacing w:after="0" w:line="240" w:lineRule="auto"/>
        <w:ind w:left="1134"/>
        <w:jc w:val="both"/>
        <w:rPr>
          <w:rFonts w:ascii="Times New Roman" w:eastAsia="Times New Roman" w:hAnsi="Times New Roman" w:cs="Times New Roman"/>
          <w:color w:val="000000"/>
          <w:sz w:val="24"/>
          <w:szCs w:val="24"/>
          <w:lang w:eastAsia="id-ID"/>
        </w:rPr>
      </w:pPr>
    </w:p>
    <w:p w:rsidR="00911FAF" w:rsidRPr="0079309D" w:rsidRDefault="00911FAF" w:rsidP="00D16D43">
      <w:pPr>
        <w:pStyle w:val="ListParagraph"/>
        <w:shd w:val="clear" w:color="auto" w:fill="FFFFFF"/>
        <w:tabs>
          <w:tab w:val="left" w:pos="567"/>
        </w:tabs>
        <w:spacing w:after="0" w:line="240" w:lineRule="auto"/>
        <w:ind w:left="284"/>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b/>
          <w:color w:val="000000"/>
          <w:sz w:val="24"/>
          <w:szCs w:val="24"/>
          <w:lang w:eastAsia="id-ID"/>
        </w:rPr>
        <w:t>5. Delik Dolus</w:t>
      </w:r>
    </w:p>
    <w:p w:rsidR="00911FAF" w:rsidRPr="0079309D" w:rsidRDefault="00911FAF" w:rsidP="002B4643">
      <w:pPr>
        <w:pStyle w:val="ListParagraph"/>
        <w:shd w:val="clear" w:color="auto" w:fill="FFFFFF"/>
        <w:spacing w:after="0" w:line="240" w:lineRule="auto"/>
        <w:ind w:left="567"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Delik dolus adalah delik yang memuat unsur kesengajaan. Secara umum, para pakar hukum pidana telah menerima adanya tiga (3) bentuk kesengajaan (</w:t>
      </w:r>
      <w:r w:rsidRPr="0079309D">
        <w:rPr>
          <w:rFonts w:ascii="Times New Roman" w:eastAsia="Times New Roman" w:hAnsi="Times New Roman" w:cs="Times New Roman"/>
          <w:i/>
          <w:iCs/>
          <w:color w:val="000000"/>
          <w:sz w:val="24"/>
          <w:szCs w:val="24"/>
          <w:lang w:eastAsia="id-ID"/>
        </w:rPr>
        <w:t>opzet</w:t>
      </w:r>
      <w:r w:rsidRPr="0079309D">
        <w:rPr>
          <w:rFonts w:ascii="Times New Roman" w:eastAsia="Times New Roman" w:hAnsi="Times New Roman" w:cs="Times New Roman"/>
          <w:color w:val="000000"/>
          <w:sz w:val="24"/>
          <w:szCs w:val="24"/>
          <w:lang w:eastAsia="id-ID"/>
        </w:rPr>
        <w:t>), yakni :</w:t>
      </w:r>
    </w:p>
    <w:p w:rsidR="00911FAF" w:rsidRPr="0079309D" w:rsidRDefault="00911FAF" w:rsidP="002B4643">
      <w:pPr>
        <w:pStyle w:val="ListParagraph"/>
        <w:numPr>
          <w:ilvl w:val="0"/>
          <w:numId w:val="76"/>
        </w:numPr>
        <w:shd w:val="clear" w:color="auto" w:fill="FFFFFF"/>
        <w:spacing w:after="0" w:line="240" w:lineRule="auto"/>
        <w:ind w:left="851" w:hanging="284"/>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color w:val="000000"/>
          <w:sz w:val="24"/>
          <w:szCs w:val="24"/>
          <w:lang w:eastAsia="id-ID"/>
        </w:rPr>
        <w:t>Kesengajaan sebagai maksud (</w:t>
      </w:r>
      <w:r w:rsidRPr="0079309D">
        <w:rPr>
          <w:rFonts w:ascii="Times New Roman" w:eastAsia="Times New Roman" w:hAnsi="Times New Roman" w:cs="Times New Roman"/>
          <w:i/>
          <w:iCs/>
          <w:color w:val="000000"/>
          <w:sz w:val="24"/>
          <w:szCs w:val="24"/>
          <w:lang w:eastAsia="id-ID"/>
        </w:rPr>
        <w:t>opzet als oogmerk</w:t>
      </w:r>
      <w:r w:rsidRPr="0079309D">
        <w:rPr>
          <w:rFonts w:ascii="Times New Roman" w:eastAsia="Times New Roman" w:hAnsi="Times New Roman" w:cs="Times New Roman"/>
          <w:color w:val="000000"/>
          <w:sz w:val="24"/>
          <w:szCs w:val="24"/>
          <w:lang w:eastAsia="id-ID"/>
        </w:rPr>
        <w:t>)</w:t>
      </w:r>
    </w:p>
    <w:p w:rsidR="00911FAF" w:rsidRPr="0079309D" w:rsidRDefault="00911FAF" w:rsidP="00D16D43">
      <w:pPr>
        <w:pStyle w:val="ListParagraph"/>
        <w:shd w:val="clear" w:color="auto" w:fill="FFFFFF"/>
        <w:spacing w:after="0" w:line="240" w:lineRule="auto"/>
        <w:ind w:left="851"/>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Agar dibedakan antara “maksud” (oogemerk) dengan “motif”. Sehari-hari, motif di identikkan dengan tujuan. Agar tidak timbul keragu-raguan,diberikan contoh sebagai berikut : A bermaksud membunuh B yang menyebabkan ayahnya meninggal. A menembak B dan B meninggal.</w:t>
      </w:r>
    </w:p>
    <w:p w:rsidR="00911FAF" w:rsidRPr="0079309D" w:rsidRDefault="00911FAF" w:rsidP="00D16D43">
      <w:pPr>
        <w:pStyle w:val="ListParagraph"/>
        <w:shd w:val="clear" w:color="auto" w:fill="FFFFFF"/>
        <w:spacing w:after="0" w:line="240" w:lineRule="auto"/>
        <w:ind w:left="851"/>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Pada contoh diatas, dorongan untuk membalas kematian ayahnya disebut dengan motif. Adapun “maksud”, adalah kehendak A untuk melakan perbuatan atau mencapai akibat yang menjadi pokok alas an diadakannya ancaman hukuman pidana, dalam hal ini menghilangkan nyawa B. sengaja sebagai maksud adalah dikehendaki dan dimengerti.</w:t>
      </w:r>
    </w:p>
    <w:p w:rsidR="00911FAF" w:rsidRPr="0079309D" w:rsidRDefault="00911FAF" w:rsidP="00D16D43">
      <w:pPr>
        <w:pStyle w:val="ListParagraph"/>
        <w:shd w:val="clear" w:color="auto" w:fill="FFFFFF"/>
        <w:spacing w:after="0" w:line="240" w:lineRule="auto"/>
        <w:ind w:left="851"/>
        <w:jc w:val="both"/>
        <w:rPr>
          <w:rFonts w:ascii="Times New Roman" w:eastAsia="Times New Roman" w:hAnsi="Times New Roman" w:cs="Times New Roman"/>
          <w:color w:val="000000"/>
          <w:sz w:val="24"/>
          <w:szCs w:val="24"/>
          <w:lang w:eastAsia="id-ID"/>
        </w:rPr>
      </w:pPr>
    </w:p>
    <w:p w:rsidR="00911FAF" w:rsidRPr="0079309D" w:rsidRDefault="00911FAF" w:rsidP="002B4643">
      <w:pPr>
        <w:pStyle w:val="ListParagraph"/>
        <w:numPr>
          <w:ilvl w:val="0"/>
          <w:numId w:val="76"/>
        </w:numPr>
        <w:shd w:val="clear" w:color="auto" w:fill="FFFFFF"/>
        <w:spacing w:after="0" w:line="240" w:lineRule="auto"/>
        <w:ind w:left="851" w:hanging="295"/>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color w:val="000000"/>
          <w:sz w:val="24"/>
          <w:szCs w:val="24"/>
          <w:lang w:eastAsia="id-ID"/>
        </w:rPr>
        <w:t>Kesengajaan dengan keinsyafan pasti (</w:t>
      </w:r>
      <w:r w:rsidRPr="0079309D">
        <w:rPr>
          <w:rFonts w:ascii="Times New Roman" w:eastAsia="Times New Roman" w:hAnsi="Times New Roman" w:cs="Times New Roman"/>
          <w:i/>
          <w:iCs/>
          <w:color w:val="000000"/>
          <w:sz w:val="24"/>
          <w:szCs w:val="24"/>
          <w:lang w:eastAsia="id-ID"/>
        </w:rPr>
        <w:t>opzet als zekerheidsbewuspzijn</w:t>
      </w:r>
      <w:r w:rsidRPr="0079309D">
        <w:rPr>
          <w:rFonts w:ascii="Times New Roman" w:eastAsia="Times New Roman" w:hAnsi="Times New Roman" w:cs="Times New Roman"/>
          <w:color w:val="000000"/>
          <w:sz w:val="24"/>
          <w:szCs w:val="24"/>
          <w:lang w:eastAsia="id-ID"/>
        </w:rPr>
        <w:t>)</w:t>
      </w:r>
    </w:p>
    <w:p w:rsidR="00911FAF" w:rsidRPr="0079309D" w:rsidRDefault="00911FAF" w:rsidP="00D16D43">
      <w:pPr>
        <w:pStyle w:val="ListParagraph"/>
        <w:shd w:val="clear" w:color="auto" w:fill="FFFFFF"/>
        <w:spacing w:after="0" w:line="240" w:lineRule="auto"/>
        <w:ind w:left="851"/>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Si pelaku (</w:t>
      </w:r>
      <w:r w:rsidRPr="0079309D">
        <w:rPr>
          <w:rFonts w:ascii="Times New Roman" w:eastAsia="Times New Roman" w:hAnsi="Times New Roman" w:cs="Times New Roman"/>
          <w:i/>
          <w:iCs/>
          <w:color w:val="000000"/>
          <w:sz w:val="24"/>
          <w:szCs w:val="24"/>
          <w:lang w:eastAsia="id-ID"/>
        </w:rPr>
        <w:t>doer or dader</w:t>
      </w:r>
      <w:r w:rsidRPr="0079309D">
        <w:rPr>
          <w:rFonts w:ascii="Times New Roman" w:eastAsia="Times New Roman" w:hAnsi="Times New Roman" w:cs="Times New Roman"/>
          <w:color w:val="000000"/>
          <w:sz w:val="24"/>
          <w:szCs w:val="24"/>
          <w:lang w:eastAsia="id-ID"/>
        </w:rPr>
        <w:t>) mengetahui pasti atau yakin bahwa selain akibat di maksud, akan terjadi suatu akibat lain. Si pelaku menyadari bahwa dengan melakukan perbuatan itu, pasti akan timbul akibat lain. Sebagai contoh: A berkehendak untuk membunuh B. dengan membawa senjata api, A menuju rumah B. akan tetapi, ternyata setelah sampai di rumah B, C berdiri di depan B. disebabkan rasa marah, walaupun ia tahu bahwa C yang berdiri di depan B, A juga melepaskan tembakan. Peluru yang di tembakkan oleh A pertama-tama mengenai C dan kemudian B, hingga C dan B mati. Dalam hal ini, opzet A terhadap B adalah kesengajaan sebagai maksud, sedang terhadap C adalah kesengajaan dengan keinsafan pasti.</w:t>
      </w:r>
      <w:bookmarkStart w:id="0" w:name="more"/>
      <w:bookmarkEnd w:id="0"/>
    </w:p>
    <w:p w:rsidR="00911FAF" w:rsidRPr="0079309D" w:rsidRDefault="00911FAF" w:rsidP="00D16D43">
      <w:pPr>
        <w:pStyle w:val="ListParagraph"/>
        <w:shd w:val="clear" w:color="auto" w:fill="FFFFFF"/>
        <w:spacing w:after="0" w:line="240" w:lineRule="auto"/>
        <w:ind w:left="851"/>
        <w:jc w:val="both"/>
        <w:rPr>
          <w:rFonts w:ascii="Times New Roman" w:eastAsia="Times New Roman" w:hAnsi="Times New Roman" w:cs="Times New Roman"/>
          <w:color w:val="000000"/>
          <w:sz w:val="24"/>
          <w:szCs w:val="24"/>
          <w:lang w:eastAsia="id-ID"/>
        </w:rPr>
      </w:pPr>
    </w:p>
    <w:p w:rsidR="00911FAF" w:rsidRPr="0079309D" w:rsidRDefault="00911FAF" w:rsidP="002B4643">
      <w:pPr>
        <w:pStyle w:val="ListParagraph"/>
        <w:numPr>
          <w:ilvl w:val="0"/>
          <w:numId w:val="76"/>
        </w:numPr>
        <w:shd w:val="clear" w:color="auto" w:fill="FFFFFF"/>
        <w:spacing w:after="0" w:line="240" w:lineRule="auto"/>
        <w:ind w:left="851" w:hanging="295"/>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color w:val="000000"/>
          <w:sz w:val="24"/>
          <w:szCs w:val="24"/>
          <w:lang w:eastAsia="id-ID"/>
        </w:rPr>
        <w:t>Kesengajaan dengan keinsyafan kemungkinan (</w:t>
      </w:r>
      <w:r w:rsidRPr="0079309D">
        <w:rPr>
          <w:rFonts w:ascii="Times New Roman" w:eastAsia="Times New Roman" w:hAnsi="Times New Roman" w:cs="Times New Roman"/>
          <w:i/>
          <w:iCs/>
          <w:color w:val="000000"/>
          <w:sz w:val="24"/>
          <w:szCs w:val="24"/>
          <w:lang w:eastAsia="id-ID"/>
        </w:rPr>
        <w:t>dolus eventualis</w:t>
      </w:r>
      <w:r w:rsidRPr="0079309D">
        <w:rPr>
          <w:rFonts w:ascii="Times New Roman" w:eastAsia="Times New Roman" w:hAnsi="Times New Roman" w:cs="Times New Roman"/>
          <w:color w:val="000000"/>
          <w:sz w:val="24"/>
          <w:szCs w:val="24"/>
          <w:lang w:eastAsia="id-ID"/>
        </w:rPr>
        <w:t>).</w:t>
      </w:r>
    </w:p>
    <w:p w:rsidR="00911FAF" w:rsidRPr="0079309D" w:rsidRDefault="00911FAF" w:rsidP="00D16D43">
      <w:pPr>
        <w:pStyle w:val="ListParagraph"/>
        <w:shd w:val="clear" w:color="auto" w:fill="FFFFFF"/>
        <w:spacing w:after="0" w:line="240" w:lineRule="auto"/>
        <w:ind w:left="851"/>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Kesengajaan ini juga disebut “kesengajan dengan kesadaran kemungkinan" bahwa seseorang melakukan perbuatan dengan tujuan untuk menimbulkan suatu akibat tertentu. Akan tetapi, si pelaku menyadari bahwa mungkin akan timbul akibat lain yang juga di larang dan diancam oleh undang-undang. Prof. Bemmelen menjelaskan pendapat Prof. Pompe sebagai berikut. “yang dinamakan </w:t>
      </w:r>
      <w:r w:rsidRPr="0079309D">
        <w:rPr>
          <w:rFonts w:ascii="Times New Roman" w:eastAsia="Times New Roman" w:hAnsi="Times New Roman" w:cs="Times New Roman"/>
          <w:i/>
          <w:iCs/>
          <w:color w:val="000000"/>
          <w:sz w:val="24"/>
          <w:szCs w:val="24"/>
          <w:lang w:eastAsia="id-ID"/>
        </w:rPr>
        <w:t>dolus eventualis </w:t>
      </w:r>
      <w:r w:rsidRPr="0079309D">
        <w:rPr>
          <w:rFonts w:ascii="Times New Roman" w:eastAsia="Times New Roman" w:hAnsi="Times New Roman" w:cs="Times New Roman"/>
          <w:color w:val="000000"/>
          <w:sz w:val="24"/>
          <w:szCs w:val="24"/>
          <w:lang w:eastAsia="id-ID"/>
        </w:rPr>
        <w:t>adalah kesengajaan bersyarat yang bertolak dari kemungkinan. Artinya, tidak pernah lebih banyak dikehendaki dan diketahui dari pada kemungkinan itu. Seseorang yang menghendaki kemungkinan matinya orang lain, tidak dapat di katakan bahwa ia menghendaki supaya orang itu mati. Tetapi, jika seseorang melakukan suatu perbuatan dengan kesadaran bahwa perbuatannya akan dapat menyebabkan matinya orang lain, hal itu menunjukkan bahwa ia memang menghendaki kematian orang.”</w:t>
      </w:r>
    </w:p>
    <w:p w:rsidR="00911FAF" w:rsidRPr="0079309D" w:rsidRDefault="00911FAF" w:rsidP="00D16D43">
      <w:pPr>
        <w:pStyle w:val="ListParagraph"/>
        <w:shd w:val="clear" w:color="auto" w:fill="FFFFFF"/>
        <w:spacing w:after="0" w:line="240" w:lineRule="auto"/>
        <w:ind w:left="851"/>
        <w:jc w:val="both"/>
        <w:rPr>
          <w:rFonts w:ascii="Times New Roman" w:eastAsia="Times New Roman" w:hAnsi="Times New Roman" w:cs="Times New Roman"/>
          <w:color w:val="000000"/>
          <w:sz w:val="24"/>
          <w:szCs w:val="24"/>
          <w:lang w:eastAsia="id-ID"/>
        </w:rPr>
      </w:pPr>
    </w:p>
    <w:p w:rsidR="00911FAF" w:rsidRPr="0079309D" w:rsidRDefault="00911FAF" w:rsidP="00D16D43">
      <w:pPr>
        <w:pStyle w:val="ListParagraph"/>
        <w:shd w:val="clear" w:color="auto" w:fill="FFFFFF"/>
        <w:spacing w:after="0" w:line="240" w:lineRule="auto"/>
        <w:ind w:left="851"/>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color w:val="000000"/>
          <w:sz w:val="24"/>
          <w:szCs w:val="24"/>
          <w:lang w:eastAsia="id-ID"/>
        </w:rPr>
        <w:lastRenderedPageBreak/>
        <w:t>Contoh klasik dalam hal dolus eventualis adalah kasus kue tar dikota Hoorn, sebagai berikut : A hendak membalas dendam terhadap B yang berdiam di Hoorn; A mengirim pada B sebuah kue tar beracun dengan tujuan membunuhnya. Ia tahu bahwa selain B, juga tinggal istri B di rumah B. A memikirkan adanya kemungkinan bahwa istri B yang tidak bersalah akan memakan kue tar tersebut. Walaupun demikian, ia tetap mengirimkannya. Perkara tersebut diadili oleh Hof. Amstredam dengan putusan tanggal 9 maret 1911.</w:t>
      </w:r>
    </w:p>
    <w:p w:rsidR="00911FAF" w:rsidRPr="0079309D" w:rsidRDefault="00911FAF" w:rsidP="00D16D43">
      <w:pPr>
        <w:shd w:val="clear" w:color="auto" w:fill="FFFFFF"/>
        <w:spacing w:after="0" w:line="240" w:lineRule="auto"/>
        <w:ind w:left="426"/>
        <w:contextualSpacing/>
        <w:jc w:val="both"/>
        <w:rPr>
          <w:rFonts w:ascii="Times New Roman" w:eastAsia="Times New Roman" w:hAnsi="Times New Roman" w:cs="Times New Roman"/>
          <w:color w:val="000000"/>
          <w:sz w:val="24"/>
          <w:szCs w:val="24"/>
          <w:lang w:eastAsia="id-ID"/>
        </w:rPr>
      </w:pPr>
    </w:p>
    <w:p w:rsidR="00911FAF" w:rsidRPr="0079309D" w:rsidRDefault="00911FAF" w:rsidP="002B4643">
      <w:pPr>
        <w:pStyle w:val="ListParagraph"/>
        <w:shd w:val="clear" w:color="auto" w:fill="FFFFFF"/>
        <w:spacing w:after="0" w:line="240" w:lineRule="auto"/>
        <w:ind w:left="567"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Dari uraian tersebut, dolus eventualis bertitik tolak dari kesadaran akan kemungkinan. Artinya, si pelaku sadar akan kemungkinan tersebut, misalnya : A selaku sopir  bus antar kota mengemudikan bus dengan kecepatan tinggi. Meskipun salah seorang penumpang telah memperingatkannya agar hati-hati, ia tetap tidak mengurangi kecepatan sehingga pada waktu tikungan, bus tersebut terbalik, yang mengakibatan penumpang S meninggal dan beberapa orang luka berat.</w:t>
      </w:r>
    </w:p>
    <w:p w:rsidR="00911FAF" w:rsidRPr="0079309D" w:rsidRDefault="00911FAF" w:rsidP="002B4643">
      <w:pPr>
        <w:pStyle w:val="ListParagraph"/>
        <w:shd w:val="clear" w:color="auto" w:fill="FFFFFF"/>
        <w:spacing w:after="0" w:line="240" w:lineRule="auto"/>
        <w:ind w:left="567"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Rumusan “sengaja” pada umumnya dicantumkan dalam suatu norma pidana. Akan tetapi, ada kalanya rumusan “sengaja” telah dengan sendirinya tercakup dalam suatu “perkataan”, misalnya perkataan “memaksa”.</w:t>
      </w:r>
    </w:p>
    <w:p w:rsidR="00911FAF" w:rsidRPr="0079309D" w:rsidRDefault="00911FAF" w:rsidP="002B4643">
      <w:pPr>
        <w:pStyle w:val="ListParagraph"/>
        <w:shd w:val="clear" w:color="auto" w:fill="FFFFFF"/>
        <w:spacing w:after="0" w:line="240" w:lineRule="auto"/>
        <w:ind w:left="567"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Rumusan “sengaja” pada norma hukum pidana dimuat dengan kata-kata, antara lain :</w:t>
      </w:r>
    </w:p>
    <w:p w:rsidR="00911FAF" w:rsidRPr="0079309D" w:rsidRDefault="00911FAF" w:rsidP="002B4643">
      <w:pPr>
        <w:pStyle w:val="ListParagraph"/>
        <w:numPr>
          <w:ilvl w:val="1"/>
          <w:numId w:val="64"/>
        </w:numPr>
        <w:shd w:val="clear" w:color="auto" w:fill="FFFFFF"/>
        <w:spacing w:after="0" w:line="240" w:lineRule="auto"/>
        <w:ind w:left="851" w:hanging="283"/>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Dengan maksud :</w:t>
      </w:r>
    </w:p>
    <w:p w:rsidR="00911FAF" w:rsidRPr="0079309D" w:rsidRDefault="00911FAF" w:rsidP="002B4643">
      <w:pPr>
        <w:pStyle w:val="ListParagraph"/>
        <w:shd w:val="clear" w:color="auto" w:fill="FFFFFF"/>
        <w:spacing w:after="0" w:line="240" w:lineRule="auto"/>
        <w:ind w:left="851"/>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Misalnya pasal 362 KUHP yang berbunyi :“barang siapa mengambil suatu barang yan seluruhnya atau sebagian kepunyaan orang lain dengan maksud untuk memilikinya dengan melawan hukum, dihukum……”</w:t>
      </w:r>
    </w:p>
    <w:p w:rsidR="00911FAF" w:rsidRPr="0079309D" w:rsidRDefault="00911FAF" w:rsidP="00D16D43">
      <w:pPr>
        <w:pStyle w:val="ListParagraph"/>
        <w:shd w:val="clear" w:color="auto" w:fill="FFFFFF"/>
        <w:spacing w:after="0" w:line="240" w:lineRule="auto"/>
        <w:ind w:left="709"/>
        <w:jc w:val="both"/>
        <w:rPr>
          <w:rFonts w:ascii="Times New Roman" w:eastAsia="Times New Roman" w:hAnsi="Times New Roman" w:cs="Times New Roman"/>
          <w:color w:val="000000"/>
          <w:sz w:val="24"/>
          <w:szCs w:val="24"/>
          <w:lang w:eastAsia="id-ID"/>
        </w:rPr>
      </w:pPr>
    </w:p>
    <w:p w:rsidR="00911FAF" w:rsidRPr="0079309D" w:rsidRDefault="00911FAF" w:rsidP="002B4643">
      <w:pPr>
        <w:pStyle w:val="ListParagraph"/>
        <w:numPr>
          <w:ilvl w:val="1"/>
          <w:numId w:val="64"/>
        </w:numPr>
        <w:shd w:val="clear" w:color="auto" w:fill="FFFFFF"/>
        <w:spacing w:after="0" w:line="240" w:lineRule="auto"/>
        <w:ind w:left="851" w:hanging="283"/>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Dengan sengaja.</w:t>
      </w:r>
    </w:p>
    <w:p w:rsidR="00911FAF" w:rsidRPr="0079309D" w:rsidRDefault="00911FAF" w:rsidP="002B4643">
      <w:pPr>
        <w:pStyle w:val="ListParagraph"/>
        <w:shd w:val="clear" w:color="auto" w:fill="FFFFFF"/>
        <w:spacing w:after="0" w:line="240" w:lineRule="auto"/>
        <w:ind w:left="851"/>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Misalnya pasal 338 KUHP yang berbunyi: “barang siapa dengan sengaja menghilangkan nyawa orang lain, dihukum…..”</w:t>
      </w:r>
    </w:p>
    <w:p w:rsidR="00911FAF" w:rsidRPr="0079309D" w:rsidRDefault="00911FAF" w:rsidP="00D16D43">
      <w:pPr>
        <w:pStyle w:val="ListParagraph"/>
        <w:shd w:val="clear" w:color="auto" w:fill="FFFFFF"/>
        <w:spacing w:after="0" w:line="240" w:lineRule="auto"/>
        <w:ind w:left="709"/>
        <w:jc w:val="both"/>
        <w:rPr>
          <w:rFonts w:ascii="Times New Roman" w:eastAsia="Times New Roman" w:hAnsi="Times New Roman" w:cs="Times New Roman"/>
          <w:color w:val="000000"/>
          <w:sz w:val="24"/>
          <w:szCs w:val="24"/>
          <w:lang w:eastAsia="id-ID"/>
        </w:rPr>
      </w:pPr>
    </w:p>
    <w:p w:rsidR="00911FAF" w:rsidRPr="0079309D" w:rsidRDefault="00911FAF" w:rsidP="002B4643">
      <w:pPr>
        <w:pStyle w:val="ListParagraph"/>
        <w:numPr>
          <w:ilvl w:val="1"/>
          <w:numId w:val="64"/>
        </w:numPr>
        <w:shd w:val="clear" w:color="auto" w:fill="FFFFFF"/>
        <w:spacing w:after="0" w:line="240" w:lineRule="auto"/>
        <w:ind w:left="851" w:hanging="283"/>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Mengetahui atau diketahuinya.</w:t>
      </w:r>
    </w:p>
    <w:p w:rsidR="00911FAF" w:rsidRPr="0079309D" w:rsidRDefault="00911FAF" w:rsidP="002B4643">
      <w:pPr>
        <w:pStyle w:val="ListParagraph"/>
        <w:shd w:val="clear" w:color="auto" w:fill="FFFFFF"/>
        <w:spacing w:after="0" w:line="240" w:lineRule="auto"/>
        <w:ind w:left="851"/>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Misalnya pasal 480 KHUP yang berbunyi : “dengan hukuman penjara paling lama 4 tahun atau denda paling banyak Rp.60,00 dapat di hukum karena penadahan, barang siapa … yang diketahuinya atau patut disangkanya bahwa barang itu di peroleh dari kejahatan”.</w:t>
      </w:r>
    </w:p>
    <w:p w:rsidR="00911FAF" w:rsidRPr="0079309D" w:rsidRDefault="00911FAF" w:rsidP="00D16D43">
      <w:pPr>
        <w:pStyle w:val="ListParagraph"/>
        <w:shd w:val="clear" w:color="auto" w:fill="FFFFFF"/>
        <w:spacing w:after="0" w:line="240" w:lineRule="auto"/>
        <w:ind w:left="709"/>
        <w:jc w:val="both"/>
        <w:rPr>
          <w:rFonts w:ascii="Times New Roman" w:eastAsia="Times New Roman" w:hAnsi="Times New Roman" w:cs="Times New Roman"/>
          <w:color w:val="000000"/>
          <w:sz w:val="24"/>
          <w:szCs w:val="24"/>
          <w:lang w:eastAsia="id-ID"/>
        </w:rPr>
      </w:pPr>
    </w:p>
    <w:p w:rsidR="00911FAF" w:rsidRPr="0079309D" w:rsidRDefault="00911FAF" w:rsidP="002B4643">
      <w:pPr>
        <w:pStyle w:val="ListParagraph"/>
        <w:numPr>
          <w:ilvl w:val="1"/>
          <w:numId w:val="64"/>
        </w:numPr>
        <w:shd w:val="clear" w:color="auto" w:fill="FFFFFF"/>
        <w:spacing w:after="0" w:line="240" w:lineRule="auto"/>
        <w:ind w:left="851" w:hanging="283"/>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Dengan rencana lebih dahulu.</w:t>
      </w:r>
    </w:p>
    <w:p w:rsidR="00911FAF" w:rsidRPr="0079309D" w:rsidRDefault="00911FAF" w:rsidP="002B4643">
      <w:pPr>
        <w:pStyle w:val="ListParagraph"/>
        <w:shd w:val="clear" w:color="auto" w:fill="FFFFFF"/>
        <w:spacing w:after="0" w:line="240" w:lineRule="auto"/>
        <w:ind w:left="851"/>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Misalnya pasal 340 KUHP yang berbunyi : “barang siapa dengan sengaja dan di rencanakan lebih dahulu merampas nyawa orang lain, dihukum karena bersalah melakukan pembunuhan berencana dengan …”</w:t>
      </w:r>
    </w:p>
    <w:p w:rsidR="002B4643" w:rsidRPr="0079309D" w:rsidRDefault="002B4643" w:rsidP="002B4643">
      <w:pPr>
        <w:pStyle w:val="ListParagraph"/>
        <w:shd w:val="clear" w:color="auto" w:fill="FFFFFF"/>
        <w:spacing w:after="0" w:line="240" w:lineRule="auto"/>
        <w:ind w:left="567" w:firstLine="720"/>
        <w:jc w:val="both"/>
        <w:rPr>
          <w:rFonts w:ascii="Times New Roman" w:eastAsia="Times New Roman" w:hAnsi="Times New Roman" w:cs="Times New Roman"/>
          <w:color w:val="000000"/>
          <w:sz w:val="24"/>
          <w:szCs w:val="24"/>
          <w:lang w:eastAsia="id-ID"/>
        </w:rPr>
      </w:pPr>
    </w:p>
    <w:p w:rsidR="00911FAF" w:rsidRPr="0079309D" w:rsidRDefault="00911FAF" w:rsidP="002B4643">
      <w:pPr>
        <w:pStyle w:val="ListParagraph"/>
        <w:shd w:val="clear" w:color="auto" w:fill="FFFFFF"/>
        <w:spacing w:after="0" w:line="240" w:lineRule="auto"/>
        <w:ind w:left="567"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Selain dari rumusan “sengaja” diatas, ada rumusan “sengaja” yang telah tercakup dalam arti atau makna suatu kata. Artinya, hal tersebut tidak mungkin dilakukan tanpa sengaja. Kata tersebut, antara lain : </w:t>
      </w:r>
    </w:p>
    <w:p w:rsidR="00911FAF" w:rsidRPr="0079309D" w:rsidRDefault="00911FAF" w:rsidP="002B4643">
      <w:pPr>
        <w:pStyle w:val="ListParagraph"/>
        <w:numPr>
          <w:ilvl w:val="0"/>
          <w:numId w:val="77"/>
        </w:numPr>
        <w:shd w:val="clear" w:color="auto" w:fill="FFFFFF"/>
        <w:spacing w:after="0" w:line="240" w:lineRule="auto"/>
        <w:ind w:hanging="294"/>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Dengan paksa : Misalnya pasal 167 KUHP yang berbunyi : “barang siapa dengan paksa dan melawan hukum memasuki sebuah rumah atau ruangan tertutup …”</w:t>
      </w:r>
    </w:p>
    <w:p w:rsidR="00911FAF" w:rsidRPr="0079309D" w:rsidRDefault="00911FAF" w:rsidP="00D16D43">
      <w:pPr>
        <w:pStyle w:val="ListParagraph"/>
        <w:shd w:val="clear" w:color="auto" w:fill="FFFFFF"/>
        <w:spacing w:after="0" w:line="240" w:lineRule="auto"/>
        <w:jc w:val="both"/>
        <w:rPr>
          <w:rFonts w:ascii="Times New Roman" w:eastAsia="Times New Roman" w:hAnsi="Times New Roman" w:cs="Times New Roman"/>
          <w:color w:val="000000"/>
          <w:sz w:val="24"/>
          <w:szCs w:val="24"/>
          <w:lang w:eastAsia="id-ID"/>
        </w:rPr>
      </w:pPr>
    </w:p>
    <w:p w:rsidR="00911FAF" w:rsidRPr="0079309D" w:rsidRDefault="00911FAF" w:rsidP="002B4643">
      <w:pPr>
        <w:pStyle w:val="ListParagraph"/>
        <w:numPr>
          <w:ilvl w:val="0"/>
          <w:numId w:val="77"/>
        </w:numPr>
        <w:shd w:val="clear" w:color="auto" w:fill="FFFFFF"/>
        <w:spacing w:after="0" w:line="240" w:lineRule="auto"/>
        <w:ind w:hanging="294"/>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Melawan : Misalnya pasal 212 KUHP yang berbunyi : “barang siapa dengan kekerasan atau dengan ancaman kekerasan melawan seseorang pegawai negeri yang sedang melakukan tugas pekerjaan dengan sah …”</w:t>
      </w:r>
    </w:p>
    <w:p w:rsidR="00911FAF" w:rsidRPr="0079309D" w:rsidRDefault="00911FAF" w:rsidP="00D16D43">
      <w:pPr>
        <w:shd w:val="clear" w:color="auto" w:fill="FFFFFF"/>
        <w:spacing w:after="0" w:line="240" w:lineRule="auto"/>
        <w:jc w:val="both"/>
        <w:rPr>
          <w:rFonts w:ascii="Times New Roman" w:eastAsia="Times New Roman" w:hAnsi="Times New Roman" w:cs="Times New Roman"/>
          <w:color w:val="000000"/>
          <w:sz w:val="24"/>
          <w:szCs w:val="24"/>
          <w:lang w:eastAsia="id-ID"/>
        </w:rPr>
      </w:pPr>
    </w:p>
    <w:p w:rsidR="00911FAF" w:rsidRPr="0079309D" w:rsidRDefault="00911FAF" w:rsidP="002B4643">
      <w:pPr>
        <w:pStyle w:val="ListParagraph"/>
        <w:numPr>
          <w:ilvl w:val="0"/>
          <w:numId w:val="77"/>
        </w:numPr>
        <w:shd w:val="clear" w:color="auto" w:fill="FFFFFF"/>
        <w:tabs>
          <w:tab w:val="left" w:pos="426"/>
        </w:tabs>
        <w:spacing w:after="0" w:line="240" w:lineRule="auto"/>
        <w:ind w:hanging="294"/>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Menghasut :</w:t>
      </w:r>
    </w:p>
    <w:p w:rsidR="00911FAF" w:rsidRPr="0079309D" w:rsidRDefault="00911FAF" w:rsidP="00D16D43">
      <w:pPr>
        <w:pStyle w:val="ListParagraph"/>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Misalnya pasal 160 KUHP yang berbunyi :“barang siapa dengan lisan atau dengan tulisan menghasut dimuka umum dengan melawan hukum …</w:t>
      </w:r>
    </w:p>
    <w:p w:rsidR="00911FAF" w:rsidRPr="0079309D" w:rsidRDefault="00911FAF" w:rsidP="002B4643">
      <w:pPr>
        <w:pStyle w:val="ListParagraph"/>
        <w:numPr>
          <w:ilvl w:val="0"/>
          <w:numId w:val="64"/>
        </w:numPr>
        <w:shd w:val="clear" w:color="auto" w:fill="FFFFFF"/>
        <w:tabs>
          <w:tab w:val="clear" w:pos="720"/>
          <w:tab w:val="left" w:pos="426"/>
          <w:tab w:val="num" w:pos="567"/>
        </w:tabs>
        <w:spacing w:after="0" w:line="240" w:lineRule="auto"/>
        <w:ind w:hanging="436"/>
        <w:jc w:val="both"/>
        <w:rPr>
          <w:rFonts w:ascii="Times New Roman" w:eastAsia="Times New Roman" w:hAnsi="Times New Roman" w:cs="Times New Roman"/>
          <w:b/>
          <w:color w:val="000000"/>
          <w:sz w:val="24"/>
          <w:szCs w:val="24"/>
          <w:lang w:eastAsia="id-ID"/>
        </w:rPr>
      </w:pPr>
      <w:r w:rsidRPr="0079309D">
        <w:rPr>
          <w:rFonts w:ascii="Times New Roman" w:eastAsia="Times New Roman" w:hAnsi="Times New Roman" w:cs="Times New Roman"/>
          <w:b/>
          <w:color w:val="000000"/>
          <w:sz w:val="24"/>
          <w:szCs w:val="24"/>
          <w:lang w:eastAsia="id-ID"/>
        </w:rPr>
        <w:lastRenderedPageBreak/>
        <w:t>Delik Culpa</w:t>
      </w:r>
    </w:p>
    <w:p w:rsidR="00911FAF" w:rsidRPr="0079309D" w:rsidRDefault="00911FAF" w:rsidP="002B4643">
      <w:pPr>
        <w:shd w:val="clear" w:color="auto" w:fill="FFFFFF"/>
        <w:spacing w:after="0" w:line="240" w:lineRule="auto"/>
        <w:ind w:left="556" w:firstLine="720"/>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Delik culpa adalah delik yang memuat kealpaan sebagai salah satu unsur. Pada umumnya, kealpaan (culpa) dibedakan atas :</w:t>
      </w:r>
    </w:p>
    <w:p w:rsidR="00911FAF" w:rsidRPr="0079309D" w:rsidRDefault="00911FAF" w:rsidP="002B4643">
      <w:pPr>
        <w:pStyle w:val="ListParagraph"/>
        <w:numPr>
          <w:ilvl w:val="0"/>
          <w:numId w:val="78"/>
        </w:numPr>
        <w:shd w:val="clear" w:color="auto" w:fill="FFFFFF"/>
        <w:spacing w:after="0" w:line="240" w:lineRule="auto"/>
        <w:ind w:left="851" w:hanging="29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Kealpaan dengan kesadaran (bewuste schuld). Dalam hal ini si pelaku telah membayangkan atau menduga akan timbulnya suatu akibat, akan tetapi ia berusaha utnutk mencegah, toh timbul jug akibat tersebut.</w:t>
      </w:r>
    </w:p>
    <w:p w:rsidR="00911FAF" w:rsidRPr="0079309D" w:rsidRDefault="00911FAF" w:rsidP="002B4643">
      <w:pPr>
        <w:pStyle w:val="ListParagraph"/>
        <w:numPr>
          <w:ilvl w:val="0"/>
          <w:numId w:val="78"/>
        </w:numPr>
        <w:shd w:val="clear" w:color="auto" w:fill="FFFFFF"/>
        <w:spacing w:after="0" w:line="240" w:lineRule="auto"/>
        <w:ind w:left="851" w:hanging="29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Kealpaan tanpa kesadaran (onbewuste schuld). Dalam hal ini, si pelaku tidak membayangkan  atau menduka akan timbulnya suatu akibat yang dilarang dan diancam hukuman oleh undang-undang, sedang ia seharusnya memperhitungkan akan timbulnya suatu akibat.</w:t>
      </w:r>
    </w:p>
    <w:p w:rsidR="00911FAF" w:rsidRPr="0079309D" w:rsidRDefault="00911FAF" w:rsidP="00D16D43">
      <w:pPr>
        <w:shd w:val="clear" w:color="auto" w:fill="FFFFFF"/>
        <w:spacing w:after="0" w:line="240" w:lineRule="auto"/>
        <w:ind w:left="567"/>
        <w:contextualSpacing/>
        <w:jc w:val="both"/>
        <w:rPr>
          <w:rFonts w:ascii="Times New Roman" w:eastAsia="Times New Roman" w:hAnsi="Times New Roman" w:cs="Times New Roman"/>
          <w:color w:val="000000"/>
          <w:sz w:val="24"/>
          <w:szCs w:val="24"/>
          <w:lang w:eastAsia="id-ID"/>
        </w:rPr>
      </w:pPr>
    </w:p>
    <w:p w:rsidR="00911FAF" w:rsidRPr="0079309D" w:rsidRDefault="00911FAF" w:rsidP="002B4643">
      <w:pPr>
        <w:shd w:val="clear" w:color="auto" w:fill="FFFFFF"/>
        <w:spacing w:after="0" w:line="240" w:lineRule="auto"/>
        <w:ind w:left="556" w:firstLine="720"/>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Dalam hal unsur kesalahan ini, perlu dicermati perbedaan antara “kealpaan yang disadari” dengan dolus eventualis yang hampir memiliki persamaan.</w:t>
      </w:r>
    </w:p>
    <w:p w:rsidR="00911FAF" w:rsidRPr="0079309D" w:rsidRDefault="00911FAF" w:rsidP="00D16D43">
      <w:pPr>
        <w:shd w:val="clear" w:color="auto" w:fill="FFFFFF"/>
        <w:spacing w:after="0" w:line="240" w:lineRule="auto"/>
        <w:ind w:left="567"/>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Prof.Mr.Hazewinkel-suringa mengutarakan perbedaan antara kedua hal tersebut, sebagai berikut :</w:t>
      </w:r>
    </w:p>
    <w:p w:rsidR="00911FAF" w:rsidRPr="0079309D" w:rsidRDefault="00911FAF" w:rsidP="002B4643">
      <w:pPr>
        <w:shd w:val="clear" w:color="auto" w:fill="FFFFFF"/>
        <w:spacing w:after="0" w:line="240" w:lineRule="auto"/>
        <w:ind w:left="556" w:firstLine="720"/>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“kealpaan dengan kesadaran ini ada, kalau yang melakukan perbuatan itu ingat akan akibat yang berbahaya itu. Tetapi, ia berani melakukan tindakan itu karena ia tidak yakin bahwa akibat itu benar akan terjadi dan ia tidak akan bertindak demikian kalau ia yakin bahwa akibat itu akan timbul.” Pada waktu membicarakan dolus eventualis telah di uraikan tentang “kealpaan yang disadari”. Keadaan-keadaan yang objektif memberi kesimpulan yang sama, tetapi karena keadaan subjektif memberikan kesmpulan yang sangat berlainan, dari sudut hukum pidana di tinjau dengan pandangan yang lain. Van Dijk mmberi gambara tentang hal ini dengan member contoh beberapa pekerja yang sedang bekerja di atas sebuah rumh kemudian melemparkan sebuah balok ke bawah dan menimpa orang. Jika rumah itu di kelilingi oleh sebuah kebun partikelir dimana biasanya tidak pernah ada orang, kejdian itu adalah kejadian yang tiba-tiba dan tidak di sengaja; jadi pekerja-pekerja itu tidak usah menyangka-nyangka bahwa sedang ada orang yang berlalu di situ. Namun, apabila di sekeliling rumah biasanya ada orang lewat, kemudian balok itu di lempar tanpa memikirkan kemungkinan besar ada orang yang berjalan disitu, dapt dikatakan ada “kealpaan yang disadari” sehingga pekerja-pekerja tersebut dikatakan telah melakukan suatu kelalain besar. Demikian pula apabila para pekerja tersebut mempertimbangkan kemungkinan itu,tetapi mereka mengharapkan bahwa bahwa pada saat itu tidak ada orang yang berjalan disitu, sedang hal itu tidak boleh di harapkan, kejadian itu dinamakan “kealpaan yang disadari” sehingga mereka dikatakan tidak hati-hati.</w:t>
      </w:r>
    </w:p>
    <w:p w:rsidR="00911FAF" w:rsidRPr="0079309D" w:rsidRDefault="00911FAF" w:rsidP="002B4643">
      <w:pPr>
        <w:shd w:val="clear" w:color="auto" w:fill="FFFFFF"/>
        <w:spacing w:after="0" w:line="240" w:lineRule="auto"/>
        <w:ind w:left="556" w:firstLine="720"/>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Sedang apabila mereka mengingat ada kemungkinan bila terbunuhnya seseorang yang sedang lalu lalang disitu, namun balok itu tetap dilemparkan karena orang-orang itu lebih suka melemparkan balok itu dari pada mengangkutnya dengan susah payah, hal itu dinamakan </w:t>
      </w:r>
      <w:r w:rsidRPr="0079309D">
        <w:rPr>
          <w:rFonts w:ascii="Times New Roman" w:eastAsia="Times New Roman" w:hAnsi="Times New Roman" w:cs="Times New Roman"/>
          <w:i/>
          <w:iCs/>
          <w:color w:val="000000"/>
          <w:sz w:val="24"/>
          <w:szCs w:val="24"/>
          <w:lang w:eastAsia="id-ID"/>
        </w:rPr>
        <w:t>dolus eventualis.</w:t>
      </w:r>
    </w:p>
    <w:p w:rsidR="00911FAF" w:rsidRPr="0079309D" w:rsidRDefault="00911FAF" w:rsidP="002B4643">
      <w:pPr>
        <w:shd w:val="clear" w:color="auto" w:fill="FFFFFF"/>
        <w:spacing w:after="0" w:line="240" w:lineRule="auto"/>
        <w:ind w:left="556" w:firstLine="720"/>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Berdasarkan uraian diatas bahwa jelas faktor subjektif dari si pelaku tersebut yang menentukan jenis kesalahan, apakah </w:t>
      </w:r>
      <w:r w:rsidRPr="0079309D">
        <w:rPr>
          <w:rFonts w:ascii="Times New Roman" w:eastAsia="Times New Roman" w:hAnsi="Times New Roman" w:cs="Times New Roman"/>
          <w:i/>
          <w:iCs/>
          <w:color w:val="000000"/>
          <w:sz w:val="24"/>
          <w:szCs w:val="24"/>
          <w:lang w:eastAsia="id-ID"/>
        </w:rPr>
        <w:t>dolus </w:t>
      </w:r>
      <w:r w:rsidRPr="0079309D">
        <w:rPr>
          <w:rFonts w:ascii="Times New Roman" w:eastAsia="Times New Roman" w:hAnsi="Times New Roman" w:cs="Times New Roman"/>
          <w:color w:val="000000"/>
          <w:sz w:val="24"/>
          <w:szCs w:val="24"/>
          <w:lang w:eastAsia="id-ID"/>
        </w:rPr>
        <w:t>atau kealpaan yang disadari. Hal ini harus dapat di formulasikan dari keterangan tersangka atau terdakwa yang mengungkapkan pertimbangannya mengapa ia melakukan perbuatan yang menimbulkan akibat tersebut.</w:t>
      </w:r>
    </w:p>
    <w:p w:rsidR="00911FAF" w:rsidRPr="0079309D" w:rsidRDefault="00911FAF" w:rsidP="002B4643">
      <w:pPr>
        <w:shd w:val="clear" w:color="auto" w:fill="FFFFFF"/>
        <w:spacing w:after="0" w:line="240" w:lineRule="auto"/>
        <w:ind w:left="556" w:firstLine="720"/>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Selain dari bentuk “kealpaan” tersebut, ada juga pakar yang membedakan “kealpaan” sebagai berikut .</w:t>
      </w:r>
    </w:p>
    <w:p w:rsidR="00911FAF" w:rsidRPr="0079309D" w:rsidRDefault="00911FAF" w:rsidP="00D16D43">
      <w:pPr>
        <w:shd w:val="clear" w:color="auto" w:fill="FFFFFF"/>
        <w:spacing w:after="0" w:line="240" w:lineRule="auto"/>
        <w:ind w:left="567"/>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1. Kealpaan yang dilakukan secara mencolok, yang disebut dengan </w:t>
      </w:r>
      <w:r w:rsidRPr="0079309D">
        <w:rPr>
          <w:rFonts w:ascii="Times New Roman" w:eastAsia="Times New Roman" w:hAnsi="Times New Roman" w:cs="Times New Roman"/>
          <w:i/>
          <w:iCs/>
          <w:color w:val="000000"/>
          <w:sz w:val="24"/>
          <w:szCs w:val="24"/>
          <w:lang w:eastAsia="id-ID"/>
        </w:rPr>
        <w:t>culpa lata</w:t>
      </w:r>
      <w:r w:rsidRPr="0079309D">
        <w:rPr>
          <w:rFonts w:ascii="Times New Roman" w:eastAsia="Times New Roman" w:hAnsi="Times New Roman" w:cs="Times New Roman"/>
          <w:color w:val="000000"/>
          <w:sz w:val="24"/>
          <w:szCs w:val="24"/>
          <w:lang w:eastAsia="id-ID"/>
        </w:rPr>
        <w:t> </w:t>
      </w:r>
      <w:r w:rsidRPr="0079309D">
        <w:rPr>
          <w:rFonts w:ascii="Times New Roman" w:eastAsia="Times New Roman" w:hAnsi="Times New Roman" w:cs="Times New Roman"/>
          <w:i/>
          <w:iCs/>
          <w:color w:val="000000"/>
          <w:sz w:val="24"/>
          <w:szCs w:val="24"/>
          <w:lang w:eastAsia="id-ID"/>
        </w:rPr>
        <w:t> </w:t>
      </w:r>
    </w:p>
    <w:p w:rsidR="00911FAF" w:rsidRPr="0079309D" w:rsidRDefault="00911FAF" w:rsidP="00D16D43">
      <w:pPr>
        <w:shd w:val="clear" w:color="auto" w:fill="FFFFFF"/>
        <w:spacing w:after="0" w:line="240" w:lineRule="auto"/>
        <w:ind w:left="567"/>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2. Kealpaan yang dilakukan secara ringan, yang disebut dengan </w:t>
      </w:r>
      <w:r w:rsidRPr="0079309D">
        <w:rPr>
          <w:rFonts w:ascii="Times New Roman" w:eastAsia="Times New Roman" w:hAnsi="Times New Roman" w:cs="Times New Roman"/>
          <w:i/>
          <w:iCs/>
          <w:color w:val="000000"/>
          <w:sz w:val="24"/>
          <w:szCs w:val="24"/>
          <w:lang w:eastAsia="id-ID"/>
        </w:rPr>
        <w:t>culpa levis.</w:t>
      </w:r>
    </w:p>
    <w:p w:rsidR="00911FAF" w:rsidRPr="0079309D" w:rsidRDefault="00911FAF" w:rsidP="002B4643">
      <w:pPr>
        <w:shd w:val="clear" w:color="auto" w:fill="FFFFFF"/>
        <w:spacing w:after="0" w:line="240" w:lineRule="auto"/>
        <w:ind w:left="556" w:firstLine="720"/>
        <w:contextualSpacing/>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Guna memahami dengan seksama tentang “kelapaan”, tidak berlebihan dicermati contoh-contoh yang diutarakanoleh Prof. Satochid Kartanegara sebagai berikut :</w:t>
      </w:r>
    </w:p>
    <w:p w:rsidR="00911FAF" w:rsidRPr="0079309D" w:rsidRDefault="00911FAF" w:rsidP="002B4643">
      <w:pPr>
        <w:pStyle w:val="ListParagraph"/>
        <w:numPr>
          <w:ilvl w:val="0"/>
          <w:numId w:val="79"/>
        </w:numPr>
        <w:shd w:val="clear" w:color="auto" w:fill="FFFFFF"/>
        <w:spacing w:after="0" w:line="240" w:lineRule="auto"/>
        <w:ind w:left="851" w:hanging="284"/>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lastRenderedPageBreak/>
        <w:t>Akibat yang timbul karena tidak berbuat. Seorang yang diwajibkan memindahkan rel kereta api tahu bahwa ia pada suatu saat harus memindahkan rel. Akan tetapi, justru pada saat ia harus memindahkan rel tadi, Ia lupa melakukan kewajibannya, misalnya ia sedang menanak nasi hingga kereta api yang datang itu menubruk kereta api lainnya di stasiun. Ilustrasi di atas merupakan contoh dari timbulnya suatu akibat yang di sebabkan oleh kelalaian untuk berbuat sesuatu, jadi terjadi karena tidak berbuat.</w:t>
      </w:r>
    </w:p>
    <w:p w:rsidR="00911FAF" w:rsidRPr="0079309D" w:rsidRDefault="00911FAF" w:rsidP="002B4643">
      <w:pPr>
        <w:pStyle w:val="ListParagraph"/>
        <w:numPr>
          <w:ilvl w:val="0"/>
          <w:numId w:val="79"/>
        </w:numPr>
        <w:shd w:val="clear" w:color="auto" w:fill="FFFFFF"/>
        <w:spacing w:after="0" w:line="240" w:lineRule="auto"/>
        <w:ind w:left="851" w:hanging="284"/>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Pemburu babi hutan. Seorang pemburu babi hutan membawa sepucuk senjata api. Pada suatu hari ia memasuki hutan guna memburu babi hutan. Pada suatu saat, ia melihat daun bergerak-gerak dan mengira bahwa yang menggerakan daun-daun itu adalah seekor babi hutan karena ia melihat bekas-bekas babi hutan. Disebabkan oleh keinginannya untuk menembak babi hutan maka dari jarak yang cukup jauh, ia mengarahkan senapannya kearah daun yang bergerak itu. Akan tetapi, setelah ia melepaskan tembakan, ia mendengar orang minta tolong. Kemudian ternyata bahwa orang yang minta tolong itu telah kena peluru si pemburu dan tidak lama kemudian meninggal.</w:t>
      </w:r>
    </w:p>
    <w:p w:rsidR="00911FAF" w:rsidRPr="0079309D" w:rsidRDefault="00911FAF" w:rsidP="002B4643">
      <w:pPr>
        <w:pStyle w:val="ListParagraph"/>
        <w:numPr>
          <w:ilvl w:val="0"/>
          <w:numId w:val="79"/>
        </w:numPr>
        <w:shd w:val="clear" w:color="auto" w:fill="FFFFFF"/>
        <w:spacing w:after="0" w:line="240" w:lineRule="auto"/>
        <w:ind w:left="851" w:hanging="284"/>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 sedang membersihkan senjata api yang dikiranya kosong, tiada pelurunya. Tiba-tiba senjata itu meletus dan mengenai orang. Dari A dapat diharapkan agar ia terlebih dahulu memeriksa senjatanya sebelum di bersihkan.</w:t>
      </w:r>
    </w:p>
    <w:p w:rsidR="00911FAF" w:rsidRPr="0079309D" w:rsidRDefault="00911FAF" w:rsidP="00D16D43">
      <w:pPr>
        <w:pStyle w:val="ListParagraph"/>
        <w:shd w:val="clear" w:color="auto" w:fill="FFFFFF"/>
        <w:spacing w:after="0" w:line="240" w:lineRule="auto"/>
        <w:ind w:left="851"/>
        <w:jc w:val="both"/>
        <w:rPr>
          <w:rFonts w:ascii="Times New Roman" w:eastAsia="Times New Roman" w:hAnsi="Times New Roman" w:cs="Times New Roman"/>
          <w:color w:val="000000"/>
          <w:sz w:val="24"/>
          <w:szCs w:val="24"/>
          <w:lang w:eastAsia="id-ID"/>
        </w:rPr>
      </w:pPr>
    </w:p>
    <w:p w:rsidR="00911FAF" w:rsidRPr="0079309D" w:rsidRDefault="00911FAF" w:rsidP="00D16D43">
      <w:pPr>
        <w:shd w:val="clear" w:color="auto" w:fill="FFFFFF"/>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b/>
          <w:bCs/>
          <w:sz w:val="24"/>
          <w:szCs w:val="24"/>
          <w:lang w:eastAsia="id-ID"/>
        </w:rPr>
        <w:t>Pengertian Perbuatan Melawan Hukum (PMH)</w:t>
      </w:r>
    </w:p>
    <w:p w:rsidR="00911FAF" w:rsidRPr="0079309D" w:rsidRDefault="00911FAF" w:rsidP="00D16D43">
      <w:pPr>
        <w:shd w:val="clear" w:color="auto" w:fill="FFFFFF"/>
        <w:spacing w:after="0" w:line="240" w:lineRule="auto"/>
        <w:ind w:firstLine="567"/>
        <w:jc w:val="both"/>
        <w:textAlignment w:val="baseline"/>
        <w:rPr>
          <w:rFonts w:ascii="Times New Roman" w:eastAsia="Times New Roman" w:hAnsi="Times New Roman" w:cs="Times New Roman"/>
          <w:b/>
          <w:bCs/>
          <w:sz w:val="24"/>
          <w:szCs w:val="24"/>
          <w:lang w:eastAsia="id-ID"/>
        </w:rPr>
      </w:pPr>
      <w:r w:rsidRPr="0079309D">
        <w:rPr>
          <w:rStyle w:val="Strong"/>
          <w:rFonts w:ascii="Times New Roman" w:hAnsi="Times New Roman" w:cs="Times New Roman"/>
          <w:sz w:val="24"/>
          <w:szCs w:val="24"/>
          <w:shd w:val="clear" w:color="auto" w:fill="FFFFFF"/>
        </w:rPr>
        <w:t>Perbuatan yang melawan hukum</w:t>
      </w:r>
      <w:r w:rsidRPr="0079309D">
        <w:rPr>
          <w:rFonts w:ascii="Times New Roman" w:hAnsi="Times New Roman" w:cs="Times New Roman"/>
          <w:sz w:val="24"/>
          <w:szCs w:val="24"/>
          <w:shd w:val="clear" w:color="auto" w:fill="FFFFFF"/>
        </w:rPr>
        <w:t>, yaitu suatu perbuatan yang melanggar hak subyektif orang lain atau yang bertentangan dengan kewajiban hukum dari si pembuat sendiri yang telah diatur dalam undang-undang. Dengan perkataan lain melawan hukum ditafsirkan sebagai melawan undang-undang.</w:t>
      </w:r>
      <w:r w:rsidRPr="0079309D">
        <w:rPr>
          <w:rFonts w:ascii="Times New Roman" w:hAnsi="Times New Roman" w:cs="Times New Roman"/>
          <w:sz w:val="24"/>
          <w:szCs w:val="24"/>
        </w:rPr>
        <w:t xml:space="preserve"> </w:t>
      </w:r>
    </w:p>
    <w:p w:rsidR="00911FAF" w:rsidRPr="0079309D" w:rsidRDefault="00911FAF" w:rsidP="00D16D4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Sebagai landasan hukum menyangkut perbuatan melawan hukum adalah Pasal 65 KUH Perdata, yang berbunyi:</w:t>
      </w:r>
    </w:p>
    <w:p w:rsidR="00911FAF" w:rsidRPr="0079309D" w:rsidRDefault="00911FAF" w:rsidP="00D16D43">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“Tiap perbuatan melawan hukum yang membawa kerugian   kepada seorang lain, mewajibkan orang yang karena salahnya menerbitkan kerugian untuk </w:t>
      </w:r>
      <w:r w:rsidRPr="0079309D">
        <w:rPr>
          <w:rFonts w:ascii="Times New Roman" w:eastAsia="Times New Roman" w:hAnsi="Times New Roman" w:cs="Times New Roman"/>
          <w:sz w:val="24"/>
          <w:szCs w:val="24"/>
          <w:u w:val="single"/>
          <w:bdr w:val="none" w:sz="0" w:space="0" w:color="auto" w:frame="1"/>
          <w:lang w:eastAsia="id-ID"/>
        </w:rPr>
        <w:t>mengganti kerugian</w:t>
      </w:r>
      <w:r w:rsidRPr="0079309D">
        <w:rPr>
          <w:rFonts w:ascii="Times New Roman" w:eastAsia="Times New Roman" w:hAnsi="Times New Roman" w:cs="Times New Roman"/>
          <w:sz w:val="24"/>
          <w:szCs w:val="24"/>
          <w:lang w:eastAsia="id-ID"/>
        </w:rPr>
        <w:t> tersebut.”</w:t>
      </w:r>
    </w:p>
    <w:p w:rsidR="00911FAF" w:rsidRPr="0079309D" w:rsidRDefault="00911FAF" w:rsidP="00D16D43">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Perbuatan Melawan Hukum tidak hanya bertentangan dengan undang-undang, tetapi juga berbuat atau tidak berbuat yang melanggar hak orang lain atau bertentangan dengan kewajiban orang yang berbuat atau tidak berbuat bertentangan dengan kesusilaan maupun sifat berhati-hati, kepantasan dan kepatutan dalam lalu lintas masyarakat.</w:t>
      </w:r>
    </w:p>
    <w:p w:rsidR="00911FAF" w:rsidRPr="0079309D" w:rsidRDefault="00911FAF" w:rsidP="00D16D43">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id-ID"/>
        </w:rPr>
      </w:pPr>
    </w:p>
    <w:p w:rsidR="00911FAF" w:rsidRPr="0079309D" w:rsidRDefault="00911FAF" w:rsidP="00D16D43">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b/>
          <w:bCs/>
          <w:sz w:val="24"/>
          <w:szCs w:val="24"/>
          <w:lang w:eastAsia="id-ID"/>
        </w:rPr>
        <w:t>Unsur-unsur Perbuatan Melawan Hukum (PMH)</w:t>
      </w:r>
    </w:p>
    <w:p w:rsidR="00911FAF" w:rsidRPr="0079309D" w:rsidRDefault="00911FAF" w:rsidP="00D16D43">
      <w:pPr>
        <w:spacing w:after="0" w:line="240" w:lineRule="auto"/>
        <w:contextualSpacing/>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Ada 5 unsur Perbuatan Melawan Hukum (PMH):</w:t>
      </w:r>
    </w:p>
    <w:p w:rsidR="00911FAF" w:rsidRPr="0079309D" w:rsidRDefault="00911FAF" w:rsidP="00D16D43">
      <w:pPr>
        <w:spacing w:after="0" w:line="240" w:lineRule="auto"/>
        <w:contextualSpacing/>
        <w:jc w:val="both"/>
        <w:textAlignment w:val="baseline"/>
        <w:rPr>
          <w:rFonts w:ascii="Times New Roman" w:eastAsia="Times New Roman" w:hAnsi="Times New Roman" w:cs="Times New Roman"/>
          <w:sz w:val="24"/>
          <w:szCs w:val="24"/>
          <w:lang w:eastAsia="id-ID"/>
        </w:rPr>
      </w:pPr>
    </w:p>
    <w:p w:rsidR="00911FAF" w:rsidRPr="0079309D" w:rsidRDefault="00911FAF" w:rsidP="002B4643">
      <w:pPr>
        <w:pStyle w:val="ListParagraph"/>
        <w:numPr>
          <w:ilvl w:val="0"/>
          <w:numId w:val="71"/>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id-ID"/>
        </w:rPr>
      </w:pPr>
      <w:r w:rsidRPr="0079309D">
        <w:rPr>
          <w:rFonts w:ascii="Times New Roman" w:eastAsia="Times New Roman" w:hAnsi="Times New Roman" w:cs="Times New Roman"/>
          <w:bCs/>
          <w:color w:val="000000" w:themeColor="text1"/>
          <w:sz w:val="24"/>
          <w:szCs w:val="24"/>
          <w:lang w:eastAsia="id-ID"/>
        </w:rPr>
        <w:t>Harus Ada Perbuatan</w:t>
      </w:r>
    </w:p>
    <w:p w:rsidR="00911FAF" w:rsidRPr="0079309D" w:rsidRDefault="00911FAF" w:rsidP="00D16D43">
      <w:pPr>
        <w:pStyle w:val="ListParagraph"/>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id-ID"/>
        </w:rPr>
      </w:pPr>
      <w:r w:rsidRPr="0079309D">
        <w:rPr>
          <w:rFonts w:ascii="Times New Roman" w:eastAsia="Times New Roman" w:hAnsi="Times New Roman" w:cs="Times New Roman"/>
          <w:color w:val="000000" w:themeColor="text1"/>
          <w:sz w:val="24"/>
          <w:szCs w:val="24"/>
          <w:lang w:eastAsia="id-ID"/>
        </w:rPr>
        <w:t>Perbuatan dalam Kamus Besar Bahasa Indonesia secara singkat merupakan sesuatu yang diperbuat (dilakukan) atau suatu tindakan atau suatu kelakuan atau suatu tingkah laku. Perbuatan ini bisa positif atau negatif. Perbuatan positif seringkali dimaknai sebagai tindakan atau tingkah laku yang bermanfaat baik buat diri sendiri dan atau orang lain. Sedangkan di sisi lain, perbuatan negatif adalah sebaliknya. Perbuatan negatif seringkali dipandang mayoritas masyarakat sebagai tindakan yang hanya merugikan diri sendiri maupun orang lain.</w:t>
      </w:r>
    </w:p>
    <w:p w:rsidR="00911FAF" w:rsidRPr="0079309D" w:rsidRDefault="00911FAF" w:rsidP="00D16D43">
      <w:pPr>
        <w:pStyle w:val="ListParagraph"/>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id-ID"/>
        </w:rPr>
      </w:pPr>
    </w:p>
    <w:p w:rsidR="00911FAF" w:rsidRPr="0079309D" w:rsidRDefault="00911FAF" w:rsidP="002B4643">
      <w:pPr>
        <w:pStyle w:val="ListParagraph"/>
        <w:numPr>
          <w:ilvl w:val="0"/>
          <w:numId w:val="71"/>
        </w:numPr>
        <w:spacing w:after="0" w:line="240" w:lineRule="auto"/>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Adanya Perbuatan Melawan Hukum</w:t>
      </w:r>
    </w:p>
    <w:p w:rsidR="00911FAF" w:rsidRPr="0079309D" w:rsidRDefault="00911FAF" w:rsidP="00D16D43">
      <w:pPr>
        <w:spacing w:after="0" w:line="240" w:lineRule="auto"/>
        <w:ind w:left="709"/>
        <w:contextualSpacing/>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Dikatakan PMH, tidak hanya hal yang bertentangan dengan UU, tetapi juga jika berbuat atau tidak berbuat sesuatu  yang memenuhi salah satu unsur berikut:</w:t>
      </w:r>
    </w:p>
    <w:p w:rsidR="00911FAF" w:rsidRPr="0079309D" w:rsidRDefault="00911FAF" w:rsidP="00B51F9B">
      <w:pPr>
        <w:pStyle w:val="ListParagraph"/>
        <w:numPr>
          <w:ilvl w:val="0"/>
          <w:numId w:val="72"/>
        </w:numPr>
        <w:spacing w:after="0" w:line="240" w:lineRule="auto"/>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Bertentangan dengan hak orang lain</w:t>
      </w:r>
    </w:p>
    <w:p w:rsidR="00911FAF" w:rsidRPr="0079309D" w:rsidRDefault="00911FAF" w:rsidP="002B4643">
      <w:pPr>
        <w:pStyle w:val="ListParagraph"/>
        <w:numPr>
          <w:ilvl w:val="0"/>
          <w:numId w:val="72"/>
        </w:numPr>
        <w:spacing w:after="0" w:line="240" w:lineRule="auto"/>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Bertentangan dengan kewajiban hukumnya sendiri</w:t>
      </w:r>
    </w:p>
    <w:p w:rsidR="00911FAF" w:rsidRPr="0079309D" w:rsidRDefault="00911FAF" w:rsidP="002B4643">
      <w:pPr>
        <w:pStyle w:val="ListParagraph"/>
        <w:numPr>
          <w:ilvl w:val="0"/>
          <w:numId w:val="72"/>
        </w:numPr>
        <w:spacing w:after="0" w:line="240" w:lineRule="auto"/>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Bertentangan dengan kesusilaan</w:t>
      </w:r>
    </w:p>
    <w:p w:rsidR="00911FAF" w:rsidRPr="0079309D" w:rsidRDefault="00911FAF" w:rsidP="002B4643">
      <w:pPr>
        <w:pStyle w:val="ListParagraph"/>
        <w:numPr>
          <w:ilvl w:val="0"/>
          <w:numId w:val="72"/>
        </w:numPr>
        <w:spacing w:after="0" w:line="240" w:lineRule="auto"/>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lastRenderedPageBreak/>
        <w:t>Bertentangan dengan keharusan (kehati-hatian, kepantasan,kepatutan) yang harus diindahkan dalam pergaulan masyarakat   mengenai orang lain atau benda.</w:t>
      </w:r>
    </w:p>
    <w:p w:rsidR="00911FAF" w:rsidRPr="0079309D" w:rsidRDefault="00911FAF" w:rsidP="00D16D43">
      <w:pPr>
        <w:pStyle w:val="ListParagraph"/>
        <w:spacing w:after="0" w:line="240" w:lineRule="auto"/>
        <w:ind w:left="1429"/>
        <w:jc w:val="both"/>
        <w:textAlignment w:val="baseline"/>
        <w:rPr>
          <w:rFonts w:ascii="Times New Roman" w:eastAsia="Times New Roman" w:hAnsi="Times New Roman" w:cs="Times New Roman"/>
          <w:sz w:val="24"/>
          <w:szCs w:val="24"/>
          <w:lang w:eastAsia="id-ID"/>
        </w:rPr>
      </w:pPr>
    </w:p>
    <w:p w:rsidR="00911FAF" w:rsidRPr="0079309D" w:rsidRDefault="00911FAF" w:rsidP="002B4643">
      <w:pPr>
        <w:pStyle w:val="ListParagraph"/>
        <w:numPr>
          <w:ilvl w:val="0"/>
          <w:numId w:val="71"/>
        </w:numPr>
        <w:spacing w:after="0" w:line="240" w:lineRule="auto"/>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Adanya unsur kesalahan</w:t>
      </w:r>
    </w:p>
    <w:p w:rsidR="00911FAF" w:rsidRPr="0079309D" w:rsidRDefault="00911FAF" w:rsidP="00D16D43">
      <w:pPr>
        <w:pStyle w:val="ListParagraph"/>
        <w:shd w:val="clear" w:color="auto" w:fill="FFFFFF"/>
        <w:spacing w:after="0" w:line="240" w:lineRule="auto"/>
        <w:ind w:left="714"/>
        <w:jc w:val="both"/>
        <w:textAlignment w:val="baseline"/>
        <w:rPr>
          <w:rFonts w:ascii="Times New Roman" w:eastAsia="Times New Roman" w:hAnsi="Times New Roman" w:cs="Times New Roman"/>
          <w:color w:val="000000" w:themeColor="text1"/>
          <w:sz w:val="24"/>
          <w:szCs w:val="24"/>
          <w:lang w:eastAsia="id-ID"/>
        </w:rPr>
      </w:pPr>
      <w:r w:rsidRPr="0079309D">
        <w:rPr>
          <w:rFonts w:ascii="Times New Roman" w:eastAsia="Times New Roman" w:hAnsi="Times New Roman" w:cs="Times New Roman"/>
          <w:color w:val="000000" w:themeColor="text1"/>
          <w:sz w:val="24"/>
          <w:szCs w:val="24"/>
          <w:lang w:eastAsia="id-ID"/>
        </w:rPr>
        <w:t>Kesalahan adalah keadaan menyimpang dari yang seharusnya. Kesalahan dibagi menjadi kesalahan yang secara sengaja dilakukan dan kesalahan yang karena lalai. Kesalahan yang secara sengaja dilakukan bisa dipahami sebagai keadaan menyimpang dari yang seharusnya dilakukan dengan melawan suatu hal yang sudah diketahui hal itu dilarang. Misalnya mendirikan bangunan diatas tanah yang bukan miliknya secara tegas tidak diperbolehkan, namun orang yang membangun bangunan tersebut tetap membangun diatas tanah yang bukan miliknya. Selain kesalahan yang dilakukan secara sengaja, ada juga karena kesalahan tersebut dilakukan karena lalai. Pengertian dari lalai ini bertolak belakang dengan sengaja, lalai merupakan keadaan seseorang tidak tahu hal yang dilakukannya salah tapi mayoritas orang menyepakati hal itu salah. Lalai juga bisa juga dimaknai sebagai kekurang hati-hatian seseorang terhadap suatu keadaan.</w:t>
      </w:r>
    </w:p>
    <w:p w:rsidR="00911FAF" w:rsidRPr="0079309D" w:rsidRDefault="00911FAF" w:rsidP="00D16D43">
      <w:pPr>
        <w:pStyle w:val="ListParagraph"/>
        <w:shd w:val="clear" w:color="auto" w:fill="FFFFFF"/>
        <w:spacing w:after="0" w:line="240" w:lineRule="auto"/>
        <w:ind w:left="714"/>
        <w:jc w:val="both"/>
        <w:textAlignment w:val="baseline"/>
        <w:rPr>
          <w:rFonts w:ascii="Times New Roman" w:eastAsia="Times New Roman" w:hAnsi="Times New Roman" w:cs="Times New Roman"/>
          <w:color w:val="000000" w:themeColor="text1"/>
          <w:sz w:val="24"/>
          <w:szCs w:val="24"/>
          <w:lang w:eastAsia="id-ID"/>
        </w:rPr>
      </w:pPr>
    </w:p>
    <w:p w:rsidR="00911FAF" w:rsidRPr="0079309D" w:rsidRDefault="00911FAF" w:rsidP="002B4643">
      <w:pPr>
        <w:pStyle w:val="ListParagraph"/>
        <w:numPr>
          <w:ilvl w:val="0"/>
          <w:numId w:val="71"/>
        </w:numPr>
        <w:spacing w:after="0" w:line="240" w:lineRule="auto"/>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Adanya kerugian</w:t>
      </w:r>
    </w:p>
    <w:p w:rsidR="00911FAF" w:rsidRPr="0079309D" w:rsidRDefault="00911FAF" w:rsidP="00D16D43">
      <w:pPr>
        <w:pStyle w:val="ListParagraph"/>
        <w:shd w:val="clear" w:color="auto" w:fill="FFFFFF"/>
        <w:spacing w:after="0" w:line="240" w:lineRule="auto"/>
        <w:ind w:left="714"/>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color w:val="000000" w:themeColor="text1"/>
          <w:sz w:val="24"/>
          <w:szCs w:val="24"/>
          <w:lang w:eastAsia="id-ID"/>
        </w:rPr>
        <w:t>Kerugian menurut Kamus Besar Bahasa Indonesia berasal dari kata dasar rugi yang memiliki makna sebagai tidak mendapat faedah atau tidak memperoleh sesuatu yang berguna dari awalnya mendapatkan hal yang berguna atau sesuatu yang </w:t>
      </w:r>
      <w:r w:rsidRPr="0079309D">
        <w:rPr>
          <w:rFonts w:ascii="Times New Roman" w:eastAsia="Times New Roman" w:hAnsi="Times New Roman" w:cs="Times New Roman"/>
          <w:i/>
          <w:iCs/>
          <w:color w:val="000000" w:themeColor="text1"/>
          <w:sz w:val="24"/>
          <w:szCs w:val="24"/>
          <w:lang w:eastAsia="id-ID"/>
        </w:rPr>
        <w:t>mudarat </w:t>
      </w:r>
      <w:r w:rsidRPr="0079309D">
        <w:rPr>
          <w:rFonts w:ascii="Times New Roman" w:eastAsia="Times New Roman" w:hAnsi="Times New Roman" w:cs="Times New Roman"/>
          <w:color w:val="000000" w:themeColor="text1"/>
          <w:sz w:val="24"/>
          <w:szCs w:val="24"/>
          <w:lang w:eastAsia="id-ID"/>
        </w:rPr>
        <w:t>(kurang baik). Kategori lebih lanjut tentang kerugian ini ada dua kerugian yaitu kerugian tentang benda dan kerugian tentang nyawa. Kerugian tentang benda misalnya adalah rusaknya mobil karena digores dengan pisau. Kerugian tentang nyawa dimaksudkan juga sebagai luka tubuh ataupun hilangnya nyawa seseorang.</w:t>
      </w:r>
      <w:r w:rsidRPr="0079309D">
        <w:rPr>
          <w:rFonts w:ascii="Times New Roman" w:eastAsia="Times New Roman" w:hAnsi="Times New Roman" w:cs="Times New Roman"/>
          <w:sz w:val="24"/>
          <w:szCs w:val="24"/>
          <w:lang w:eastAsia="id-ID"/>
        </w:rPr>
        <w:tab/>
      </w:r>
    </w:p>
    <w:p w:rsidR="00911FAF" w:rsidRPr="0079309D" w:rsidRDefault="00911FAF" w:rsidP="00D16D43">
      <w:pPr>
        <w:pStyle w:val="ListParagraph"/>
        <w:shd w:val="clear" w:color="auto" w:fill="FFFFFF"/>
        <w:spacing w:after="0" w:line="240" w:lineRule="auto"/>
        <w:ind w:left="714"/>
        <w:jc w:val="both"/>
        <w:textAlignment w:val="baseline"/>
        <w:rPr>
          <w:rFonts w:ascii="Times New Roman" w:eastAsia="Times New Roman" w:hAnsi="Times New Roman" w:cs="Times New Roman"/>
          <w:color w:val="000000" w:themeColor="text1"/>
          <w:sz w:val="24"/>
          <w:szCs w:val="24"/>
          <w:lang w:eastAsia="id-ID"/>
        </w:rPr>
      </w:pPr>
    </w:p>
    <w:p w:rsidR="00911FAF" w:rsidRPr="0079309D" w:rsidRDefault="00911FAF" w:rsidP="002B4643">
      <w:pPr>
        <w:pStyle w:val="ListParagraph"/>
        <w:numPr>
          <w:ilvl w:val="0"/>
          <w:numId w:val="71"/>
        </w:numPr>
        <w:spacing w:after="0" w:line="240" w:lineRule="auto"/>
        <w:jc w:val="both"/>
        <w:textAlignment w:val="baseline"/>
        <w:rPr>
          <w:rFonts w:ascii="Times New Roman" w:eastAsia="Times New Roman" w:hAnsi="Times New Roman" w:cs="Times New Roman"/>
          <w:sz w:val="24"/>
          <w:szCs w:val="24"/>
          <w:lang w:eastAsia="id-ID"/>
        </w:rPr>
      </w:pPr>
      <w:r w:rsidRPr="0079309D">
        <w:rPr>
          <w:rFonts w:ascii="Times New Roman" w:eastAsia="Times New Roman" w:hAnsi="Times New Roman" w:cs="Times New Roman"/>
          <w:sz w:val="24"/>
          <w:szCs w:val="24"/>
          <w:lang w:eastAsia="id-ID"/>
        </w:rPr>
        <w:t>Adanya hubungan sebab akibat</w:t>
      </w:r>
    </w:p>
    <w:p w:rsidR="00911FAF" w:rsidRPr="0079309D" w:rsidRDefault="00911FAF" w:rsidP="00D16D43">
      <w:pPr>
        <w:pStyle w:val="ListParagraph"/>
        <w:spacing w:after="0" w:line="240" w:lineRule="auto"/>
        <w:jc w:val="both"/>
        <w:textAlignment w:val="baseline"/>
        <w:rPr>
          <w:rFonts w:ascii="Times New Roman" w:hAnsi="Times New Roman" w:cs="Times New Roman"/>
          <w:color w:val="000000"/>
          <w:sz w:val="24"/>
          <w:szCs w:val="24"/>
        </w:rPr>
      </w:pPr>
      <w:r w:rsidRPr="0079309D">
        <w:rPr>
          <w:rFonts w:ascii="Times New Roman" w:eastAsia="Times New Roman" w:hAnsi="Times New Roman" w:cs="Times New Roman"/>
          <w:sz w:val="24"/>
          <w:szCs w:val="24"/>
          <w:lang w:eastAsia="id-ID"/>
        </w:rPr>
        <w:t xml:space="preserve">Unsur sebab-akibat dimaksudkan untuk meneliti adalah hubungan kausal antara perbuatan melawan hukum dan kerugian yang ditimbulkan sehingga si pelaku dapat dimintai pertanggungjawaban. </w:t>
      </w:r>
    </w:p>
    <w:p w:rsidR="00911FAF" w:rsidRPr="0079309D" w:rsidRDefault="00911FAF" w:rsidP="00D16D43">
      <w:pPr>
        <w:spacing w:after="0" w:line="240" w:lineRule="auto"/>
        <w:ind w:right="567"/>
        <w:contextualSpacing/>
        <w:jc w:val="both"/>
        <w:rPr>
          <w:rFonts w:ascii="Times New Roman" w:hAnsi="Times New Roman" w:cs="Times New Roman"/>
          <w:sz w:val="24"/>
          <w:szCs w:val="24"/>
        </w:rPr>
      </w:pPr>
      <w:r w:rsidRPr="0079309D">
        <w:rPr>
          <w:rFonts w:ascii="Times New Roman" w:hAnsi="Times New Roman" w:cs="Times New Roman"/>
          <w:color w:val="000000"/>
          <w:sz w:val="24"/>
          <w:szCs w:val="24"/>
        </w:rPr>
        <w:br/>
      </w:r>
    </w:p>
    <w:p w:rsidR="00911FAF" w:rsidRPr="0079309D" w:rsidRDefault="00911FAF" w:rsidP="00D16D43">
      <w:pPr>
        <w:pStyle w:val="ListParagraph"/>
        <w:shd w:val="clear" w:color="auto" w:fill="FFFFFF"/>
        <w:spacing w:after="0" w:line="240" w:lineRule="auto"/>
        <w:ind w:right="567"/>
        <w:jc w:val="both"/>
        <w:rPr>
          <w:rFonts w:ascii="Times New Roman" w:eastAsia="Times New Roman" w:hAnsi="Times New Roman" w:cs="Times New Roman"/>
          <w:sz w:val="24"/>
          <w:szCs w:val="24"/>
          <w:lang w:eastAsia="id-ID"/>
        </w:rPr>
      </w:pPr>
    </w:p>
    <w:p w:rsidR="00BB3B7A" w:rsidRPr="0079309D" w:rsidRDefault="00BB3B7A" w:rsidP="00D16D43">
      <w:pPr>
        <w:spacing w:after="0" w:line="240" w:lineRule="auto"/>
        <w:contextualSpacing/>
        <w:rPr>
          <w:rFonts w:ascii="Times New Roman" w:hAnsi="Times New Roman" w:cs="Times New Roman"/>
          <w:sz w:val="24"/>
          <w:szCs w:val="24"/>
        </w:rPr>
      </w:pPr>
    </w:p>
    <w:p w:rsidR="00911FAF" w:rsidRPr="0079309D" w:rsidRDefault="00911FAF" w:rsidP="00D16D43">
      <w:pPr>
        <w:spacing w:after="0" w:line="240" w:lineRule="auto"/>
        <w:contextualSpacing/>
        <w:rPr>
          <w:rFonts w:ascii="Times New Roman" w:hAnsi="Times New Roman" w:cs="Times New Roman"/>
          <w:sz w:val="24"/>
          <w:szCs w:val="24"/>
        </w:rPr>
      </w:pPr>
    </w:p>
    <w:p w:rsidR="002B4643" w:rsidRPr="0079309D" w:rsidRDefault="002B4643">
      <w:pPr>
        <w:spacing w:after="0" w:line="240" w:lineRule="auto"/>
        <w:rPr>
          <w:rFonts w:ascii="Times New Roman" w:hAnsi="Times New Roman" w:cs="Times New Roman"/>
          <w:b/>
          <w:sz w:val="24"/>
          <w:szCs w:val="24"/>
        </w:rPr>
      </w:pPr>
      <w:r w:rsidRPr="0079309D">
        <w:rPr>
          <w:rFonts w:ascii="Times New Roman" w:hAnsi="Times New Roman" w:cs="Times New Roman"/>
          <w:b/>
          <w:sz w:val="24"/>
          <w:szCs w:val="24"/>
        </w:rPr>
        <w:br w:type="page"/>
      </w:r>
    </w:p>
    <w:p w:rsidR="00911FAF" w:rsidRPr="00F30B65" w:rsidRDefault="00F30B65" w:rsidP="00D16D43">
      <w:pPr>
        <w:shd w:val="clear" w:color="auto" w:fill="FFFFFF" w:themeFill="background1"/>
        <w:spacing w:after="0" w:line="240" w:lineRule="auto"/>
        <w:jc w:val="center"/>
        <w:rPr>
          <w:rFonts w:ascii="Times New Roman" w:eastAsia="Times New Roman" w:hAnsi="Times New Roman" w:cs="Times New Roman"/>
          <w:b/>
          <w:color w:val="000000" w:themeColor="text1"/>
          <w:sz w:val="24"/>
          <w:szCs w:val="24"/>
          <w:lang w:val="id-ID"/>
        </w:rPr>
      </w:pPr>
      <w:r>
        <w:rPr>
          <w:rFonts w:ascii="Times New Roman" w:eastAsia="Times New Roman" w:hAnsi="Times New Roman" w:cs="Times New Roman"/>
          <w:b/>
          <w:color w:val="000000" w:themeColor="text1"/>
          <w:sz w:val="24"/>
          <w:szCs w:val="24"/>
          <w:lang w:val="id-ID"/>
        </w:rPr>
        <w:lastRenderedPageBreak/>
        <w:t>B</w:t>
      </w:r>
      <w:r w:rsidR="00911FAF" w:rsidRPr="0079309D">
        <w:rPr>
          <w:rFonts w:ascii="Times New Roman" w:eastAsia="Times New Roman" w:hAnsi="Times New Roman" w:cs="Times New Roman"/>
          <w:b/>
          <w:color w:val="000000" w:themeColor="text1"/>
          <w:sz w:val="24"/>
          <w:szCs w:val="24"/>
        </w:rPr>
        <w:t>AB VI</w:t>
      </w:r>
      <w:r>
        <w:rPr>
          <w:rFonts w:ascii="Times New Roman" w:eastAsia="Times New Roman" w:hAnsi="Times New Roman" w:cs="Times New Roman"/>
          <w:b/>
          <w:color w:val="000000" w:themeColor="text1"/>
          <w:sz w:val="24"/>
          <w:szCs w:val="24"/>
          <w:lang w:val="id-ID"/>
        </w:rPr>
        <w:t>II</w:t>
      </w:r>
    </w:p>
    <w:p w:rsidR="00911FAF" w:rsidRPr="0079309D" w:rsidRDefault="00911FAF" w:rsidP="00D16D43">
      <w:pPr>
        <w:shd w:val="clear" w:color="auto" w:fill="FFFFFF" w:themeFill="background1"/>
        <w:spacing w:after="0" w:line="240" w:lineRule="auto"/>
        <w:jc w:val="center"/>
        <w:rPr>
          <w:rFonts w:ascii="Times New Roman" w:eastAsia="Times New Roman" w:hAnsi="Times New Roman" w:cs="Times New Roman"/>
          <w:b/>
          <w:color w:val="000000" w:themeColor="text1"/>
          <w:sz w:val="24"/>
          <w:szCs w:val="24"/>
        </w:rPr>
      </w:pPr>
      <w:r w:rsidRPr="0079309D">
        <w:rPr>
          <w:rFonts w:ascii="Times New Roman" w:eastAsia="Times New Roman" w:hAnsi="Times New Roman" w:cs="Times New Roman"/>
          <w:b/>
          <w:color w:val="000000" w:themeColor="text1"/>
          <w:sz w:val="24"/>
          <w:szCs w:val="24"/>
        </w:rPr>
        <w:t>DELIK</w:t>
      </w:r>
    </w:p>
    <w:p w:rsidR="00911FAF" w:rsidRPr="0079309D" w:rsidRDefault="00911FAF" w:rsidP="00D16D43">
      <w:pPr>
        <w:shd w:val="clear" w:color="auto" w:fill="FFFFFF" w:themeFill="background1"/>
        <w:spacing w:after="0" w:line="240" w:lineRule="auto"/>
        <w:jc w:val="center"/>
        <w:rPr>
          <w:rFonts w:ascii="Times New Roman" w:eastAsia="Times New Roman" w:hAnsi="Times New Roman" w:cs="Times New Roman"/>
          <w:b/>
          <w:color w:val="000000" w:themeColor="text1"/>
          <w:sz w:val="24"/>
          <w:szCs w:val="24"/>
        </w:rPr>
      </w:pPr>
    </w:p>
    <w:p w:rsidR="00911FAF" w:rsidRPr="0079309D" w:rsidRDefault="00911FAF" w:rsidP="00EE6A86">
      <w:pPr>
        <w:pStyle w:val="ListParagraph"/>
        <w:numPr>
          <w:ilvl w:val="2"/>
          <w:numId w:val="64"/>
        </w:numPr>
        <w:shd w:val="clear" w:color="auto" w:fill="FFFFFF" w:themeFill="background1"/>
        <w:spacing w:after="0" w:line="240" w:lineRule="auto"/>
        <w:rPr>
          <w:rFonts w:ascii="Times New Roman" w:eastAsia="Times New Roman" w:hAnsi="Times New Roman" w:cs="Times New Roman"/>
          <w:b/>
          <w:color w:val="000000" w:themeColor="text1"/>
          <w:sz w:val="24"/>
          <w:szCs w:val="24"/>
        </w:rPr>
      </w:pPr>
      <w:r w:rsidRPr="0079309D">
        <w:rPr>
          <w:rFonts w:ascii="Times New Roman" w:eastAsia="Times New Roman" w:hAnsi="Times New Roman" w:cs="Times New Roman"/>
          <w:b/>
          <w:color w:val="000000" w:themeColor="text1"/>
          <w:sz w:val="24"/>
          <w:szCs w:val="24"/>
        </w:rPr>
        <w:t>Pengertian Delik</w:t>
      </w:r>
    </w:p>
    <w:p w:rsidR="00911FAF" w:rsidRPr="0079309D" w:rsidRDefault="00911FAF" w:rsidP="00D16D43">
      <w:pPr>
        <w:pStyle w:val="ListParagraph"/>
        <w:shd w:val="clear" w:color="auto" w:fill="FFFFFF" w:themeFill="background1"/>
        <w:spacing w:after="0" w:line="240" w:lineRule="auto"/>
        <w:ind w:left="357" w:firstLine="494"/>
        <w:jc w:val="both"/>
        <w:rPr>
          <w:rFonts w:ascii="Times New Roman" w:eastAsia="Times New Roman" w:hAnsi="Times New Roman" w:cs="Times New Roman"/>
          <w:color w:val="000000" w:themeColor="text1"/>
          <w:sz w:val="24"/>
          <w:szCs w:val="24"/>
        </w:rPr>
      </w:pPr>
      <w:r w:rsidRPr="0079309D">
        <w:rPr>
          <w:rFonts w:ascii="Times New Roman" w:eastAsia="Times New Roman" w:hAnsi="Times New Roman" w:cs="Times New Roman"/>
          <w:color w:val="000000" w:themeColor="text1"/>
          <w:sz w:val="24"/>
          <w:szCs w:val="24"/>
        </w:rPr>
        <w:t>Kata delik berasal dari bahasa Latin, yaitu dellictum, yang didalam Wetboek Van Strafbaar feit Netherland dinamakan Strafbaar feit. Dalam Bahasa Jerman disebut delict, dalam Bahasa Perancis disebut delit, dan dalam Bahasa Belanda disebut delict. Dalam Kamus Bahasa Indonesia, arti delik diberi batasan sebagai berikut; “perbuatan yang dapat dikenakan hukuman karena merupakan pelanggaran terhadap undang-undang; tindak pidana.”</w:t>
      </w:r>
    </w:p>
    <w:p w:rsidR="00911FAF" w:rsidRPr="0079309D" w:rsidRDefault="00911FAF" w:rsidP="00D16D43">
      <w:pPr>
        <w:pStyle w:val="ListParagraph"/>
        <w:shd w:val="clear" w:color="auto" w:fill="FFFFFF" w:themeFill="background1"/>
        <w:spacing w:after="0" w:line="240" w:lineRule="auto"/>
        <w:ind w:left="357" w:firstLine="494"/>
        <w:jc w:val="both"/>
        <w:rPr>
          <w:rFonts w:ascii="Times New Roman" w:eastAsia="Times New Roman" w:hAnsi="Times New Roman" w:cs="Times New Roman"/>
          <w:color w:val="000000" w:themeColor="text1"/>
          <w:sz w:val="24"/>
          <w:szCs w:val="24"/>
        </w:rPr>
      </w:pPr>
      <w:r w:rsidRPr="0079309D">
        <w:rPr>
          <w:rFonts w:ascii="Times New Roman" w:eastAsia="Times New Roman" w:hAnsi="Times New Roman" w:cs="Times New Roman"/>
          <w:color w:val="000000" w:themeColor="text1"/>
          <w:sz w:val="24"/>
          <w:szCs w:val="24"/>
        </w:rPr>
        <w:t>Utrecht memakai istilah peristiwa pidana karena istilah peristiwa itu meliputi suatu perbuatan (handelen atau doen) atau suatu melalaikan (verzuin atau nalaten) maupun akibatnya (keadaan yang ditimbulkan oleh karena perbuatan atau melalaikan itu), dan peristiwa pidana adalah suatu peristiwa hukum, yaitu suatu peristiwa kemasyarakatan yang membawa akibat yang diatur oleh hukum (Utrecht, 1994 : 251).</w:t>
      </w:r>
    </w:p>
    <w:p w:rsidR="00911FAF" w:rsidRPr="0079309D" w:rsidRDefault="00911FAF" w:rsidP="00D16D43">
      <w:pPr>
        <w:pStyle w:val="ListParagraph"/>
        <w:shd w:val="clear" w:color="auto" w:fill="FFFFFF" w:themeFill="background1"/>
        <w:spacing w:after="0" w:line="240" w:lineRule="auto"/>
        <w:ind w:left="357" w:firstLine="494"/>
        <w:jc w:val="both"/>
        <w:rPr>
          <w:rFonts w:ascii="Times New Roman" w:eastAsia="Times New Roman" w:hAnsi="Times New Roman" w:cs="Times New Roman"/>
          <w:color w:val="000000" w:themeColor="text1"/>
          <w:sz w:val="24"/>
          <w:szCs w:val="24"/>
        </w:rPr>
      </w:pPr>
      <w:r w:rsidRPr="0079309D">
        <w:rPr>
          <w:rFonts w:ascii="Times New Roman" w:eastAsia="Times New Roman" w:hAnsi="Times New Roman" w:cs="Times New Roman"/>
          <w:color w:val="000000" w:themeColor="text1"/>
          <w:sz w:val="24"/>
          <w:szCs w:val="24"/>
        </w:rPr>
        <w:t>Tirtaamidjaja (Leden Marpaung, 2005 : 7) menggunakan istilah pelanggaran pidana untuk kata delik. Andi Zainal Abidin Farid (1978 : 114) menggunakan istilah peristiwa pidana dengan rumusan peristiwa pidana adalah suatu perbuatan yang diancam pidana, melawan hukum dilakukan dengan kesalahan oleh orang yang dapat dipertanggungjawabkan atas perbuatan itu. Demikian pula Rusli Effendy (1989 : 54) memakai istilah peristiwa pidana yang menyatakan bahwa peristiwa pidana haruslah dijadikan dan diartikan sebagai kata majemuk dan janganlah dipisahkan satu sama lain, sebab kalau dipakai perkataan peristiwa saja, maka hal ini dapat mempunyai arti yang lain.</w:t>
      </w:r>
    </w:p>
    <w:p w:rsidR="00911FAF" w:rsidRPr="0079309D" w:rsidRDefault="00911FAF" w:rsidP="00D16D43">
      <w:pPr>
        <w:pStyle w:val="ListParagraph"/>
        <w:shd w:val="clear" w:color="auto" w:fill="FFFFFF" w:themeFill="background1"/>
        <w:spacing w:after="0" w:line="240" w:lineRule="auto"/>
        <w:ind w:left="357" w:firstLine="494"/>
        <w:jc w:val="both"/>
        <w:rPr>
          <w:rFonts w:ascii="Times New Roman" w:eastAsia="Times New Roman" w:hAnsi="Times New Roman" w:cs="Times New Roman"/>
          <w:color w:val="000000" w:themeColor="text1"/>
          <w:sz w:val="24"/>
          <w:szCs w:val="24"/>
        </w:rPr>
      </w:pPr>
      <w:r w:rsidRPr="0079309D">
        <w:rPr>
          <w:rFonts w:ascii="Times New Roman" w:eastAsia="Times New Roman" w:hAnsi="Times New Roman" w:cs="Times New Roman"/>
          <w:color w:val="000000" w:themeColor="text1"/>
          <w:sz w:val="24"/>
          <w:szCs w:val="24"/>
        </w:rPr>
        <w:t>Menurut Moeljatno (1993 : 54) memakai istilah perbuatan pidana yang dirumuskan yang diartikan sebagai perbuatan yang dilarang oleh suatu aturan hukum disertai ancaman (sanksi) berupa pidana tertentu, bagi barangsiapa yang melanggar larangan tersebut.Mengenai delik dalam arti strafbaar feit, para pakar hukum pidana masing-masing memberiikan Definisi berbeda, menurut Vos mendefinisikan delik adalah feit yang dinyatakan dapat dihukum berdasarkan undang-undang. Van Hammel mendefiniskan delik sebagai suatu serangan atau ancaman terhadap hak-hak orang lain.</w:t>
      </w:r>
    </w:p>
    <w:p w:rsidR="00911FAF" w:rsidRPr="0079309D" w:rsidRDefault="00911FAF" w:rsidP="00D16D43">
      <w:pPr>
        <w:pStyle w:val="ListParagraph"/>
        <w:shd w:val="clear" w:color="auto" w:fill="FFFFFF" w:themeFill="background1"/>
        <w:spacing w:after="0" w:line="240" w:lineRule="auto"/>
        <w:ind w:left="357" w:firstLine="494"/>
        <w:jc w:val="both"/>
        <w:rPr>
          <w:rFonts w:ascii="Times New Roman" w:eastAsia="Times New Roman" w:hAnsi="Times New Roman" w:cs="Times New Roman"/>
          <w:color w:val="000000" w:themeColor="text1"/>
          <w:sz w:val="24"/>
          <w:szCs w:val="24"/>
        </w:rPr>
      </w:pPr>
      <w:r w:rsidRPr="0079309D">
        <w:rPr>
          <w:rFonts w:ascii="Times New Roman" w:eastAsia="Times New Roman" w:hAnsi="Times New Roman" w:cs="Times New Roman"/>
          <w:color w:val="000000" w:themeColor="text1"/>
          <w:sz w:val="24"/>
          <w:szCs w:val="24"/>
        </w:rPr>
        <w:t>Sedangkan Prof. Simons mengartikan delik sebagai suatu tindakan melanggar hukum yang telah dilakukan dengan sengaja ataupun tidak sengaja oleh seseorang yang tindakannya tersebut dapat dipertanggungjawabkan dan oleh undang-undang telah dinyatakan sebagai suatu tindakan yang dapat dihukum (Leden Marpaung, 2005 : 8).</w:t>
      </w:r>
    </w:p>
    <w:p w:rsidR="00911FAF" w:rsidRPr="0079309D" w:rsidRDefault="00911FAF" w:rsidP="00D16D43">
      <w:pPr>
        <w:pStyle w:val="ListParagraph"/>
        <w:shd w:val="clear" w:color="auto" w:fill="FFFFFF" w:themeFill="background1"/>
        <w:spacing w:after="0" w:line="240" w:lineRule="auto"/>
        <w:ind w:left="357" w:firstLine="494"/>
        <w:jc w:val="both"/>
        <w:rPr>
          <w:rFonts w:ascii="Times New Roman" w:eastAsia="Times New Roman" w:hAnsi="Times New Roman" w:cs="Times New Roman"/>
          <w:color w:val="000000" w:themeColor="text1"/>
          <w:sz w:val="24"/>
          <w:szCs w:val="24"/>
        </w:rPr>
      </w:pPr>
      <w:r w:rsidRPr="0079309D">
        <w:rPr>
          <w:rFonts w:ascii="Times New Roman" w:eastAsia="Times New Roman" w:hAnsi="Times New Roman" w:cs="Times New Roman"/>
          <w:color w:val="000000" w:themeColor="text1"/>
          <w:sz w:val="24"/>
          <w:szCs w:val="24"/>
        </w:rPr>
        <w:t>Pengertian dari delik menurut Achmad Ali (2002:251) adalah: Pengertian umum tentang semua perbuatan yang melanggar hukum ataupun Undang-Undang dengan tidak membedakan apakah pelanggaran itu dibidang hukum privat ataupun hukum publik termasuk hukum pidana.</w:t>
      </w:r>
    </w:p>
    <w:p w:rsidR="00911FAF" w:rsidRPr="0079309D" w:rsidRDefault="00911FAF" w:rsidP="00D16D43">
      <w:pPr>
        <w:pStyle w:val="ListParagraph"/>
        <w:shd w:val="clear" w:color="auto" w:fill="FFFFFF" w:themeFill="background1"/>
        <w:spacing w:after="0" w:line="240" w:lineRule="auto"/>
        <w:ind w:left="357" w:firstLine="680"/>
        <w:rPr>
          <w:rFonts w:ascii="Times New Roman" w:eastAsia="Times New Roman" w:hAnsi="Times New Roman" w:cs="Times New Roman"/>
          <w:color w:val="000000" w:themeColor="text1"/>
          <w:sz w:val="24"/>
          <w:szCs w:val="24"/>
        </w:rPr>
      </w:pPr>
    </w:p>
    <w:p w:rsidR="00911FAF" w:rsidRPr="0079309D" w:rsidRDefault="00911FAF" w:rsidP="00EE6A86">
      <w:pPr>
        <w:pStyle w:val="ListParagraph"/>
        <w:numPr>
          <w:ilvl w:val="2"/>
          <w:numId w:val="64"/>
        </w:numPr>
        <w:spacing w:after="0" w:line="240" w:lineRule="auto"/>
        <w:rPr>
          <w:rFonts w:ascii="Times New Roman" w:hAnsi="Times New Roman" w:cs="Times New Roman"/>
          <w:b/>
          <w:sz w:val="24"/>
          <w:szCs w:val="24"/>
        </w:rPr>
      </w:pPr>
      <w:r w:rsidRPr="0079309D">
        <w:rPr>
          <w:rFonts w:ascii="Times New Roman" w:hAnsi="Times New Roman" w:cs="Times New Roman"/>
          <w:b/>
          <w:sz w:val="24"/>
          <w:szCs w:val="24"/>
        </w:rPr>
        <w:t>Jenis-jenis Delik</w:t>
      </w:r>
    </w:p>
    <w:p w:rsidR="00911FAF" w:rsidRPr="0079309D" w:rsidRDefault="00911FAF" w:rsidP="00D16D43">
      <w:pPr>
        <w:pStyle w:val="ListParagraph"/>
        <w:shd w:val="clear" w:color="auto" w:fill="FFFFFF" w:themeFill="background1"/>
        <w:spacing w:after="0" w:line="240" w:lineRule="auto"/>
        <w:ind w:left="357" w:firstLine="494"/>
        <w:jc w:val="both"/>
        <w:rPr>
          <w:rFonts w:ascii="Times New Roman" w:eastAsia="Times New Roman" w:hAnsi="Times New Roman" w:cs="Times New Roman"/>
          <w:color w:val="000000" w:themeColor="text1"/>
          <w:sz w:val="24"/>
          <w:szCs w:val="24"/>
        </w:rPr>
      </w:pPr>
      <w:r w:rsidRPr="0079309D">
        <w:rPr>
          <w:rFonts w:ascii="Times New Roman" w:hAnsi="Times New Roman" w:cs="Times New Roman"/>
          <w:sz w:val="24"/>
          <w:szCs w:val="24"/>
        </w:rPr>
        <w:t xml:space="preserve">Secara </w:t>
      </w:r>
      <w:r w:rsidRPr="0079309D">
        <w:rPr>
          <w:rFonts w:ascii="Times New Roman" w:eastAsia="Times New Roman" w:hAnsi="Times New Roman" w:cs="Times New Roman"/>
          <w:color w:val="000000" w:themeColor="text1"/>
          <w:sz w:val="24"/>
          <w:szCs w:val="24"/>
        </w:rPr>
        <w:t xml:space="preserve">garis besar delik dibagi ke dalam 4 jenis; ada percobaan, perbarengan, penyertaan, dan pengulangan. </w:t>
      </w:r>
    </w:p>
    <w:p w:rsidR="00911FAF" w:rsidRPr="0079309D" w:rsidRDefault="00911FAF" w:rsidP="00D16D43">
      <w:pPr>
        <w:pStyle w:val="ListParagraph"/>
        <w:shd w:val="clear" w:color="auto" w:fill="FFFFFF" w:themeFill="background1"/>
        <w:spacing w:after="0" w:line="240" w:lineRule="auto"/>
        <w:ind w:left="357" w:firstLine="494"/>
        <w:jc w:val="both"/>
        <w:rPr>
          <w:rFonts w:ascii="Times New Roman" w:eastAsia="Times New Roman" w:hAnsi="Times New Roman" w:cs="Times New Roman"/>
          <w:color w:val="000000" w:themeColor="text1"/>
          <w:sz w:val="24"/>
          <w:szCs w:val="24"/>
        </w:rPr>
      </w:pPr>
    </w:p>
    <w:p w:rsidR="00911FAF" w:rsidRPr="0079309D" w:rsidRDefault="00911FAF" w:rsidP="00EE6A86">
      <w:pPr>
        <w:pStyle w:val="ListParagraph"/>
        <w:numPr>
          <w:ilvl w:val="1"/>
          <w:numId w:val="60"/>
        </w:numPr>
        <w:spacing w:after="0" w:line="240" w:lineRule="auto"/>
        <w:ind w:left="709" w:hanging="283"/>
        <w:rPr>
          <w:rFonts w:ascii="Times New Roman" w:hAnsi="Times New Roman" w:cs="Times New Roman"/>
          <w:b/>
          <w:sz w:val="24"/>
          <w:szCs w:val="24"/>
        </w:rPr>
      </w:pPr>
      <w:r w:rsidRPr="0079309D">
        <w:rPr>
          <w:rFonts w:ascii="Times New Roman" w:hAnsi="Times New Roman" w:cs="Times New Roman"/>
          <w:b/>
          <w:sz w:val="24"/>
          <w:szCs w:val="24"/>
        </w:rPr>
        <w:t>Delik Percobaan</w:t>
      </w:r>
    </w:p>
    <w:p w:rsidR="00911FAF" w:rsidRPr="0079309D" w:rsidRDefault="00911FAF" w:rsidP="00D16D43">
      <w:pPr>
        <w:pStyle w:val="ListParagraph"/>
        <w:spacing w:after="0" w:line="240" w:lineRule="auto"/>
        <w:ind w:firstLine="414"/>
        <w:jc w:val="both"/>
        <w:rPr>
          <w:rFonts w:ascii="Times New Roman" w:hAnsi="Times New Roman" w:cs="Times New Roman"/>
          <w:sz w:val="24"/>
          <w:szCs w:val="24"/>
        </w:rPr>
      </w:pPr>
      <w:r w:rsidRPr="0079309D">
        <w:rPr>
          <w:rFonts w:ascii="Times New Roman" w:hAnsi="Times New Roman" w:cs="Times New Roman"/>
          <w:sz w:val="24"/>
          <w:szCs w:val="24"/>
        </w:rPr>
        <w:t>Dalam KUHP aturan mengenai delik percobaan ini ditentukan dalam dua rumusan pasal yaitu pasal 53 dan 54. Yang diketahui bahwa pada prinsipnya mencoba melakukan suatu tindak pidana adalah merupakan perbuatan terlarang dan bagi pelakunya dapat dikenai sanksi pidana. Walaupun pengenaan pidananya tidak sampai batas maksimum sesuai yang ditentukan dalam pasal hukum yang dilanggar. Seperti  termaktub dalam pasal 53 ayat 1 s/d 4 yang isinya;</w:t>
      </w:r>
    </w:p>
    <w:p w:rsidR="00911FAF" w:rsidRPr="0079309D" w:rsidRDefault="00911FAF" w:rsidP="00CF3290">
      <w:pPr>
        <w:pStyle w:val="ListParagraph"/>
        <w:numPr>
          <w:ilvl w:val="0"/>
          <w:numId w:val="82"/>
        </w:numPr>
        <w:spacing w:after="0" w:line="240" w:lineRule="auto"/>
        <w:rPr>
          <w:rFonts w:ascii="Times New Roman" w:hAnsi="Times New Roman" w:cs="Times New Roman"/>
          <w:i/>
          <w:sz w:val="24"/>
          <w:szCs w:val="24"/>
        </w:rPr>
      </w:pPr>
      <w:r w:rsidRPr="0079309D">
        <w:rPr>
          <w:rFonts w:ascii="Times New Roman" w:hAnsi="Times New Roman" w:cs="Times New Roman"/>
          <w:i/>
          <w:sz w:val="24"/>
          <w:szCs w:val="24"/>
        </w:rPr>
        <w:lastRenderedPageBreak/>
        <w:t>Mencoba melakukan kejahatan dipidana, jika niat untuk itu telah ternyata dari adanya permulaan pelaksanaan, dan tidak selesainya pelaksanaan itu, bukan semata-mata disebabkan karena kehendaknya sendiri.</w:t>
      </w:r>
    </w:p>
    <w:p w:rsidR="00911FAF" w:rsidRPr="0079309D" w:rsidRDefault="00911FAF" w:rsidP="00CF3290">
      <w:pPr>
        <w:pStyle w:val="ListParagraph"/>
        <w:numPr>
          <w:ilvl w:val="0"/>
          <w:numId w:val="82"/>
        </w:numPr>
        <w:spacing w:after="0" w:line="240" w:lineRule="auto"/>
        <w:rPr>
          <w:rFonts w:ascii="Times New Roman" w:hAnsi="Times New Roman" w:cs="Times New Roman"/>
          <w:i/>
          <w:sz w:val="24"/>
          <w:szCs w:val="24"/>
        </w:rPr>
      </w:pPr>
      <w:r w:rsidRPr="0079309D">
        <w:rPr>
          <w:rFonts w:ascii="Times New Roman" w:hAnsi="Times New Roman" w:cs="Times New Roman"/>
          <w:i/>
          <w:sz w:val="24"/>
          <w:szCs w:val="24"/>
        </w:rPr>
        <w:t>Maksimum pidana pokok terhadap kejahatan, dalam hal percobaan dikurangi sepertiga.</w:t>
      </w:r>
    </w:p>
    <w:p w:rsidR="00911FAF" w:rsidRPr="0079309D" w:rsidRDefault="00911FAF" w:rsidP="00CF3290">
      <w:pPr>
        <w:pStyle w:val="ListParagraph"/>
        <w:numPr>
          <w:ilvl w:val="0"/>
          <w:numId w:val="82"/>
        </w:numPr>
        <w:spacing w:after="0" w:line="240" w:lineRule="auto"/>
        <w:rPr>
          <w:rFonts w:ascii="Times New Roman" w:hAnsi="Times New Roman" w:cs="Times New Roman"/>
          <w:i/>
          <w:sz w:val="24"/>
          <w:szCs w:val="24"/>
        </w:rPr>
      </w:pPr>
      <w:r w:rsidRPr="0079309D">
        <w:rPr>
          <w:rFonts w:ascii="Times New Roman" w:hAnsi="Times New Roman" w:cs="Times New Roman"/>
          <w:i/>
          <w:sz w:val="24"/>
          <w:szCs w:val="24"/>
        </w:rPr>
        <w:t>Jika kejahatan diancam dengan pidana mati atau pidana penjara seumur hidup, dijatuhkan pidana penjara paling lama lima belas tahun.</w:t>
      </w:r>
    </w:p>
    <w:p w:rsidR="00911FAF" w:rsidRPr="0079309D" w:rsidRDefault="00911FAF" w:rsidP="00CF3290">
      <w:pPr>
        <w:pStyle w:val="ListParagraph"/>
        <w:numPr>
          <w:ilvl w:val="0"/>
          <w:numId w:val="82"/>
        </w:numPr>
        <w:spacing w:after="0" w:line="240" w:lineRule="auto"/>
        <w:rPr>
          <w:rFonts w:ascii="Times New Roman" w:hAnsi="Times New Roman" w:cs="Times New Roman"/>
          <w:i/>
          <w:sz w:val="24"/>
          <w:szCs w:val="24"/>
        </w:rPr>
      </w:pPr>
      <w:r w:rsidRPr="0079309D">
        <w:rPr>
          <w:rFonts w:ascii="Times New Roman" w:hAnsi="Times New Roman" w:cs="Times New Roman"/>
          <w:i/>
          <w:sz w:val="24"/>
          <w:szCs w:val="24"/>
        </w:rPr>
        <w:t>Pidana tambahan bagi percobaan sama dengan kejahatan selesai.</w:t>
      </w:r>
    </w:p>
    <w:p w:rsidR="00911FAF" w:rsidRPr="0079309D" w:rsidRDefault="00911FAF" w:rsidP="00D16D43">
      <w:pPr>
        <w:pStyle w:val="ListParagraph"/>
        <w:spacing w:after="0" w:line="240" w:lineRule="auto"/>
        <w:ind w:firstLine="414"/>
        <w:jc w:val="both"/>
        <w:rPr>
          <w:rFonts w:ascii="Times New Roman" w:hAnsi="Times New Roman" w:cs="Times New Roman"/>
          <w:sz w:val="24"/>
          <w:szCs w:val="24"/>
        </w:rPr>
      </w:pPr>
      <w:r w:rsidRPr="0079309D">
        <w:rPr>
          <w:rFonts w:ascii="Times New Roman" w:hAnsi="Times New Roman" w:cs="Times New Roman"/>
          <w:sz w:val="24"/>
          <w:szCs w:val="24"/>
        </w:rPr>
        <w:t xml:space="preserve">Dari ayat diatas dapat diketahui bahwa maksud ayat pertama kurang lebihnya adalah dalam delik/tindak pidana, pelakunya sudah dapat dijerat sanksi apabila ada usaha untuk mengawali perbuatan tersebut. Akan tetapi tindak pidana tersebut urung terselesaikan dikarenakan faktor di luar pelakunya itu sendiri. Misalnya, percobaan pembunuhan dapat dijerat dengan pasal 338 KUHP dengan ancaman pidana penjara paling lama 15 tahun dengan pertimbangan pengurangan sepertiga pidana yaitu maksimal 5 tahun (seperti tercantum pada pasal dua) sehingga terancam pidana penjara maksimal 10 tahun saja. Dari ayat kedua dapat ditarik kesimpulan bahwa sanksi yang diberikan kepada pelaku delik percobaan adalah dikurangi sepertiga dari masa hukuman maksimal perbuatan yang dilakukan. </w:t>
      </w:r>
    </w:p>
    <w:p w:rsidR="00911FAF" w:rsidRPr="0079309D" w:rsidRDefault="00911FAF" w:rsidP="00D16D43">
      <w:pPr>
        <w:pStyle w:val="ListParagraph"/>
        <w:spacing w:after="0" w:line="240" w:lineRule="auto"/>
        <w:ind w:firstLine="414"/>
        <w:jc w:val="both"/>
        <w:rPr>
          <w:rFonts w:ascii="Times New Roman" w:hAnsi="Times New Roman" w:cs="Times New Roman"/>
          <w:sz w:val="24"/>
          <w:szCs w:val="24"/>
        </w:rPr>
      </w:pPr>
      <w:r w:rsidRPr="0079309D">
        <w:rPr>
          <w:rFonts w:ascii="Times New Roman" w:hAnsi="Times New Roman" w:cs="Times New Roman"/>
          <w:sz w:val="24"/>
          <w:szCs w:val="24"/>
        </w:rPr>
        <w:t>Sementara itu, pada ayat ketiga khusus untuk pelaku yang diancam dengan hukuman pidana mati atau seumur hidup maka hukuman yang dijatuhkan untuk percobaan tersebut adalah maksimal lima belas tahun (misal; percobaan pembunuhan berencana dan terorisme). Dan dari ayat terakhir dapat diketahui bahwa apabila ada pidana tambahan maka dari percobaan tersebut dapat dikenai sanksi penuh karena dianggap kejahatan selesai. Misalnya, percobaan penipuan disertai penggelapan berbagai harta benda korban maka pelaku dapat dijerat dengan pasal 378 KUHP dengan ancaman hukuman maksimal empat tahun penjara serta dapat dilakukan pencekalan terhadap haknya untuk ke luar daerah ataupun luar negeri.</w:t>
      </w:r>
    </w:p>
    <w:p w:rsidR="00911FAF" w:rsidRPr="0079309D" w:rsidRDefault="00911FAF" w:rsidP="00D16D43">
      <w:pPr>
        <w:pStyle w:val="ListParagraph"/>
        <w:spacing w:after="0" w:line="240" w:lineRule="auto"/>
        <w:ind w:firstLine="414"/>
        <w:jc w:val="both"/>
        <w:rPr>
          <w:rFonts w:ascii="Times New Roman" w:hAnsi="Times New Roman" w:cs="Times New Roman"/>
          <w:sz w:val="24"/>
          <w:szCs w:val="24"/>
        </w:rPr>
      </w:pPr>
      <w:r w:rsidRPr="0079309D">
        <w:rPr>
          <w:rFonts w:ascii="Times New Roman" w:hAnsi="Times New Roman" w:cs="Times New Roman"/>
          <w:sz w:val="24"/>
          <w:szCs w:val="24"/>
        </w:rPr>
        <w:t xml:space="preserve">Untuk mengatasi gugatan problem keadilan berkait dengan pemidanaan terhadap pelaku delik diatas, maka konsep rumusan pasal 53 KUHP menentukan syarat-syarat tertentu yang harus ada agar penjatuhan pidana kepada seseorang yang baru mencoba melakukan suatu kejahatan memperoleh justifikasi serta legitimasi. </w:t>
      </w:r>
    </w:p>
    <w:p w:rsidR="00911FAF" w:rsidRPr="0079309D" w:rsidRDefault="00911FAF" w:rsidP="00D16D43">
      <w:pPr>
        <w:pStyle w:val="ListParagraph"/>
        <w:spacing w:after="0" w:line="240" w:lineRule="auto"/>
        <w:ind w:firstLine="414"/>
        <w:jc w:val="both"/>
        <w:rPr>
          <w:rFonts w:ascii="Times New Roman" w:hAnsi="Times New Roman" w:cs="Times New Roman"/>
          <w:sz w:val="24"/>
          <w:szCs w:val="24"/>
        </w:rPr>
      </w:pPr>
      <w:r w:rsidRPr="0079309D">
        <w:rPr>
          <w:rFonts w:ascii="Times New Roman" w:hAnsi="Times New Roman" w:cs="Times New Roman"/>
          <w:sz w:val="24"/>
          <w:szCs w:val="24"/>
        </w:rPr>
        <w:t>Syarat-syarat itu adalah:</w:t>
      </w:r>
    </w:p>
    <w:p w:rsidR="00911FAF" w:rsidRPr="0079309D" w:rsidRDefault="00911FAF" w:rsidP="002B4643">
      <w:pPr>
        <w:pStyle w:val="ListParagraph"/>
        <w:numPr>
          <w:ilvl w:val="0"/>
          <w:numId w:val="8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Adanya niat dalam diri seseorang untuk melakukan suatu kejahatan;</w:t>
      </w:r>
    </w:p>
    <w:p w:rsidR="00911FAF" w:rsidRPr="0079309D" w:rsidRDefault="00911FAF" w:rsidP="002B4643">
      <w:pPr>
        <w:pStyle w:val="ListParagraph"/>
        <w:numPr>
          <w:ilvl w:val="0"/>
          <w:numId w:val="8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Niat jahat itu harus telah diwujudkan secara nyata dalam bentuk telah dilakuaknnya permulaan pelaksaanaan kejahatan;</w:t>
      </w:r>
    </w:p>
    <w:p w:rsidR="00911FAF" w:rsidRPr="0079309D" w:rsidRDefault="00911FAF" w:rsidP="002B4643">
      <w:pPr>
        <w:pStyle w:val="ListParagraph"/>
        <w:numPr>
          <w:ilvl w:val="0"/>
          <w:numId w:val="80"/>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Kejahatan yang telah dimulai pelaksanannya oleh seseorang tersebut akhirnya tidak selesai yang disebabkan oleh sesuatu diluar dirinya (alias bukan karena kehendaknya sendiri).</w:t>
      </w:r>
    </w:p>
    <w:p w:rsidR="00911FAF" w:rsidRPr="0079309D" w:rsidRDefault="00911FAF" w:rsidP="00D16D43">
      <w:pPr>
        <w:pStyle w:val="ListParagraph"/>
        <w:spacing w:after="0" w:line="240" w:lineRule="auto"/>
        <w:ind w:firstLine="414"/>
        <w:jc w:val="both"/>
        <w:rPr>
          <w:rFonts w:ascii="Times New Roman" w:hAnsi="Times New Roman" w:cs="Times New Roman"/>
          <w:sz w:val="24"/>
          <w:szCs w:val="24"/>
        </w:rPr>
      </w:pPr>
      <w:r w:rsidRPr="0079309D">
        <w:rPr>
          <w:rFonts w:ascii="Times New Roman" w:hAnsi="Times New Roman" w:cs="Times New Roman"/>
          <w:sz w:val="24"/>
          <w:szCs w:val="24"/>
        </w:rPr>
        <w:t xml:space="preserve">Sementara pada pasal 54 KUHP berbunyi, </w:t>
      </w:r>
      <w:r w:rsidRPr="0079309D">
        <w:rPr>
          <w:rFonts w:ascii="Times New Roman" w:hAnsi="Times New Roman" w:cs="Times New Roman"/>
          <w:i/>
          <w:sz w:val="24"/>
          <w:szCs w:val="24"/>
        </w:rPr>
        <w:t>“Mencoba melakukan pelanggaran tidak dipidana.”</w:t>
      </w:r>
      <w:r w:rsidRPr="0079309D">
        <w:rPr>
          <w:rFonts w:ascii="Times New Roman" w:hAnsi="Times New Roman" w:cs="Times New Roman"/>
          <w:sz w:val="24"/>
          <w:szCs w:val="24"/>
        </w:rPr>
        <w:t>. Hal ini berarti percobaan pelanggaran tidak dikenai sanksi pidana hanya saja bisa berupa sanksi lainnya yang bisa berupa peringatan, surat tilang, ataupun penyitaan barang/benda yang terkait dengan pelanggarannya. Sanksi percobaan pelanggaran tidak dipidana karena bobot pelanggaran itu sendiri masih jauh dibawah dari percobaan kejahatan.</w:t>
      </w:r>
    </w:p>
    <w:p w:rsidR="00911FAF" w:rsidRPr="0079309D" w:rsidRDefault="00911FAF" w:rsidP="00D16D43">
      <w:pPr>
        <w:pStyle w:val="ListParagraph"/>
        <w:spacing w:after="0" w:line="240" w:lineRule="auto"/>
        <w:ind w:firstLine="414"/>
        <w:jc w:val="both"/>
        <w:rPr>
          <w:rFonts w:ascii="Times New Roman" w:hAnsi="Times New Roman" w:cs="Times New Roman"/>
          <w:sz w:val="24"/>
          <w:szCs w:val="24"/>
        </w:rPr>
      </w:pPr>
    </w:p>
    <w:p w:rsidR="00911FAF" w:rsidRPr="0079309D" w:rsidRDefault="00911FAF" w:rsidP="00EE6A86">
      <w:pPr>
        <w:pStyle w:val="ListParagraph"/>
        <w:numPr>
          <w:ilvl w:val="1"/>
          <w:numId w:val="60"/>
        </w:numPr>
        <w:spacing w:after="0" w:line="240" w:lineRule="auto"/>
        <w:ind w:left="709" w:hanging="283"/>
        <w:rPr>
          <w:rFonts w:ascii="Times New Roman" w:hAnsi="Times New Roman" w:cs="Times New Roman"/>
          <w:b/>
          <w:sz w:val="24"/>
          <w:szCs w:val="24"/>
        </w:rPr>
      </w:pPr>
      <w:r w:rsidRPr="0079309D">
        <w:rPr>
          <w:rFonts w:ascii="Times New Roman" w:hAnsi="Times New Roman" w:cs="Times New Roman"/>
          <w:b/>
          <w:sz w:val="24"/>
          <w:szCs w:val="24"/>
        </w:rPr>
        <w:t>Delik Penyertaan.</w:t>
      </w:r>
    </w:p>
    <w:p w:rsidR="00911FAF" w:rsidRPr="0079309D" w:rsidRDefault="00911FAF" w:rsidP="00D16D43">
      <w:pPr>
        <w:pStyle w:val="ListParagraph"/>
        <w:spacing w:after="0" w:line="240" w:lineRule="auto"/>
        <w:ind w:firstLine="414"/>
        <w:jc w:val="both"/>
        <w:rPr>
          <w:rFonts w:ascii="Times New Roman" w:hAnsi="Times New Roman" w:cs="Times New Roman"/>
          <w:sz w:val="24"/>
          <w:szCs w:val="24"/>
        </w:rPr>
      </w:pPr>
      <w:r w:rsidRPr="0079309D">
        <w:rPr>
          <w:rFonts w:ascii="Times New Roman" w:hAnsi="Times New Roman" w:cs="Times New Roman"/>
          <w:sz w:val="24"/>
          <w:szCs w:val="24"/>
        </w:rPr>
        <w:t>Dalam bahasa Belanda penyertaan disebut dengan istilah “</w:t>
      </w:r>
      <w:r w:rsidRPr="0079309D">
        <w:rPr>
          <w:rFonts w:ascii="Times New Roman" w:hAnsi="Times New Roman" w:cs="Times New Roman"/>
          <w:i/>
          <w:sz w:val="24"/>
          <w:szCs w:val="24"/>
        </w:rPr>
        <w:t>deelneming</w:t>
      </w:r>
      <w:r w:rsidRPr="0079309D">
        <w:rPr>
          <w:rFonts w:ascii="Times New Roman" w:hAnsi="Times New Roman" w:cs="Times New Roman"/>
          <w:sz w:val="24"/>
          <w:szCs w:val="24"/>
        </w:rPr>
        <w:t>” yang artinya adalah perbuatan pidana yang berbentuk khusus karena jumlah pelakunya lebih dari satu orang. Sementara itu, ada tiga hal yang dapat dikatakan penyertaan terkait dengan peran serta hubungan dari pelaku dalam menyelesaikan delik tersebut, antara lain;</w:t>
      </w:r>
    </w:p>
    <w:p w:rsidR="00911FAF" w:rsidRPr="0079309D" w:rsidRDefault="00911FAF" w:rsidP="00CF3290">
      <w:pPr>
        <w:pStyle w:val="ListParagraph"/>
        <w:numPr>
          <w:ilvl w:val="0"/>
          <w:numId w:val="9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Bersama-sama melakukan kejahatan,</w:t>
      </w:r>
    </w:p>
    <w:p w:rsidR="00911FAF" w:rsidRPr="0079309D" w:rsidRDefault="00911FAF" w:rsidP="00CF3290">
      <w:pPr>
        <w:pStyle w:val="ListParagraph"/>
        <w:numPr>
          <w:ilvl w:val="0"/>
          <w:numId w:val="9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lastRenderedPageBreak/>
        <w:t>Seseorang mempunyai kehendak dan merencanakan suatu kejahatan sedangkan ia mempergunakan orang lain untuk melaksanakan tindak pidana tersebut,</w:t>
      </w:r>
    </w:p>
    <w:p w:rsidR="00911FAF" w:rsidRPr="0079309D" w:rsidRDefault="00911FAF" w:rsidP="00CF3290">
      <w:pPr>
        <w:pStyle w:val="ListParagraph"/>
        <w:numPr>
          <w:ilvl w:val="0"/>
          <w:numId w:val="9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Seorang saja yang melakukan tindak pidana, sedangkan orang lain membantu melaksanakan tindak pidana tersebut.</w:t>
      </w:r>
    </w:p>
    <w:p w:rsidR="00911FAF" w:rsidRPr="0079309D" w:rsidRDefault="00911FAF" w:rsidP="00D16D43">
      <w:pPr>
        <w:pStyle w:val="ListParagraph"/>
        <w:spacing w:after="0" w:line="240" w:lineRule="auto"/>
        <w:ind w:firstLine="414"/>
        <w:jc w:val="both"/>
        <w:rPr>
          <w:rFonts w:ascii="Times New Roman" w:hAnsi="Times New Roman" w:cs="Times New Roman"/>
          <w:sz w:val="24"/>
          <w:szCs w:val="24"/>
        </w:rPr>
      </w:pPr>
      <w:r w:rsidRPr="0079309D">
        <w:rPr>
          <w:rFonts w:ascii="Times New Roman" w:hAnsi="Times New Roman" w:cs="Times New Roman"/>
          <w:sz w:val="24"/>
          <w:szCs w:val="24"/>
        </w:rPr>
        <w:t>Secara umum, delik penyertaan ini diatur dalam pasal 55 s/d 62 KUHP. Dalam pasal 55 dan pasal 56 KUHP diketahui bahwa dalam kasus delik penyertaan, setidaknya ada dua kemungkinan status keterlibatan seseorang, yaitu:</w:t>
      </w:r>
    </w:p>
    <w:p w:rsidR="00911FAF" w:rsidRPr="0079309D" w:rsidRDefault="00911FAF" w:rsidP="002B4643">
      <w:pPr>
        <w:pStyle w:val="ListParagraph"/>
        <w:numPr>
          <w:ilvl w:val="0"/>
          <w:numId w:val="81"/>
        </w:numPr>
        <w:spacing w:after="0" w:line="240" w:lineRule="auto"/>
        <w:rPr>
          <w:rFonts w:ascii="Times New Roman" w:hAnsi="Times New Roman" w:cs="Times New Roman"/>
          <w:sz w:val="24"/>
          <w:szCs w:val="24"/>
        </w:rPr>
      </w:pPr>
      <w:r w:rsidRPr="0079309D">
        <w:rPr>
          <w:rFonts w:ascii="Times New Roman" w:hAnsi="Times New Roman" w:cs="Times New Roman"/>
          <w:sz w:val="24"/>
          <w:szCs w:val="24"/>
        </w:rPr>
        <w:t>Adakalanya keterlibatan seseorang itu menjadi  “</w:t>
      </w:r>
      <w:r w:rsidRPr="0079309D">
        <w:rPr>
          <w:rFonts w:ascii="Times New Roman" w:hAnsi="Times New Roman" w:cs="Times New Roman"/>
          <w:i/>
          <w:sz w:val="24"/>
          <w:szCs w:val="24"/>
        </w:rPr>
        <w:t>dader</w:t>
      </w:r>
      <w:r w:rsidRPr="0079309D">
        <w:rPr>
          <w:rFonts w:ascii="Times New Roman" w:hAnsi="Times New Roman" w:cs="Times New Roman"/>
          <w:sz w:val="24"/>
          <w:szCs w:val="24"/>
        </w:rPr>
        <w:t>” (pembuat delik).</w:t>
      </w:r>
    </w:p>
    <w:p w:rsidR="00911FAF" w:rsidRPr="0079309D" w:rsidRDefault="00911FAF" w:rsidP="00D16D43">
      <w:pPr>
        <w:pStyle w:val="ListParagraph"/>
        <w:spacing w:after="0" w:line="240" w:lineRule="auto"/>
        <w:ind w:left="1077" w:firstLine="363"/>
        <w:jc w:val="both"/>
        <w:rPr>
          <w:rFonts w:ascii="Times New Roman" w:hAnsi="Times New Roman" w:cs="Times New Roman"/>
          <w:sz w:val="24"/>
          <w:szCs w:val="24"/>
        </w:rPr>
      </w:pPr>
      <w:r w:rsidRPr="0079309D">
        <w:rPr>
          <w:rFonts w:ascii="Times New Roman" w:hAnsi="Times New Roman" w:cs="Times New Roman"/>
          <w:sz w:val="24"/>
          <w:szCs w:val="24"/>
        </w:rPr>
        <w:t>Termaktub dalam pasal 55 ayat 1 butir pertama dan kedua serta ayat 2 yang bunyinya;</w:t>
      </w:r>
    </w:p>
    <w:p w:rsidR="00911FAF" w:rsidRPr="0079309D" w:rsidRDefault="00911FAF" w:rsidP="00CF3290">
      <w:pPr>
        <w:pStyle w:val="ListParagraph"/>
        <w:numPr>
          <w:ilvl w:val="0"/>
          <w:numId w:val="83"/>
        </w:numPr>
        <w:spacing w:after="0" w:line="240" w:lineRule="auto"/>
        <w:ind w:left="1437"/>
        <w:rPr>
          <w:rFonts w:ascii="Times New Roman" w:hAnsi="Times New Roman" w:cs="Times New Roman"/>
          <w:i/>
          <w:sz w:val="24"/>
          <w:szCs w:val="24"/>
        </w:rPr>
      </w:pPr>
      <w:r w:rsidRPr="0079309D">
        <w:rPr>
          <w:rFonts w:ascii="Times New Roman" w:hAnsi="Times New Roman" w:cs="Times New Roman"/>
          <w:i/>
          <w:sz w:val="24"/>
          <w:szCs w:val="24"/>
        </w:rPr>
        <w:t>Dipidana sebagai pelaku tindak pidana:</w:t>
      </w:r>
    </w:p>
    <w:p w:rsidR="00911FAF" w:rsidRPr="0079309D" w:rsidRDefault="00911FAF" w:rsidP="00CF3290">
      <w:pPr>
        <w:pStyle w:val="ListParagraph"/>
        <w:numPr>
          <w:ilvl w:val="0"/>
          <w:numId w:val="84"/>
        </w:numPr>
        <w:spacing w:after="0" w:line="240" w:lineRule="auto"/>
        <w:ind w:left="1797"/>
        <w:rPr>
          <w:rFonts w:ascii="Times New Roman" w:hAnsi="Times New Roman" w:cs="Times New Roman"/>
          <w:i/>
          <w:sz w:val="24"/>
          <w:szCs w:val="24"/>
        </w:rPr>
      </w:pPr>
      <w:r w:rsidRPr="0079309D">
        <w:rPr>
          <w:rFonts w:ascii="Times New Roman" w:hAnsi="Times New Roman" w:cs="Times New Roman"/>
          <w:i/>
          <w:sz w:val="24"/>
          <w:szCs w:val="24"/>
        </w:rPr>
        <w:t xml:space="preserve">mereka yang melakukan, yang menyuruh melakukan dan yang turut </w:t>
      </w:r>
      <w:r w:rsidR="00EE6A86" w:rsidRPr="0079309D">
        <w:rPr>
          <w:rFonts w:ascii="Times New Roman" w:hAnsi="Times New Roman" w:cs="Times New Roman"/>
          <w:sz w:val="24"/>
          <w:szCs w:val="24"/>
        </w:rPr>
        <w:t>:</w:t>
      </w:r>
      <w:r w:rsidRPr="0079309D">
        <w:rPr>
          <w:rFonts w:ascii="Times New Roman" w:hAnsi="Times New Roman" w:cs="Times New Roman"/>
          <w:i/>
          <w:sz w:val="24"/>
          <w:szCs w:val="24"/>
        </w:rPr>
        <w:t>serta melakukan perbuatan;</w:t>
      </w:r>
    </w:p>
    <w:p w:rsidR="00911FAF" w:rsidRPr="0079309D" w:rsidRDefault="00911FAF" w:rsidP="00CF3290">
      <w:pPr>
        <w:pStyle w:val="ListParagraph"/>
        <w:numPr>
          <w:ilvl w:val="0"/>
          <w:numId w:val="84"/>
        </w:numPr>
        <w:spacing w:after="0" w:line="240" w:lineRule="auto"/>
        <w:ind w:left="1797"/>
        <w:rPr>
          <w:rFonts w:ascii="Times New Roman" w:hAnsi="Times New Roman" w:cs="Times New Roman"/>
          <w:i/>
          <w:sz w:val="24"/>
          <w:szCs w:val="24"/>
        </w:rPr>
      </w:pPr>
      <w:r w:rsidRPr="0079309D">
        <w:rPr>
          <w:rFonts w:ascii="Times New Roman" w:hAnsi="Times New Roman" w:cs="Times New Roman"/>
          <w:i/>
          <w:sz w:val="24"/>
          <w:szCs w:val="24"/>
        </w:rPr>
        <w:t>mereka yang dengan memberi atau menjanjikan sesuatu, dengan menyalahgunakan kekuasaan atau martabat, dengan kekerasan, ancaman atau penyesatan, atau dengan memberi kesempatan, sarana atau keterangan, sengaja menganjurkan orang lain supaya melakukan perbuatan.</w:t>
      </w:r>
    </w:p>
    <w:p w:rsidR="00911FAF" w:rsidRPr="0079309D" w:rsidRDefault="00911FAF" w:rsidP="00CF3290">
      <w:pPr>
        <w:pStyle w:val="ListParagraph"/>
        <w:numPr>
          <w:ilvl w:val="0"/>
          <w:numId w:val="83"/>
        </w:numPr>
        <w:spacing w:after="0" w:line="240" w:lineRule="auto"/>
        <w:ind w:left="1437"/>
        <w:rPr>
          <w:rFonts w:ascii="Times New Roman" w:hAnsi="Times New Roman" w:cs="Times New Roman"/>
          <w:i/>
          <w:sz w:val="24"/>
          <w:szCs w:val="24"/>
        </w:rPr>
      </w:pPr>
      <w:r w:rsidRPr="0079309D">
        <w:rPr>
          <w:rFonts w:ascii="Times New Roman" w:hAnsi="Times New Roman" w:cs="Times New Roman"/>
          <w:i/>
          <w:sz w:val="24"/>
          <w:szCs w:val="24"/>
        </w:rPr>
        <w:t>Terhadap penganjur, hanya perbuatan yang sengaja dianjurkan sejarah yang diperhitungkan, beserta akibat-akibatnya.</w:t>
      </w:r>
    </w:p>
    <w:p w:rsidR="00911FAF" w:rsidRPr="0079309D" w:rsidRDefault="00911FAF" w:rsidP="00D16D43">
      <w:pPr>
        <w:spacing w:after="0" w:line="240" w:lineRule="auto"/>
        <w:ind w:left="1077" w:firstLine="720"/>
        <w:jc w:val="both"/>
        <w:rPr>
          <w:rFonts w:ascii="Times New Roman" w:hAnsi="Times New Roman" w:cs="Times New Roman"/>
          <w:sz w:val="24"/>
          <w:szCs w:val="24"/>
        </w:rPr>
      </w:pPr>
      <w:r w:rsidRPr="0079309D">
        <w:rPr>
          <w:rFonts w:ascii="Times New Roman" w:hAnsi="Times New Roman" w:cs="Times New Roman"/>
          <w:sz w:val="24"/>
          <w:szCs w:val="24"/>
        </w:rPr>
        <w:t>Dari pasal di atas dapat diuraikan bahwa dalam aturan penyertaan, setiap yang terlibat mulai dari pelaku, yang menyuruh, yang ikut serta melakukan maka akan terjerat pidana pasal ini. Jadi, dalam kasus kejahatan ini semua yang terlibat dapat dipidanakan. Dalam kasus penyertaan ini ada beberapa istilah untuk pelaku yang secara langsung maupun tidak untuk suatu delik.</w:t>
      </w:r>
    </w:p>
    <w:p w:rsidR="00911FAF" w:rsidRPr="0079309D" w:rsidRDefault="00911FAF" w:rsidP="00D16D43">
      <w:pPr>
        <w:spacing w:after="0" w:line="240" w:lineRule="auto"/>
        <w:ind w:left="1077" w:firstLine="720"/>
        <w:rPr>
          <w:rFonts w:ascii="Times New Roman" w:hAnsi="Times New Roman" w:cs="Times New Roman"/>
          <w:sz w:val="24"/>
          <w:szCs w:val="24"/>
        </w:rPr>
      </w:pPr>
      <w:r w:rsidRPr="0079309D">
        <w:rPr>
          <w:rFonts w:ascii="Times New Roman" w:hAnsi="Times New Roman" w:cs="Times New Roman"/>
          <w:sz w:val="24"/>
          <w:szCs w:val="24"/>
        </w:rPr>
        <w:t>Kapasitas dader (pelaku) ada empat, yaitu;</w:t>
      </w:r>
    </w:p>
    <w:p w:rsidR="00911FAF" w:rsidRPr="0079309D" w:rsidRDefault="00911FAF" w:rsidP="002B4643">
      <w:pPr>
        <w:pStyle w:val="ListParagraph"/>
        <w:numPr>
          <w:ilvl w:val="1"/>
          <w:numId w:val="81"/>
        </w:numPr>
        <w:spacing w:after="0" w:line="240" w:lineRule="auto"/>
        <w:rPr>
          <w:rFonts w:ascii="Times New Roman" w:hAnsi="Times New Roman" w:cs="Times New Roman"/>
          <w:sz w:val="24"/>
          <w:szCs w:val="24"/>
        </w:rPr>
      </w:pPr>
      <w:r w:rsidRPr="0079309D">
        <w:rPr>
          <w:rFonts w:ascii="Times New Roman" w:hAnsi="Times New Roman" w:cs="Times New Roman"/>
          <w:i/>
          <w:sz w:val="24"/>
          <w:szCs w:val="24"/>
        </w:rPr>
        <w:t>Pleger</w:t>
      </w:r>
      <w:r w:rsidRPr="0079309D">
        <w:rPr>
          <w:rFonts w:ascii="Times New Roman" w:hAnsi="Times New Roman" w:cs="Times New Roman"/>
          <w:sz w:val="24"/>
          <w:szCs w:val="24"/>
        </w:rPr>
        <w:t>, pelaku nyata/ langsung bertindak pidana.</w:t>
      </w:r>
    </w:p>
    <w:p w:rsidR="00911FAF" w:rsidRPr="0079309D" w:rsidRDefault="00911FAF" w:rsidP="002B4643">
      <w:pPr>
        <w:pStyle w:val="ListParagraph"/>
        <w:numPr>
          <w:ilvl w:val="1"/>
          <w:numId w:val="81"/>
        </w:numPr>
        <w:spacing w:after="0" w:line="240" w:lineRule="auto"/>
        <w:rPr>
          <w:rFonts w:ascii="Times New Roman" w:hAnsi="Times New Roman" w:cs="Times New Roman"/>
          <w:sz w:val="24"/>
          <w:szCs w:val="24"/>
        </w:rPr>
      </w:pPr>
      <w:r w:rsidRPr="0079309D">
        <w:rPr>
          <w:rFonts w:ascii="Times New Roman" w:hAnsi="Times New Roman" w:cs="Times New Roman"/>
          <w:i/>
          <w:sz w:val="24"/>
          <w:szCs w:val="24"/>
        </w:rPr>
        <w:t>Mede</w:t>
      </w:r>
      <w:r w:rsidRPr="0079309D">
        <w:rPr>
          <w:rFonts w:ascii="Times New Roman" w:hAnsi="Times New Roman" w:cs="Times New Roman"/>
          <w:sz w:val="24"/>
          <w:szCs w:val="24"/>
        </w:rPr>
        <w:t xml:space="preserve"> </w:t>
      </w:r>
      <w:r w:rsidRPr="0079309D">
        <w:rPr>
          <w:rFonts w:ascii="Times New Roman" w:hAnsi="Times New Roman" w:cs="Times New Roman"/>
          <w:i/>
          <w:sz w:val="24"/>
          <w:szCs w:val="24"/>
        </w:rPr>
        <w:t>pleger</w:t>
      </w:r>
      <w:r w:rsidRPr="0079309D">
        <w:rPr>
          <w:rFonts w:ascii="Times New Roman" w:hAnsi="Times New Roman" w:cs="Times New Roman"/>
          <w:sz w:val="24"/>
          <w:szCs w:val="24"/>
        </w:rPr>
        <w:t>, turut serta bersama pleger dalam melakukan tindak pidana.</w:t>
      </w:r>
    </w:p>
    <w:p w:rsidR="00911FAF" w:rsidRPr="0079309D" w:rsidRDefault="00911FAF" w:rsidP="002B4643">
      <w:pPr>
        <w:pStyle w:val="ListParagraph"/>
        <w:numPr>
          <w:ilvl w:val="1"/>
          <w:numId w:val="81"/>
        </w:numPr>
        <w:spacing w:after="0" w:line="240" w:lineRule="auto"/>
        <w:rPr>
          <w:rFonts w:ascii="Times New Roman" w:hAnsi="Times New Roman" w:cs="Times New Roman"/>
          <w:sz w:val="24"/>
          <w:szCs w:val="24"/>
        </w:rPr>
      </w:pPr>
      <w:r w:rsidRPr="0079309D">
        <w:rPr>
          <w:rFonts w:ascii="Times New Roman" w:hAnsi="Times New Roman" w:cs="Times New Roman"/>
          <w:i/>
          <w:sz w:val="24"/>
          <w:szCs w:val="24"/>
        </w:rPr>
        <w:t>Doen</w:t>
      </w:r>
      <w:r w:rsidRPr="0079309D">
        <w:rPr>
          <w:rFonts w:ascii="Times New Roman" w:hAnsi="Times New Roman" w:cs="Times New Roman"/>
          <w:sz w:val="24"/>
          <w:szCs w:val="24"/>
        </w:rPr>
        <w:t xml:space="preserve"> </w:t>
      </w:r>
      <w:r w:rsidRPr="0079309D">
        <w:rPr>
          <w:rFonts w:ascii="Times New Roman" w:hAnsi="Times New Roman" w:cs="Times New Roman"/>
          <w:i/>
          <w:sz w:val="24"/>
          <w:szCs w:val="24"/>
        </w:rPr>
        <w:t>pleger</w:t>
      </w:r>
      <w:r w:rsidRPr="0079309D">
        <w:rPr>
          <w:rFonts w:ascii="Times New Roman" w:hAnsi="Times New Roman" w:cs="Times New Roman"/>
          <w:sz w:val="24"/>
          <w:szCs w:val="24"/>
        </w:rPr>
        <w:t>, menyuruh pleger untuk melakukan tindak pidana.</w:t>
      </w:r>
    </w:p>
    <w:p w:rsidR="00911FAF" w:rsidRPr="0079309D" w:rsidRDefault="00911FAF" w:rsidP="002B4643">
      <w:pPr>
        <w:pStyle w:val="ListParagraph"/>
        <w:numPr>
          <w:ilvl w:val="1"/>
          <w:numId w:val="81"/>
        </w:numPr>
        <w:spacing w:after="0" w:line="240" w:lineRule="auto"/>
        <w:rPr>
          <w:rFonts w:ascii="Times New Roman" w:hAnsi="Times New Roman" w:cs="Times New Roman"/>
          <w:sz w:val="24"/>
          <w:szCs w:val="24"/>
        </w:rPr>
      </w:pPr>
      <w:r w:rsidRPr="0079309D">
        <w:rPr>
          <w:rFonts w:ascii="Times New Roman" w:hAnsi="Times New Roman" w:cs="Times New Roman"/>
          <w:i/>
          <w:sz w:val="24"/>
          <w:szCs w:val="24"/>
        </w:rPr>
        <w:t>Uit</w:t>
      </w:r>
      <w:r w:rsidRPr="0079309D">
        <w:rPr>
          <w:rFonts w:ascii="Times New Roman" w:hAnsi="Times New Roman" w:cs="Times New Roman"/>
          <w:sz w:val="24"/>
          <w:szCs w:val="24"/>
        </w:rPr>
        <w:t xml:space="preserve"> </w:t>
      </w:r>
      <w:r w:rsidRPr="0079309D">
        <w:rPr>
          <w:rFonts w:ascii="Times New Roman" w:hAnsi="Times New Roman" w:cs="Times New Roman"/>
          <w:i/>
          <w:sz w:val="24"/>
          <w:szCs w:val="24"/>
        </w:rPr>
        <w:t>locker</w:t>
      </w:r>
      <w:r w:rsidRPr="0079309D">
        <w:rPr>
          <w:rFonts w:ascii="Times New Roman" w:hAnsi="Times New Roman" w:cs="Times New Roman"/>
          <w:sz w:val="24"/>
          <w:szCs w:val="24"/>
        </w:rPr>
        <w:t>, menganjurkan pleger untuk melakukan tindak pidana.</w:t>
      </w:r>
    </w:p>
    <w:p w:rsidR="00911FAF" w:rsidRPr="0079309D" w:rsidRDefault="00911FAF" w:rsidP="002B4643">
      <w:pPr>
        <w:pStyle w:val="ListParagraph"/>
        <w:numPr>
          <w:ilvl w:val="0"/>
          <w:numId w:val="8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Adakalanya keterlibatan seseorang sebagai “</w:t>
      </w:r>
      <w:r w:rsidRPr="0079309D">
        <w:rPr>
          <w:rFonts w:ascii="Times New Roman" w:hAnsi="Times New Roman" w:cs="Times New Roman"/>
          <w:i/>
          <w:sz w:val="24"/>
          <w:szCs w:val="24"/>
        </w:rPr>
        <w:t>mede</w:t>
      </w:r>
      <w:r w:rsidRPr="0079309D">
        <w:rPr>
          <w:rFonts w:ascii="Times New Roman" w:hAnsi="Times New Roman" w:cs="Times New Roman"/>
          <w:sz w:val="24"/>
          <w:szCs w:val="24"/>
        </w:rPr>
        <w:t xml:space="preserve"> </w:t>
      </w:r>
      <w:r w:rsidRPr="0079309D">
        <w:rPr>
          <w:rFonts w:ascii="Times New Roman" w:hAnsi="Times New Roman" w:cs="Times New Roman"/>
          <w:i/>
          <w:sz w:val="24"/>
          <w:szCs w:val="24"/>
        </w:rPr>
        <w:t>plichtiger</w:t>
      </w:r>
      <w:r w:rsidRPr="0079309D">
        <w:rPr>
          <w:rFonts w:ascii="Times New Roman" w:hAnsi="Times New Roman" w:cs="Times New Roman"/>
          <w:sz w:val="24"/>
          <w:szCs w:val="24"/>
        </w:rPr>
        <w:t xml:space="preserve">” (pembantu bagi pembuat delik). </w:t>
      </w:r>
    </w:p>
    <w:p w:rsidR="00911FAF" w:rsidRPr="0079309D" w:rsidRDefault="00911FAF" w:rsidP="00D16D43">
      <w:pPr>
        <w:pStyle w:val="ListParagraph"/>
        <w:spacing w:after="0" w:line="240" w:lineRule="auto"/>
        <w:ind w:left="1077" w:firstLine="363"/>
        <w:jc w:val="both"/>
        <w:rPr>
          <w:rFonts w:ascii="Times New Roman" w:hAnsi="Times New Roman" w:cs="Times New Roman"/>
          <w:sz w:val="24"/>
          <w:szCs w:val="24"/>
        </w:rPr>
      </w:pPr>
      <w:r w:rsidRPr="0079309D">
        <w:rPr>
          <w:rFonts w:ascii="Times New Roman" w:hAnsi="Times New Roman" w:cs="Times New Roman"/>
          <w:sz w:val="24"/>
          <w:szCs w:val="24"/>
        </w:rPr>
        <w:t xml:space="preserve">Dalam hal ini yang disebut sebagai </w:t>
      </w:r>
      <w:r w:rsidRPr="0079309D">
        <w:rPr>
          <w:rFonts w:ascii="Times New Roman" w:hAnsi="Times New Roman" w:cs="Times New Roman"/>
          <w:i/>
          <w:sz w:val="24"/>
          <w:szCs w:val="24"/>
        </w:rPr>
        <w:t>mede plichtiger</w:t>
      </w:r>
      <w:r w:rsidRPr="0079309D">
        <w:rPr>
          <w:rFonts w:ascii="Times New Roman" w:hAnsi="Times New Roman" w:cs="Times New Roman"/>
          <w:sz w:val="24"/>
          <w:szCs w:val="24"/>
        </w:rPr>
        <w:t xml:space="preserve"> adalah oknum yang secara sengaja membantu pelaku utama untuk melakukan tindak pidana. Dalam pasal 56 ayat 1 dan 2 telah disebutkan tentang pembantu bagi pembuat delik yang berbunyi;</w:t>
      </w:r>
    </w:p>
    <w:p w:rsidR="00911FAF" w:rsidRPr="0079309D" w:rsidRDefault="00911FAF" w:rsidP="00D16D43">
      <w:pPr>
        <w:pStyle w:val="ListParagraph"/>
        <w:spacing w:after="0" w:line="240" w:lineRule="auto"/>
        <w:ind w:firstLine="720"/>
        <w:rPr>
          <w:rFonts w:ascii="Times New Roman" w:hAnsi="Times New Roman" w:cs="Times New Roman"/>
          <w:i/>
          <w:sz w:val="24"/>
          <w:szCs w:val="24"/>
        </w:rPr>
      </w:pPr>
      <w:r w:rsidRPr="0079309D">
        <w:rPr>
          <w:rFonts w:ascii="Times New Roman" w:hAnsi="Times New Roman" w:cs="Times New Roman"/>
          <w:i/>
          <w:sz w:val="24"/>
          <w:szCs w:val="24"/>
        </w:rPr>
        <w:t>Dipidana sebagai pembantu kejahatan:</w:t>
      </w:r>
    </w:p>
    <w:p w:rsidR="00911FAF" w:rsidRPr="0079309D" w:rsidRDefault="00911FAF" w:rsidP="00CF3290">
      <w:pPr>
        <w:pStyle w:val="ListParagraph"/>
        <w:numPr>
          <w:ilvl w:val="0"/>
          <w:numId w:val="91"/>
        </w:numPr>
        <w:spacing w:after="0" w:line="240" w:lineRule="auto"/>
        <w:ind w:left="1443"/>
        <w:rPr>
          <w:rFonts w:ascii="Times New Roman" w:hAnsi="Times New Roman" w:cs="Times New Roman"/>
          <w:i/>
          <w:sz w:val="24"/>
          <w:szCs w:val="24"/>
        </w:rPr>
      </w:pPr>
      <w:r w:rsidRPr="0079309D">
        <w:rPr>
          <w:rFonts w:ascii="Times New Roman" w:hAnsi="Times New Roman" w:cs="Times New Roman"/>
          <w:i/>
          <w:sz w:val="24"/>
          <w:szCs w:val="24"/>
        </w:rPr>
        <w:t>Mereka yang sengaja memberi bantuan pada waktu kejahatan dilakukan;</w:t>
      </w:r>
    </w:p>
    <w:p w:rsidR="00911FAF" w:rsidRPr="0079309D" w:rsidRDefault="00911FAF" w:rsidP="00CF3290">
      <w:pPr>
        <w:pStyle w:val="ListParagraph"/>
        <w:numPr>
          <w:ilvl w:val="0"/>
          <w:numId w:val="91"/>
        </w:numPr>
        <w:spacing w:after="0" w:line="240" w:lineRule="auto"/>
        <w:ind w:left="1443"/>
        <w:rPr>
          <w:rFonts w:ascii="Times New Roman" w:hAnsi="Times New Roman" w:cs="Times New Roman"/>
          <w:i/>
          <w:sz w:val="24"/>
          <w:szCs w:val="24"/>
        </w:rPr>
      </w:pPr>
      <w:r w:rsidRPr="0079309D">
        <w:rPr>
          <w:rFonts w:ascii="Times New Roman" w:hAnsi="Times New Roman" w:cs="Times New Roman"/>
          <w:i/>
          <w:sz w:val="24"/>
          <w:szCs w:val="24"/>
        </w:rPr>
        <w:t>Mereka yang sengaja memberi kesempatan, sarana, atau keterangan untuk melakukan kejahatan.</w:t>
      </w:r>
    </w:p>
    <w:p w:rsidR="00911FAF" w:rsidRPr="0079309D" w:rsidRDefault="00911FAF" w:rsidP="00D16D43">
      <w:pPr>
        <w:pStyle w:val="ListParagraph"/>
        <w:spacing w:after="0" w:line="240" w:lineRule="auto"/>
        <w:ind w:left="1077" w:firstLine="363"/>
        <w:jc w:val="both"/>
        <w:rPr>
          <w:rFonts w:ascii="Times New Roman" w:hAnsi="Times New Roman" w:cs="Times New Roman"/>
          <w:sz w:val="24"/>
          <w:szCs w:val="24"/>
        </w:rPr>
      </w:pPr>
      <w:r w:rsidRPr="0079309D">
        <w:rPr>
          <w:rFonts w:ascii="Times New Roman" w:hAnsi="Times New Roman" w:cs="Times New Roman"/>
          <w:sz w:val="24"/>
          <w:szCs w:val="24"/>
        </w:rPr>
        <w:t>Dari pernyataan di atas dapat ditarik kesimpulan bahwa setiap pihak yang memiliki keterkaitan dengan pelaku utama, entah itu membantu, memperlancar, memudahkan terlaksananya sebuah delik maka pihak tersebut dapat dipidanakan.</w:t>
      </w:r>
    </w:p>
    <w:p w:rsidR="00911FAF" w:rsidRPr="0079309D" w:rsidRDefault="00911FAF" w:rsidP="00D16D43">
      <w:pPr>
        <w:pStyle w:val="ListParagraph"/>
        <w:spacing w:after="0" w:line="240" w:lineRule="auto"/>
        <w:ind w:left="1077" w:firstLine="363"/>
        <w:jc w:val="both"/>
        <w:rPr>
          <w:rFonts w:ascii="Times New Roman" w:hAnsi="Times New Roman" w:cs="Times New Roman"/>
          <w:sz w:val="24"/>
          <w:szCs w:val="24"/>
        </w:rPr>
      </w:pPr>
      <w:r w:rsidRPr="0079309D">
        <w:rPr>
          <w:rFonts w:ascii="Times New Roman" w:hAnsi="Times New Roman" w:cs="Times New Roman"/>
          <w:sz w:val="24"/>
          <w:szCs w:val="24"/>
        </w:rPr>
        <w:t>Sementara itu, dalam pasal 57 ayat 1 s/d 4 berisi tentang ancaman hukuman pidana bagi setia oknum yang terlibat kasus delik penyertaan yang antara lain bunyinya adalah sebagai berikut;</w:t>
      </w:r>
    </w:p>
    <w:p w:rsidR="00911FAF" w:rsidRPr="0079309D" w:rsidRDefault="00911FAF" w:rsidP="00CF3290">
      <w:pPr>
        <w:pStyle w:val="ListParagraph"/>
        <w:numPr>
          <w:ilvl w:val="0"/>
          <w:numId w:val="92"/>
        </w:numPr>
        <w:spacing w:after="0" w:line="240" w:lineRule="auto"/>
        <w:jc w:val="both"/>
        <w:rPr>
          <w:rFonts w:ascii="Times New Roman" w:hAnsi="Times New Roman" w:cs="Times New Roman"/>
          <w:i/>
          <w:sz w:val="24"/>
          <w:szCs w:val="24"/>
        </w:rPr>
      </w:pPr>
      <w:r w:rsidRPr="0079309D">
        <w:rPr>
          <w:rFonts w:ascii="Times New Roman" w:hAnsi="Times New Roman" w:cs="Times New Roman"/>
          <w:i/>
          <w:sz w:val="24"/>
          <w:szCs w:val="24"/>
        </w:rPr>
        <w:t>Dalam hal pembantuan, maksimum pidana pokok terhadap kejahatan, dikurangi sepertiga.</w:t>
      </w:r>
    </w:p>
    <w:p w:rsidR="00911FAF" w:rsidRPr="0079309D" w:rsidRDefault="00911FAF" w:rsidP="00CF3290">
      <w:pPr>
        <w:pStyle w:val="ListParagraph"/>
        <w:numPr>
          <w:ilvl w:val="0"/>
          <w:numId w:val="92"/>
        </w:numPr>
        <w:spacing w:after="0" w:line="240" w:lineRule="auto"/>
        <w:jc w:val="both"/>
        <w:rPr>
          <w:rFonts w:ascii="Times New Roman" w:hAnsi="Times New Roman" w:cs="Times New Roman"/>
          <w:i/>
          <w:sz w:val="24"/>
          <w:szCs w:val="24"/>
        </w:rPr>
      </w:pPr>
      <w:r w:rsidRPr="0079309D">
        <w:rPr>
          <w:rFonts w:ascii="Times New Roman" w:hAnsi="Times New Roman" w:cs="Times New Roman"/>
          <w:i/>
          <w:sz w:val="24"/>
          <w:szCs w:val="24"/>
        </w:rPr>
        <w:t>Jika kejahatan diancam dengan pidana mati atau pidana penjara seumur hidup, dijatuhkan pidana penjara paling lama lima belas tahun.</w:t>
      </w:r>
    </w:p>
    <w:p w:rsidR="00911FAF" w:rsidRPr="0079309D" w:rsidRDefault="00911FAF" w:rsidP="00CF3290">
      <w:pPr>
        <w:pStyle w:val="ListParagraph"/>
        <w:numPr>
          <w:ilvl w:val="0"/>
          <w:numId w:val="92"/>
        </w:numPr>
        <w:spacing w:after="0" w:line="240" w:lineRule="auto"/>
        <w:jc w:val="both"/>
        <w:rPr>
          <w:rFonts w:ascii="Times New Roman" w:hAnsi="Times New Roman" w:cs="Times New Roman"/>
          <w:i/>
          <w:sz w:val="24"/>
          <w:szCs w:val="24"/>
        </w:rPr>
      </w:pPr>
      <w:r w:rsidRPr="0079309D">
        <w:rPr>
          <w:rFonts w:ascii="Times New Roman" w:hAnsi="Times New Roman" w:cs="Times New Roman"/>
          <w:i/>
          <w:sz w:val="24"/>
          <w:szCs w:val="24"/>
        </w:rPr>
        <w:t>Pidana tambahan bagi pembantuan sama dengan kejahatannya sendiri.</w:t>
      </w:r>
    </w:p>
    <w:p w:rsidR="00911FAF" w:rsidRPr="0079309D" w:rsidRDefault="00911FAF" w:rsidP="00CF3290">
      <w:pPr>
        <w:pStyle w:val="ListParagraph"/>
        <w:numPr>
          <w:ilvl w:val="0"/>
          <w:numId w:val="92"/>
        </w:numPr>
        <w:spacing w:after="0" w:line="240" w:lineRule="auto"/>
        <w:jc w:val="both"/>
        <w:rPr>
          <w:rFonts w:ascii="Times New Roman" w:hAnsi="Times New Roman" w:cs="Times New Roman"/>
          <w:i/>
          <w:sz w:val="24"/>
          <w:szCs w:val="24"/>
        </w:rPr>
      </w:pPr>
      <w:r w:rsidRPr="0079309D">
        <w:rPr>
          <w:rFonts w:ascii="Times New Roman" w:hAnsi="Times New Roman" w:cs="Times New Roman"/>
          <w:i/>
          <w:sz w:val="24"/>
          <w:szCs w:val="24"/>
        </w:rPr>
        <w:lastRenderedPageBreak/>
        <w:t>Dalam menentukan pidana bagi pembantu, yang diperhitungkan hanya perbuatan yang sengaja dipermudah atau diperlancar olehnya, beserta akibat-akibatnya.</w:t>
      </w:r>
    </w:p>
    <w:p w:rsidR="00911FAF" w:rsidRPr="0079309D" w:rsidRDefault="00911FAF" w:rsidP="00D16D43">
      <w:pPr>
        <w:pStyle w:val="ListParagraph"/>
        <w:spacing w:after="0" w:line="240" w:lineRule="auto"/>
        <w:ind w:left="1077" w:firstLine="363"/>
        <w:jc w:val="both"/>
        <w:rPr>
          <w:rFonts w:ascii="Times New Roman" w:hAnsi="Times New Roman" w:cs="Times New Roman"/>
          <w:sz w:val="24"/>
          <w:szCs w:val="24"/>
        </w:rPr>
      </w:pPr>
      <w:r w:rsidRPr="0079309D">
        <w:rPr>
          <w:rFonts w:ascii="Times New Roman" w:hAnsi="Times New Roman" w:cs="Times New Roman"/>
          <w:sz w:val="24"/>
          <w:szCs w:val="24"/>
        </w:rPr>
        <w:t>Hampir sama dengan percobaan dalam delik, hukuman ataupun sanksi bagi mereka yang membantu sebuah kejahatan maka pidananya tidak sama dengan pelaku utama ataupun otak kejahatan. Ada pertimbangan-pertimbangan yang membuat hukkuman yang dijatuhkan tidak maksimal. Seperti halnya percobaan dalam delik, penjatuhan hukuman bagi pembantu delik adalah dikurangi sepertiga dan khusus bagi yang terancam pidana mati atau seumur hidup maka dikenakan ancaman hukuman maksimal lima belas tahun penjara. Sementara pembantu delik hanya dikenai pidana sesuai dampak atau akibat yang ditimbulkan dari perbuatannya membantu palaku utama.</w:t>
      </w:r>
    </w:p>
    <w:p w:rsidR="00911FAF" w:rsidRPr="0079309D" w:rsidRDefault="00911FAF" w:rsidP="00D16D43">
      <w:pPr>
        <w:pStyle w:val="ListParagraph"/>
        <w:spacing w:after="0" w:line="240" w:lineRule="auto"/>
        <w:ind w:left="1077" w:firstLine="363"/>
        <w:jc w:val="both"/>
        <w:rPr>
          <w:rFonts w:ascii="Times New Roman" w:hAnsi="Times New Roman" w:cs="Times New Roman"/>
          <w:sz w:val="24"/>
          <w:szCs w:val="24"/>
        </w:rPr>
      </w:pPr>
    </w:p>
    <w:p w:rsidR="00911FAF" w:rsidRPr="0079309D" w:rsidRDefault="00911FAF" w:rsidP="00EE6A86">
      <w:pPr>
        <w:pStyle w:val="ListParagraph"/>
        <w:numPr>
          <w:ilvl w:val="1"/>
          <w:numId w:val="60"/>
        </w:numPr>
        <w:spacing w:after="0" w:line="240" w:lineRule="auto"/>
        <w:ind w:left="709" w:hanging="283"/>
        <w:rPr>
          <w:rFonts w:ascii="Times New Roman" w:hAnsi="Times New Roman" w:cs="Times New Roman"/>
          <w:b/>
          <w:sz w:val="24"/>
          <w:szCs w:val="24"/>
        </w:rPr>
      </w:pPr>
      <w:r w:rsidRPr="0079309D">
        <w:rPr>
          <w:rFonts w:ascii="Times New Roman" w:hAnsi="Times New Roman" w:cs="Times New Roman"/>
          <w:b/>
          <w:sz w:val="24"/>
          <w:szCs w:val="24"/>
        </w:rPr>
        <w:t>Delik Perbarengan</w:t>
      </w:r>
    </w:p>
    <w:p w:rsidR="00911FAF" w:rsidRPr="0079309D" w:rsidRDefault="00911FAF" w:rsidP="00D16D43">
      <w:pPr>
        <w:pStyle w:val="ListParagraph"/>
        <w:spacing w:after="0" w:line="240" w:lineRule="auto"/>
        <w:ind w:firstLine="414"/>
        <w:jc w:val="both"/>
        <w:rPr>
          <w:rFonts w:ascii="Times New Roman" w:hAnsi="Times New Roman" w:cs="Times New Roman"/>
          <w:sz w:val="24"/>
          <w:szCs w:val="24"/>
        </w:rPr>
      </w:pPr>
      <w:r w:rsidRPr="0079309D">
        <w:rPr>
          <w:rFonts w:ascii="Times New Roman" w:hAnsi="Times New Roman" w:cs="Times New Roman"/>
          <w:sz w:val="24"/>
          <w:szCs w:val="24"/>
        </w:rPr>
        <w:t>Disebut pula dengan istilah “</w:t>
      </w:r>
      <w:r w:rsidRPr="0079309D">
        <w:rPr>
          <w:rFonts w:ascii="Times New Roman" w:hAnsi="Times New Roman" w:cs="Times New Roman"/>
          <w:i/>
          <w:sz w:val="24"/>
          <w:szCs w:val="24"/>
        </w:rPr>
        <w:t>concursus delicten</w:t>
      </w:r>
      <w:r w:rsidRPr="0079309D">
        <w:rPr>
          <w:rFonts w:ascii="Times New Roman" w:hAnsi="Times New Roman" w:cs="Times New Roman"/>
          <w:sz w:val="24"/>
          <w:szCs w:val="24"/>
        </w:rPr>
        <w:t>”, merupakan delik atau perbuatan pidana yang berbentuk khusus. Dikatakan demikian karena dalam delik ini seseorang melakukan lebih dari satu kali perbuatan pidana dan semuanya belum pernah diadili. Sistem pemidanaan yang dilakukan tidaklah dengan menjumlah total dari keseluruhan ancaman sanksi pidana yang terdapat dalam seluruh pasal yang dilanggar. Sebagai contoh seseorang yang melakukan tindakan pidana berupa tiga macam, yaitu pembunuhan yang dikenai sanksi pidana 20 tahun penjara, perkosaan 12 tahun penjara, dan penganiayaan hingga meninggal 10 tahun penjara. Maka, orang tersebut dikenai sanksi total selama 42 tahun penjara. Dalam ilmu hukum pidana, berbagai sistem/cara mengenai kalkulasi pemidanaan untuk menyelesaikan kasus delik perbarengan inilah yang kemudian dikenal dengan istilah ajaran tentang “</w:t>
      </w:r>
      <w:r w:rsidRPr="0079309D">
        <w:rPr>
          <w:rFonts w:ascii="Times New Roman" w:hAnsi="Times New Roman" w:cs="Times New Roman"/>
          <w:i/>
          <w:sz w:val="24"/>
          <w:szCs w:val="24"/>
        </w:rPr>
        <w:t>concursus</w:t>
      </w:r>
      <w:r w:rsidRPr="0079309D">
        <w:rPr>
          <w:rFonts w:ascii="Times New Roman" w:hAnsi="Times New Roman" w:cs="Times New Roman"/>
          <w:sz w:val="24"/>
          <w:szCs w:val="24"/>
        </w:rPr>
        <w:t>”.</w:t>
      </w:r>
    </w:p>
    <w:p w:rsidR="00911FAF" w:rsidRPr="0079309D" w:rsidRDefault="00911FAF" w:rsidP="00D16D43">
      <w:pPr>
        <w:pStyle w:val="ListParagraph"/>
        <w:spacing w:after="0" w:line="240" w:lineRule="auto"/>
        <w:ind w:firstLine="414"/>
        <w:jc w:val="both"/>
        <w:rPr>
          <w:rFonts w:ascii="Times New Roman" w:hAnsi="Times New Roman" w:cs="Times New Roman"/>
          <w:sz w:val="24"/>
          <w:szCs w:val="24"/>
        </w:rPr>
      </w:pPr>
      <w:r w:rsidRPr="0079309D">
        <w:rPr>
          <w:rFonts w:ascii="Times New Roman" w:hAnsi="Times New Roman" w:cs="Times New Roman"/>
          <w:sz w:val="24"/>
          <w:szCs w:val="24"/>
        </w:rPr>
        <w:t xml:space="preserve">Secara keseluruhan, konsepsi pemidanaan berkait dengan </w:t>
      </w:r>
      <w:r w:rsidRPr="0079309D">
        <w:rPr>
          <w:rFonts w:ascii="Times New Roman" w:hAnsi="Times New Roman" w:cs="Times New Roman"/>
          <w:i/>
          <w:sz w:val="24"/>
          <w:szCs w:val="24"/>
        </w:rPr>
        <w:t>concursus</w:t>
      </w:r>
      <w:r w:rsidRPr="0079309D">
        <w:rPr>
          <w:rFonts w:ascii="Times New Roman" w:hAnsi="Times New Roman" w:cs="Times New Roman"/>
          <w:sz w:val="24"/>
          <w:szCs w:val="24"/>
        </w:rPr>
        <w:t xml:space="preserve"> </w:t>
      </w:r>
      <w:r w:rsidRPr="0079309D">
        <w:rPr>
          <w:rFonts w:ascii="Times New Roman" w:hAnsi="Times New Roman" w:cs="Times New Roman"/>
          <w:i/>
          <w:sz w:val="24"/>
          <w:szCs w:val="24"/>
        </w:rPr>
        <w:t>delicten</w:t>
      </w:r>
      <w:r w:rsidRPr="0079309D">
        <w:rPr>
          <w:rFonts w:ascii="Times New Roman" w:hAnsi="Times New Roman" w:cs="Times New Roman"/>
          <w:sz w:val="24"/>
          <w:szCs w:val="24"/>
        </w:rPr>
        <w:t xml:space="preserve"> ini terdiri atas 3 (tiga) hal, yaitu:</w:t>
      </w:r>
    </w:p>
    <w:p w:rsidR="00911FAF" w:rsidRPr="0079309D" w:rsidRDefault="00911FAF" w:rsidP="00CF3290">
      <w:pPr>
        <w:pStyle w:val="ListParagraph"/>
        <w:numPr>
          <w:ilvl w:val="0"/>
          <w:numId w:val="177"/>
        </w:numPr>
        <w:spacing w:after="0" w:line="240" w:lineRule="auto"/>
        <w:rPr>
          <w:rFonts w:ascii="Times New Roman" w:hAnsi="Times New Roman" w:cs="Times New Roman"/>
          <w:sz w:val="24"/>
          <w:szCs w:val="24"/>
        </w:rPr>
      </w:pPr>
      <w:r w:rsidRPr="0079309D">
        <w:rPr>
          <w:rFonts w:ascii="Times New Roman" w:hAnsi="Times New Roman" w:cs="Times New Roman"/>
          <w:i/>
          <w:sz w:val="24"/>
          <w:szCs w:val="24"/>
        </w:rPr>
        <w:t>Concursus Idealis</w:t>
      </w:r>
      <w:r w:rsidRPr="0079309D">
        <w:rPr>
          <w:rFonts w:ascii="Times New Roman" w:hAnsi="Times New Roman" w:cs="Times New Roman"/>
          <w:sz w:val="24"/>
          <w:szCs w:val="24"/>
        </w:rPr>
        <w:t xml:space="preserve"> (Perbarengan Aturan)</w:t>
      </w:r>
    </w:p>
    <w:p w:rsidR="00911FAF" w:rsidRPr="0079309D" w:rsidRDefault="00911FAF" w:rsidP="00D16D43">
      <w:pPr>
        <w:pStyle w:val="ListParagraph"/>
        <w:spacing w:after="0" w:line="240" w:lineRule="auto"/>
        <w:ind w:left="1077" w:firstLine="483"/>
        <w:jc w:val="both"/>
        <w:rPr>
          <w:rFonts w:ascii="Times New Roman" w:hAnsi="Times New Roman" w:cs="Times New Roman"/>
          <w:sz w:val="24"/>
          <w:szCs w:val="24"/>
        </w:rPr>
      </w:pPr>
      <w:r w:rsidRPr="0079309D">
        <w:rPr>
          <w:rFonts w:ascii="Times New Roman" w:hAnsi="Times New Roman" w:cs="Times New Roman"/>
          <w:sz w:val="24"/>
          <w:szCs w:val="24"/>
        </w:rPr>
        <w:t xml:space="preserve">Dalam kenyataan pelaku hanya melakukan satu tindak pidana tapi dari sudut pandang yuridis ternyata dapat dipandang sama dengan telah melanggar dua atau lebih aturan pidana. </w:t>
      </w:r>
    </w:p>
    <w:p w:rsidR="00911FAF" w:rsidRPr="0079309D" w:rsidRDefault="00911FAF" w:rsidP="00D16D43">
      <w:pPr>
        <w:pStyle w:val="ListParagraph"/>
        <w:spacing w:after="0" w:line="240" w:lineRule="auto"/>
        <w:ind w:left="1077" w:firstLine="483"/>
        <w:jc w:val="both"/>
        <w:rPr>
          <w:rFonts w:ascii="Times New Roman" w:hAnsi="Times New Roman" w:cs="Times New Roman"/>
          <w:sz w:val="24"/>
          <w:szCs w:val="24"/>
        </w:rPr>
      </w:pPr>
      <w:r w:rsidRPr="0079309D">
        <w:rPr>
          <w:rFonts w:ascii="Times New Roman" w:hAnsi="Times New Roman" w:cs="Times New Roman"/>
          <w:sz w:val="24"/>
          <w:szCs w:val="24"/>
        </w:rPr>
        <w:t xml:space="preserve">Berdasarkan pasal 63 KUHP cara pemidanaan yang harus diterapkan dalam menyelesaikan kasus </w:t>
      </w:r>
      <w:r w:rsidRPr="0079309D">
        <w:rPr>
          <w:rFonts w:ascii="Times New Roman" w:hAnsi="Times New Roman" w:cs="Times New Roman"/>
          <w:i/>
          <w:sz w:val="24"/>
          <w:szCs w:val="24"/>
        </w:rPr>
        <w:t xml:space="preserve">concursus idealis </w:t>
      </w:r>
      <w:r w:rsidRPr="0079309D">
        <w:rPr>
          <w:rFonts w:ascii="Times New Roman" w:hAnsi="Times New Roman" w:cs="Times New Roman"/>
          <w:sz w:val="24"/>
          <w:szCs w:val="24"/>
        </w:rPr>
        <w:t>adalah dengan menggunakan suatu sistem pemidanaan yang disebut “sistem absorbsi”, yaitu dengan 3 (tiga) model, yaitu:</w:t>
      </w:r>
    </w:p>
    <w:p w:rsidR="00911FAF" w:rsidRPr="0079309D" w:rsidRDefault="00911FAF" w:rsidP="00EE6A86">
      <w:pPr>
        <w:pStyle w:val="ListParagraph"/>
        <w:numPr>
          <w:ilvl w:val="3"/>
          <w:numId w:val="64"/>
        </w:numPr>
        <w:spacing w:after="0" w:line="240" w:lineRule="auto"/>
        <w:ind w:left="1418"/>
        <w:jc w:val="both"/>
        <w:rPr>
          <w:rFonts w:ascii="Times New Roman" w:hAnsi="Times New Roman" w:cs="Times New Roman"/>
          <w:sz w:val="24"/>
          <w:szCs w:val="24"/>
        </w:rPr>
      </w:pPr>
      <w:r w:rsidRPr="0079309D">
        <w:rPr>
          <w:rFonts w:ascii="Times New Roman" w:hAnsi="Times New Roman" w:cs="Times New Roman"/>
          <w:sz w:val="24"/>
          <w:szCs w:val="24"/>
        </w:rPr>
        <w:t>Jika sanksi pidana yang terdapat dalam beberapa aturan hukum pidana yang dilanggar oleh terdakwa adalah sama bobot dan jenisnya (misalnya sama-sama dihukum maksimum 5 tahun penjara),maka cukup dikenakan salah satunya saja. Jadi tidak dijumlahkan totalitasnya sehingga menjadi 10 tahun.</w:t>
      </w:r>
    </w:p>
    <w:p w:rsidR="00911FAF" w:rsidRPr="0079309D" w:rsidRDefault="00911FAF" w:rsidP="00EE6A86">
      <w:pPr>
        <w:pStyle w:val="ListParagraph"/>
        <w:numPr>
          <w:ilvl w:val="3"/>
          <w:numId w:val="64"/>
        </w:numPr>
        <w:spacing w:after="0" w:line="240" w:lineRule="auto"/>
        <w:ind w:left="1418"/>
        <w:jc w:val="both"/>
        <w:rPr>
          <w:rFonts w:ascii="Times New Roman" w:hAnsi="Times New Roman" w:cs="Times New Roman"/>
          <w:sz w:val="24"/>
          <w:szCs w:val="24"/>
        </w:rPr>
      </w:pPr>
      <w:r w:rsidRPr="0079309D">
        <w:rPr>
          <w:rFonts w:ascii="Times New Roman" w:hAnsi="Times New Roman" w:cs="Times New Roman"/>
          <w:sz w:val="24"/>
          <w:szCs w:val="24"/>
        </w:rPr>
        <w:t>Jika sanksi pidana yang terdapat dalam beberapa aturan hukum pidana yang dilanggar oleh terdakwa tersebut adalah berbeda baik bobot maupun jenisnya, maka bobot dan jenis pidana yang paling beratlah yang harus dijatuhkan.</w:t>
      </w:r>
    </w:p>
    <w:p w:rsidR="00911FAF" w:rsidRPr="0079309D" w:rsidRDefault="00911FAF" w:rsidP="00EE6A86">
      <w:pPr>
        <w:pStyle w:val="ListParagraph"/>
        <w:numPr>
          <w:ilvl w:val="3"/>
          <w:numId w:val="64"/>
        </w:numPr>
        <w:spacing w:after="0" w:line="240" w:lineRule="auto"/>
        <w:ind w:left="1418"/>
        <w:jc w:val="both"/>
        <w:rPr>
          <w:rFonts w:ascii="Times New Roman" w:hAnsi="Times New Roman" w:cs="Times New Roman"/>
          <w:sz w:val="24"/>
          <w:szCs w:val="24"/>
        </w:rPr>
      </w:pPr>
      <w:r w:rsidRPr="0079309D">
        <w:rPr>
          <w:rFonts w:ascii="Times New Roman" w:hAnsi="Times New Roman" w:cs="Times New Roman"/>
          <w:sz w:val="24"/>
          <w:szCs w:val="24"/>
        </w:rPr>
        <w:t xml:space="preserve">Jika sanksi yang terdapat dalam beberapa aturan hukum pidana yang dilanggar oleh terdakwa tersebut, di satu sisi  ada yang tercantum dalam  hukum pidana umum dan di sisi lain ada yang tercantum dalam pidana khusus, maka sanksi pidana yang dijatuhkan kepada terdakwa adalah hukuman pidana yang tercantum dalam aturan hukum pidana khusus. </w:t>
      </w:r>
    </w:p>
    <w:p w:rsidR="00911FAF" w:rsidRPr="0079309D" w:rsidRDefault="00911FAF" w:rsidP="00CF3290">
      <w:pPr>
        <w:pStyle w:val="ListParagraph"/>
        <w:numPr>
          <w:ilvl w:val="0"/>
          <w:numId w:val="177"/>
        </w:numPr>
        <w:spacing w:after="0" w:line="240" w:lineRule="auto"/>
        <w:rPr>
          <w:rFonts w:ascii="Times New Roman" w:hAnsi="Times New Roman" w:cs="Times New Roman"/>
          <w:sz w:val="24"/>
          <w:szCs w:val="24"/>
        </w:rPr>
      </w:pPr>
      <w:r w:rsidRPr="0079309D">
        <w:rPr>
          <w:rFonts w:ascii="Times New Roman" w:hAnsi="Times New Roman" w:cs="Times New Roman"/>
          <w:i/>
          <w:sz w:val="24"/>
          <w:szCs w:val="24"/>
        </w:rPr>
        <w:t>Concursus</w:t>
      </w:r>
      <w:r w:rsidRPr="0079309D">
        <w:rPr>
          <w:rFonts w:ascii="Times New Roman" w:hAnsi="Times New Roman" w:cs="Times New Roman"/>
          <w:sz w:val="24"/>
          <w:szCs w:val="24"/>
        </w:rPr>
        <w:t xml:space="preserve">  </w:t>
      </w:r>
      <w:r w:rsidRPr="0079309D">
        <w:rPr>
          <w:rFonts w:ascii="Times New Roman" w:hAnsi="Times New Roman" w:cs="Times New Roman"/>
          <w:i/>
          <w:sz w:val="24"/>
          <w:szCs w:val="24"/>
        </w:rPr>
        <w:t>Realis</w:t>
      </w:r>
      <w:r w:rsidRPr="0079309D">
        <w:rPr>
          <w:rFonts w:ascii="Times New Roman" w:hAnsi="Times New Roman" w:cs="Times New Roman"/>
          <w:sz w:val="24"/>
          <w:szCs w:val="24"/>
        </w:rPr>
        <w:t xml:space="preserve"> (Perbarengan Perbuatan )</w:t>
      </w:r>
    </w:p>
    <w:p w:rsidR="00911FAF" w:rsidRPr="0079309D" w:rsidRDefault="00911FAF" w:rsidP="00D16D43">
      <w:pPr>
        <w:pStyle w:val="ListParagraph"/>
        <w:spacing w:after="0" w:line="240" w:lineRule="auto"/>
        <w:ind w:left="1077" w:firstLine="483"/>
        <w:jc w:val="both"/>
        <w:rPr>
          <w:rFonts w:ascii="Times New Roman" w:hAnsi="Times New Roman" w:cs="Times New Roman"/>
          <w:sz w:val="24"/>
          <w:szCs w:val="24"/>
        </w:rPr>
      </w:pPr>
      <w:r w:rsidRPr="0079309D">
        <w:rPr>
          <w:rFonts w:ascii="Times New Roman" w:hAnsi="Times New Roman" w:cs="Times New Roman"/>
          <w:sz w:val="24"/>
          <w:szCs w:val="24"/>
        </w:rPr>
        <w:t>Pelaku telah melakukan dua atau lebih perbuatan pidana, sehingga secara hukumpun ia telah dipandang telah melanggar dua atau lebih aturan hukum pidana yang ada.</w:t>
      </w:r>
    </w:p>
    <w:p w:rsidR="00911FAF" w:rsidRPr="0079309D" w:rsidRDefault="00911FAF" w:rsidP="00D16D43">
      <w:pPr>
        <w:pStyle w:val="ListParagraph"/>
        <w:spacing w:after="0" w:line="240" w:lineRule="auto"/>
        <w:ind w:left="1077" w:firstLine="483"/>
        <w:jc w:val="both"/>
        <w:rPr>
          <w:rFonts w:ascii="Times New Roman" w:hAnsi="Times New Roman" w:cs="Times New Roman"/>
          <w:sz w:val="24"/>
          <w:szCs w:val="24"/>
        </w:rPr>
      </w:pPr>
      <w:r w:rsidRPr="0079309D">
        <w:rPr>
          <w:rFonts w:ascii="Times New Roman" w:hAnsi="Times New Roman" w:cs="Times New Roman"/>
          <w:sz w:val="24"/>
          <w:szCs w:val="24"/>
        </w:rPr>
        <w:t>Dalam kasus demikian, setidaknya ada 3 (tiga) sistem pemidanaan sebagai model-model penyelesaiannya, yaitu:</w:t>
      </w:r>
    </w:p>
    <w:p w:rsidR="00911FAF" w:rsidRPr="0079309D" w:rsidRDefault="00911FAF" w:rsidP="00EE6A86">
      <w:pPr>
        <w:pStyle w:val="ListParagraph"/>
        <w:numPr>
          <w:ilvl w:val="4"/>
          <w:numId w:val="64"/>
        </w:numPr>
        <w:spacing w:after="0" w:line="240" w:lineRule="auto"/>
        <w:rPr>
          <w:rFonts w:ascii="Times New Roman" w:hAnsi="Times New Roman" w:cs="Times New Roman"/>
          <w:sz w:val="24"/>
          <w:szCs w:val="24"/>
        </w:rPr>
      </w:pPr>
      <w:r w:rsidRPr="0079309D">
        <w:rPr>
          <w:rFonts w:ascii="Times New Roman" w:hAnsi="Times New Roman" w:cs="Times New Roman"/>
          <w:sz w:val="24"/>
          <w:szCs w:val="24"/>
        </w:rPr>
        <w:lastRenderedPageBreak/>
        <w:t>Sistem Absorbsi Dipertajam</w:t>
      </w:r>
    </w:p>
    <w:p w:rsidR="00911FAF" w:rsidRPr="0079309D" w:rsidRDefault="00911FAF" w:rsidP="00D16D43">
      <w:pPr>
        <w:pStyle w:val="ListParagraph"/>
        <w:spacing w:after="0" w:line="240" w:lineRule="auto"/>
        <w:ind w:left="1440" w:firstLine="534"/>
        <w:jc w:val="both"/>
        <w:rPr>
          <w:rFonts w:ascii="Times New Roman" w:hAnsi="Times New Roman" w:cs="Times New Roman"/>
          <w:sz w:val="24"/>
          <w:szCs w:val="24"/>
        </w:rPr>
      </w:pPr>
      <w:r w:rsidRPr="0079309D">
        <w:rPr>
          <w:rFonts w:ascii="Times New Roman" w:hAnsi="Times New Roman" w:cs="Times New Roman"/>
          <w:sz w:val="24"/>
          <w:szCs w:val="24"/>
        </w:rPr>
        <w:t xml:space="preserve">Sistem ini diatur dalam ketentuan pasal 65 KUHP. Berdasarkan ketentuan pasal ini diketahui bahwa menurut sistem absorbsi dipertajam ini, seseorang yang terlibat </w:t>
      </w:r>
      <w:r w:rsidRPr="0079309D">
        <w:rPr>
          <w:rFonts w:ascii="Times New Roman" w:hAnsi="Times New Roman" w:cs="Times New Roman"/>
          <w:i/>
          <w:sz w:val="24"/>
          <w:szCs w:val="24"/>
        </w:rPr>
        <w:t xml:space="preserve">concursus realis </w:t>
      </w:r>
      <w:r w:rsidRPr="0079309D">
        <w:rPr>
          <w:rFonts w:ascii="Times New Roman" w:hAnsi="Times New Roman" w:cs="Times New Roman"/>
          <w:sz w:val="24"/>
          <w:szCs w:val="24"/>
        </w:rPr>
        <w:t>pada prinsipnya akan dikenai pidana terberat yang terdapat dalam beberapa aturan hukum pidana yang dilanggar ditambah sepertiganya. Syarat dapat diterapkannya sistem absorbsi dipertajam ini adalah jika beberapa aturan hukum pidana yang dilanggar adalah oleh pelaku tersebut semuanya mencantumkan sanksi pidana pokok yang sejenis.</w:t>
      </w:r>
    </w:p>
    <w:p w:rsidR="00911FAF" w:rsidRPr="0079309D" w:rsidRDefault="00911FAF" w:rsidP="00EE6A86">
      <w:pPr>
        <w:pStyle w:val="ListParagraph"/>
        <w:numPr>
          <w:ilvl w:val="4"/>
          <w:numId w:val="64"/>
        </w:numPr>
        <w:spacing w:after="0" w:line="240" w:lineRule="auto"/>
        <w:rPr>
          <w:rFonts w:ascii="Times New Roman" w:hAnsi="Times New Roman" w:cs="Times New Roman"/>
          <w:sz w:val="24"/>
          <w:szCs w:val="24"/>
        </w:rPr>
      </w:pPr>
      <w:r w:rsidRPr="0079309D">
        <w:rPr>
          <w:rFonts w:ascii="Times New Roman" w:hAnsi="Times New Roman" w:cs="Times New Roman"/>
          <w:sz w:val="24"/>
          <w:szCs w:val="24"/>
        </w:rPr>
        <w:t>Sistem Komulasi Terbatas</w:t>
      </w:r>
    </w:p>
    <w:p w:rsidR="00911FAF" w:rsidRPr="0079309D" w:rsidRDefault="00911FAF" w:rsidP="00D16D43">
      <w:pPr>
        <w:pStyle w:val="ListParagraph"/>
        <w:spacing w:after="0" w:line="240" w:lineRule="auto"/>
        <w:ind w:left="1440" w:firstLine="534"/>
        <w:jc w:val="both"/>
        <w:rPr>
          <w:rFonts w:ascii="Times New Roman" w:hAnsi="Times New Roman" w:cs="Times New Roman"/>
          <w:sz w:val="24"/>
          <w:szCs w:val="24"/>
        </w:rPr>
      </w:pPr>
      <w:r w:rsidRPr="0079309D">
        <w:rPr>
          <w:rFonts w:ascii="Times New Roman" w:hAnsi="Times New Roman" w:cs="Times New Roman"/>
          <w:sz w:val="24"/>
          <w:szCs w:val="24"/>
        </w:rPr>
        <w:t>Sistem ini diatur dalam ketentuan pasal 66 s/d 69 KUHP, yang pada prinsipnya mengajarkan bahwa jika ancaman sanksi pidana yang terdapat dalam beberapa aturan hukum yang dilanggar oleh pelaku concursus realis adalah tidak sejenis, maka pemidanaanya daalah dengan menjatuhkan totalitas/ jumlah sanksi pidana yang ada dalam seluruh aturan hukum yang dilanggar, tetapi total akhir tidak boleh lebih dari jumlah maksimum pidana yang terberat ditambah sepertiganya.</w:t>
      </w:r>
    </w:p>
    <w:p w:rsidR="00911FAF" w:rsidRPr="0079309D" w:rsidRDefault="00911FAF" w:rsidP="00EE6A86">
      <w:pPr>
        <w:pStyle w:val="ListParagraph"/>
        <w:numPr>
          <w:ilvl w:val="4"/>
          <w:numId w:val="64"/>
        </w:numPr>
        <w:spacing w:after="0" w:line="240" w:lineRule="auto"/>
        <w:rPr>
          <w:rFonts w:ascii="Times New Roman" w:hAnsi="Times New Roman" w:cs="Times New Roman"/>
          <w:sz w:val="24"/>
          <w:szCs w:val="24"/>
        </w:rPr>
      </w:pPr>
      <w:r w:rsidRPr="0079309D">
        <w:rPr>
          <w:rFonts w:ascii="Times New Roman" w:hAnsi="Times New Roman" w:cs="Times New Roman"/>
          <w:sz w:val="24"/>
          <w:szCs w:val="24"/>
        </w:rPr>
        <w:t>Sistem Komulasi Murni</w:t>
      </w:r>
    </w:p>
    <w:p w:rsidR="00911FAF" w:rsidRPr="0079309D" w:rsidRDefault="00911FAF" w:rsidP="00D16D43">
      <w:pPr>
        <w:pStyle w:val="ListParagraph"/>
        <w:spacing w:after="0" w:line="240" w:lineRule="auto"/>
        <w:ind w:left="1440" w:firstLine="534"/>
        <w:jc w:val="both"/>
        <w:rPr>
          <w:rFonts w:ascii="Times New Roman" w:hAnsi="Times New Roman" w:cs="Times New Roman"/>
          <w:sz w:val="24"/>
          <w:szCs w:val="24"/>
        </w:rPr>
      </w:pPr>
      <w:r w:rsidRPr="0079309D">
        <w:rPr>
          <w:rFonts w:ascii="Times New Roman" w:hAnsi="Times New Roman" w:cs="Times New Roman"/>
          <w:sz w:val="24"/>
          <w:szCs w:val="24"/>
        </w:rPr>
        <w:t>Sistem ini diterapkan untuk menyelesaikan kasus concursus</w:t>
      </w:r>
      <w:r w:rsidRPr="0079309D">
        <w:rPr>
          <w:rFonts w:ascii="Times New Roman" w:hAnsi="Times New Roman" w:cs="Times New Roman"/>
          <w:i/>
          <w:sz w:val="24"/>
          <w:szCs w:val="24"/>
        </w:rPr>
        <w:t xml:space="preserve"> realis </w:t>
      </w:r>
      <w:r w:rsidRPr="0079309D">
        <w:rPr>
          <w:rFonts w:ascii="Times New Roman" w:hAnsi="Times New Roman" w:cs="Times New Roman"/>
          <w:sz w:val="24"/>
          <w:szCs w:val="24"/>
        </w:rPr>
        <w:t xml:space="preserve">jika wujud dan status dari masing-masing perbuatan pidana yang dilakukan tersebut adalah berbeda-beda. Menurut ketentuan pasal 70 ayat 1 KUHP, jika kasus </w:t>
      </w:r>
      <w:r w:rsidRPr="0079309D">
        <w:rPr>
          <w:rFonts w:ascii="Times New Roman" w:hAnsi="Times New Roman" w:cs="Times New Roman"/>
          <w:i/>
          <w:sz w:val="24"/>
          <w:szCs w:val="24"/>
        </w:rPr>
        <w:t xml:space="preserve">concursus realis </w:t>
      </w:r>
      <w:r w:rsidRPr="0079309D">
        <w:rPr>
          <w:rFonts w:ascii="Times New Roman" w:hAnsi="Times New Roman" w:cs="Times New Roman"/>
          <w:sz w:val="24"/>
          <w:szCs w:val="24"/>
        </w:rPr>
        <w:t>terdiri atas delik pelanggaran semua atau delik kejahatan ringan dan delik pelanggaran, maka sistem pemidanaannya adalah dengan cara menjatuhkan seluruh sanksi pidana yang terdapat dalam semua aturan hukum yang dilanggar. Jadi, semua pidana dijumlah atau diakumulasikan.</w:t>
      </w:r>
    </w:p>
    <w:p w:rsidR="00911FAF" w:rsidRPr="0079309D" w:rsidRDefault="00911FAF" w:rsidP="00D16D43">
      <w:pPr>
        <w:pStyle w:val="ListParagraph"/>
        <w:spacing w:after="0" w:line="240" w:lineRule="auto"/>
        <w:ind w:left="2160" w:firstLine="534"/>
        <w:jc w:val="both"/>
        <w:rPr>
          <w:rFonts w:ascii="Times New Roman" w:hAnsi="Times New Roman" w:cs="Times New Roman"/>
          <w:sz w:val="24"/>
          <w:szCs w:val="24"/>
        </w:rPr>
      </w:pPr>
    </w:p>
    <w:p w:rsidR="00911FAF" w:rsidRPr="0079309D" w:rsidRDefault="00911FAF" w:rsidP="00EE6A86">
      <w:pPr>
        <w:pStyle w:val="ListParagraph"/>
        <w:numPr>
          <w:ilvl w:val="1"/>
          <w:numId w:val="60"/>
        </w:numPr>
        <w:spacing w:after="0" w:line="240" w:lineRule="auto"/>
        <w:ind w:left="709" w:hanging="283"/>
        <w:rPr>
          <w:rFonts w:ascii="Times New Roman" w:hAnsi="Times New Roman" w:cs="Times New Roman"/>
          <w:b/>
          <w:sz w:val="24"/>
          <w:szCs w:val="24"/>
        </w:rPr>
      </w:pPr>
      <w:r w:rsidRPr="0079309D">
        <w:rPr>
          <w:rFonts w:ascii="Times New Roman" w:hAnsi="Times New Roman" w:cs="Times New Roman"/>
          <w:b/>
          <w:sz w:val="24"/>
          <w:szCs w:val="24"/>
        </w:rPr>
        <w:t>Delik Pengulangan</w:t>
      </w:r>
    </w:p>
    <w:p w:rsidR="00911FAF" w:rsidRPr="0079309D" w:rsidRDefault="00911FAF" w:rsidP="00D16D43">
      <w:pPr>
        <w:pStyle w:val="ListParagraph"/>
        <w:spacing w:after="0" w:line="240" w:lineRule="auto"/>
        <w:ind w:firstLine="414"/>
        <w:jc w:val="both"/>
        <w:rPr>
          <w:rFonts w:ascii="Times New Roman" w:hAnsi="Times New Roman" w:cs="Times New Roman"/>
          <w:sz w:val="24"/>
          <w:szCs w:val="24"/>
        </w:rPr>
      </w:pPr>
      <w:r w:rsidRPr="0079309D">
        <w:rPr>
          <w:rFonts w:ascii="Times New Roman" w:hAnsi="Times New Roman" w:cs="Times New Roman"/>
          <w:sz w:val="24"/>
          <w:szCs w:val="24"/>
        </w:rPr>
        <w:t>Adalah kelakuan seseorang yang mengulangi perbuatan pidana sesudah dijatuhi pidana dengan putusan hakim yang mempunyai kekuatan hukum tetap karena perbuatan pidana yang telah dilakukannya lebih dahulu. Perihal pengulangan dalam delik ini diatur dalam pasal 486 s/d 488 KUHP. Secara teoritis ada 3 (tiga) bentuk pengulangan, yaitu:</w:t>
      </w:r>
    </w:p>
    <w:p w:rsidR="00911FAF" w:rsidRPr="0079309D" w:rsidRDefault="00911FAF" w:rsidP="00CF3290">
      <w:pPr>
        <w:pStyle w:val="ListParagraph"/>
        <w:numPr>
          <w:ilvl w:val="0"/>
          <w:numId w:val="85"/>
        </w:numPr>
        <w:spacing w:after="0" w:line="240" w:lineRule="auto"/>
        <w:rPr>
          <w:rFonts w:ascii="Times New Roman" w:hAnsi="Times New Roman" w:cs="Times New Roman"/>
          <w:sz w:val="24"/>
          <w:szCs w:val="24"/>
        </w:rPr>
      </w:pPr>
      <w:r w:rsidRPr="0079309D">
        <w:rPr>
          <w:rFonts w:ascii="Times New Roman" w:hAnsi="Times New Roman" w:cs="Times New Roman"/>
          <w:i/>
          <w:sz w:val="24"/>
          <w:szCs w:val="24"/>
        </w:rPr>
        <w:t>General</w:t>
      </w:r>
      <w:r w:rsidRPr="0079309D">
        <w:rPr>
          <w:rFonts w:ascii="Times New Roman" w:hAnsi="Times New Roman" w:cs="Times New Roman"/>
          <w:sz w:val="24"/>
          <w:szCs w:val="24"/>
        </w:rPr>
        <w:t xml:space="preserve"> </w:t>
      </w:r>
      <w:r w:rsidRPr="0079309D">
        <w:rPr>
          <w:rFonts w:ascii="Times New Roman" w:hAnsi="Times New Roman" w:cs="Times New Roman"/>
          <w:i/>
          <w:sz w:val="24"/>
          <w:szCs w:val="24"/>
        </w:rPr>
        <w:t>recidive</w:t>
      </w:r>
      <w:r w:rsidRPr="0079309D">
        <w:rPr>
          <w:rFonts w:ascii="Times New Roman" w:hAnsi="Times New Roman" w:cs="Times New Roman"/>
          <w:sz w:val="24"/>
          <w:szCs w:val="24"/>
        </w:rPr>
        <w:t xml:space="preserve"> (pengulangan umum)</w:t>
      </w:r>
    </w:p>
    <w:p w:rsidR="00911FAF" w:rsidRPr="0079309D" w:rsidRDefault="00911FAF" w:rsidP="00D16D43">
      <w:pPr>
        <w:pStyle w:val="ListParagraph"/>
        <w:spacing w:after="0" w:line="240" w:lineRule="auto"/>
        <w:ind w:left="1080" w:firstLine="360"/>
        <w:rPr>
          <w:rFonts w:ascii="Times New Roman" w:hAnsi="Times New Roman" w:cs="Times New Roman"/>
          <w:sz w:val="24"/>
          <w:szCs w:val="24"/>
        </w:rPr>
      </w:pPr>
      <w:r w:rsidRPr="0079309D">
        <w:rPr>
          <w:rFonts w:ascii="Times New Roman" w:hAnsi="Times New Roman" w:cs="Times New Roman"/>
          <w:sz w:val="24"/>
          <w:szCs w:val="24"/>
        </w:rPr>
        <w:t>Perbuatan orang yang sudah menjalani hukumannya lalu belum sampai 5 tahun terbebas dari hukuman sebelumnya tetapi sudah melakukan tindak pidana kembali apapun bentuknya (sama dengan kejahatan sebelumnya ataupun tidak)</w:t>
      </w:r>
    </w:p>
    <w:p w:rsidR="00911FAF" w:rsidRPr="0079309D" w:rsidRDefault="00911FAF" w:rsidP="00CF3290">
      <w:pPr>
        <w:pStyle w:val="ListParagraph"/>
        <w:numPr>
          <w:ilvl w:val="0"/>
          <w:numId w:val="85"/>
        </w:numPr>
        <w:spacing w:after="0" w:line="240" w:lineRule="auto"/>
        <w:rPr>
          <w:rFonts w:ascii="Times New Roman" w:hAnsi="Times New Roman" w:cs="Times New Roman"/>
          <w:sz w:val="24"/>
          <w:szCs w:val="24"/>
        </w:rPr>
      </w:pPr>
      <w:r w:rsidRPr="0079309D">
        <w:rPr>
          <w:rFonts w:ascii="Times New Roman" w:hAnsi="Times New Roman" w:cs="Times New Roman"/>
          <w:i/>
          <w:sz w:val="24"/>
          <w:szCs w:val="24"/>
        </w:rPr>
        <w:t>Special</w:t>
      </w:r>
      <w:r w:rsidRPr="0079309D">
        <w:rPr>
          <w:rFonts w:ascii="Times New Roman" w:hAnsi="Times New Roman" w:cs="Times New Roman"/>
          <w:sz w:val="24"/>
          <w:szCs w:val="24"/>
        </w:rPr>
        <w:t xml:space="preserve"> </w:t>
      </w:r>
      <w:r w:rsidRPr="0079309D">
        <w:rPr>
          <w:rFonts w:ascii="Times New Roman" w:hAnsi="Times New Roman" w:cs="Times New Roman"/>
          <w:i/>
          <w:sz w:val="24"/>
          <w:szCs w:val="24"/>
        </w:rPr>
        <w:t>recidive</w:t>
      </w:r>
      <w:r w:rsidRPr="0079309D">
        <w:rPr>
          <w:rFonts w:ascii="Times New Roman" w:hAnsi="Times New Roman" w:cs="Times New Roman"/>
          <w:sz w:val="24"/>
          <w:szCs w:val="24"/>
        </w:rPr>
        <w:t xml:space="preserve"> (pengulangan khusus)</w:t>
      </w:r>
    </w:p>
    <w:p w:rsidR="00911FAF" w:rsidRPr="0079309D" w:rsidRDefault="00911FAF" w:rsidP="00D16D43">
      <w:pPr>
        <w:pStyle w:val="ListParagraph"/>
        <w:spacing w:after="0" w:line="240" w:lineRule="auto"/>
        <w:ind w:left="1080" w:firstLine="360"/>
        <w:rPr>
          <w:rFonts w:ascii="Times New Roman" w:hAnsi="Times New Roman" w:cs="Times New Roman"/>
          <w:sz w:val="24"/>
          <w:szCs w:val="24"/>
        </w:rPr>
      </w:pPr>
      <w:r w:rsidRPr="0079309D">
        <w:rPr>
          <w:rFonts w:ascii="Times New Roman" w:hAnsi="Times New Roman" w:cs="Times New Roman"/>
          <w:sz w:val="24"/>
          <w:szCs w:val="24"/>
        </w:rPr>
        <w:t>Perbuatan seseorang yang melakukan kejahatan, telah dijatuhi hukuman atas kejahatan tersebut, kemudian ia melakukan kejahatan yang sama lagi. Sehingga kejahatan yang sebelumnya dijadikan pemberatan pada putusan pidana selanjutnya.</w:t>
      </w:r>
    </w:p>
    <w:p w:rsidR="00911FAF" w:rsidRPr="0079309D" w:rsidRDefault="00911FAF" w:rsidP="00CF3290">
      <w:pPr>
        <w:pStyle w:val="ListParagraph"/>
        <w:numPr>
          <w:ilvl w:val="0"/>
          <w:numId w:val="85"/>
        </w:numPr>
        <w:spacing w:after="0" w:line="240" w:lineRule="auto"/>
        <w:rPr>
          <w:rFonts w:ascii="Times New Roman" w:hAnsi="Times New Roman" w:cs="Times New Roman"/>
          <w:sz w:val="24"/>
          <w:szCs w:val="24"/>
        </w:rPr>
      </w:pPr>
      <w:r w:rsidRPr="0079309D">
        <w:rPr>
          <w:rFonts w:ascii="Times New Roman" w:hAnsi="Times New Roman" w:cs="Times New Roman"/>
          <w:i/>
          <w:sz w:val="24"/>
          <w:szCs w:val="24"/>
        </w:rPr>
        <w:t>Tussen</w:t>
      </w:r>
      <w:r w:rsidRPr="0079309D">
        <w:rPr>
          <w:rFonts w:ascii="Times New Roman" w:hAnsi="Times New Roman" w:cs="Times New Roman"/>
          <w:sz w:val="24"/>
          <w:szCs w:val="24"/>
        </w:rPr>
        <w:t xml:space="preserve"> </w:t>
      </w:r>
      <w:r w:rsidRPr="0079309D">
        <w:rPr>
          <w:rFonts w:ascii="Times New Roman" w:hAnsi="Times New Roman" w:cs="Times New Roman"/>
          <w:i/>
          <w:sz w:val="24"/>
          <w:szCs w:val="24"/>
        </w:rPr>
        <w:t>stelsel</w:t>
      </w:r>
    </w:p>
    <w:p w:rsidR="00911FAF" w:rsidRPr="0079309D" w:rsidRDefault="00911FAF" w:rsidP="00D16D43">
      <w:pPr>
        <w:pStyle w:val="ListParagraph"/>
        <w:spacing w:after="0" w:line="240" w:lineRule="auto"/>
        <w:ind w:left="1080" w:firstLine="360"/>
        <w:rPr>
          <w:rFonts w:ascii="Times New Roman" w:hAnsi="Times New Roman" w:cs="Times New Roman"/>
          <w:sz w:val="24"/>
          <w:szCs w:val="24"/>
        </w:rPr>
      </w:pPr>
      <w:r w:rsidRPr="0079309D">
        <w:rPr>
          <w:rFonts w:ascii="Times New Roman" w:hAnsi="Times New Roman" w:cs="Times New Roman"/>
          <w:sz w:val="24"/>
          <w:szCs w:val="24"/>
        </w:rPr>
        <w:t>Perbuatan seseorang yang telah mendapat putusan pemidanaan oleh pengadilan, lalu setelah kebebasannya ia melakukan lagi tindak pidanayang masih dalam satu kualifikasi delik dengan kejahatan sebelumnya selama kurun waktu kurang dari 5 tahun setelah kebebasannya.</w:t>
      </w:r>
    </w:p>
    <w:p w:rsidR="00911FAF" w:rsidRPr="0079309D" w:rsidRDefault="00911FAF" w:rsidP="00D16D43">
      <w:pPr>
        <w:pStyle w:val="ListParagraph"/>
        <w:spacing w:after="0" w:line="240" w:lineRule="auto"/>
        <w:ind w:left="1080" w:firstLine="360"/>
        <w:rPr>
          <w:rFonts w:ascii="Times New Roman" w:hAnsi="Times New Roman" w:cs="Times New Roman"/>
          <w:sz w:val="24"/>
          <w:szCs w:val="24"/>
        </w:rPr>
      </w:pPr>
    </w:p>
    <w:p w:rsidR="00911FAF" w:rsidRPr="0079309D" w:rsidRDefault="00911FAF" w:rsidP="00EE6A86">
      <w:pPr>
        <w:pStyle w:val="ListParagraph"/>
        <w:numPr>
          <w:ilvl w:val="0"/>
          <w:numId w:val="64"/>
        </w:numPr>
        <w:spacing w:after="0" w:line="240" w:lineRule="auto"/>
        <w:rPr>
          <w:rFonts w:ascii="Times New Roman" w:hAnsi="Times New Roman" w:cs="Times New Roman"/>
          <w:b/>
          <w:sz w:val="24"/>
          <w:szCs w:val="24"/>
        </w:rPr>
      </w:pPr>
      <w:r w:rsidRPr="0079309D">
        <w:rPr>
          <w:rFonts w:ascii="Times New Roman" w:eastAsia="Times New Roman" w:hAnsi="Times New Roman" w:cs="Times New Roman"/>
          <w:b/>
          <w:color w:val="000000" w:themeColor="text1"/>
          <w:sz w:val="24"/>
          <w:szCs w:val="24"/>
        </w:rPr>
        <w:t>Unsur-unsur Delik</w:t>
      </w:r>
    </w:p>
    <w:p w:rsidR="00911FAF" w:rsidRPr="0079309D" w:rsidRDefault="00911FAF" w:rsidP="00D16D43">
      <w:pPr>
        <w:pStyle w:val="ListParagraph"/>
        <w:spacing w:after="0" w:line="240" w:lineRule="auto"/>
        <w:ind w:left="0" w:firstLine="72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Berdasarkan analisa, delik terdiri dari dua unsur pokok, yaitu:</w:t>
      </w:r>
    </w:p>
    <w:p w:rsidR="00911FAF" w:rsidRPr="0079309D" w:rsidRDefault="00911FAF" w:rsidP="00CF3290">
      <w:pPr>
        <w:pStyle w:val="ListParagraph"/>
        <w:numPr>
          <w:ilvl w:val="0"/>
          <w:numId w:val="86"/>
        </w:numPr>
        <w:spacing w:after="0" w:line="240" w:lineRule="auto"/>
        <w:rPr>
          <w:rFonts w:ascii="Times New Roman" w:hAnsi="Times New Roman" w:cs="Times New Roman"/>
          <w:sz w:val="24"/>
          <w:szCs w:val="24"/>
        </w:rPr>
      </w:pPr>
      <w:r w:rsidRPr="0079309D">
        <w:rPr>
          <w:rFonts w:ascii="Times New Roman" w:eastAsia="Times New Roman" w:hAnsi="Times New Roman" w:cs="Times New Roman"/>
          <w:sz w:val="24"/>
          <w:szCs w:val="24"/>
        </w:rPr>
        <w:t>Unsur pokok Subyektif adalah asas pokok hukum pidana “Tak ada hukuman kalau tak ada kesalahan”. Kesalahan yang dimaksud disini adalah sengaja dan kealpaan.</w:t>
      </w:r>
    </w:p>
    <w:p w:rsidR="00911FAF" w:rsidRPr="0079309D" w:rsidRDefault="00911FAF" w:rsidP="00CF3290">
      <w:pPr>
        <w:pStyle w:val="ListParagraph"/>
        <w:numPr>
          <w:ilvl w:val="0"/>
          <w:numId w:val="86"/>
        </w:numPr>
        <w:spacing w:after="0" w:line="240" w:lineRule="auto"/>
        <w:rPr>
          <w:rFonts w:ascii="Times New Roman" w:hAnsi="Times New Roman" w:cs="Times New Roman"/>
          <w:sz w:val="24"/>
          <w:szCs w:val="24"/>
        </w:rPr>
      </w:pPr>
      <w:r w:rsidRPr="0079309D">
        <w:rPr>
          <w:rFonts w:ascii="Times New Roman" w:eastAsia="Times New Roman" w:hAnsi="Times New Roman" w:cs="Times New Roman"/>
          <w:sz w:val="24"/>
          <w:szCs w:val="24"/>
        </w:rPr>
        <w:t>Unsur pokok Obyektif, yakni:</w:t>
      </w:r>
    </w:p>
    <w:p w:rsidR="00911FAF" w:rsidRPr="0079309D" w:rsidRDefault="00911FAF" w:rsidP="00CF3290">
      <w:pPr>
        <w:pStyle w:val="ListParagraph"/>
        <w:numPr>
          <w:ilvl w:val="0"/>
          <w:numId w:val="87"/>
        </w:numPr>
        <w:spacing w:after="0" w:line="240" w:lineRule="auto"/>
        <w:jc w:val="both"/>
        <w:rPr>
          <w:rFonts w:ascii="Times New Roman" w:hAnsi="Times New Roman" w:cs="Times New Roman"/>
          <w:sz w:val="24"/>
          <w:szCs w:val="24"/>
        </w:rPr>
      </w:pPr>
      <w:r w:rsidRPr="0079309D">
        <w:rPr>
          <w:rFonts w:ascii="Times New Roman" w:eastAsia="Times New Roman" w:hAnsi="Times New Roman" w:cs="Times New Roman"/>
          <w:sz w:val="24"/>
          <w:szCs w:val="24"/>
        </w:rPr>
        <w:lastRenderedPageBreak/>
        <w:t xml:space="preserve">Perbuatan manusia yang berupa </w:t>
      </w:r>
      <w:r w:rsidRPr="0079309D">
        <w:rPr>
          <w:rFonts w:ascii="Times New Roman" w:eastAsia="Times New Roman" w:hAnsi="Times New Roman" w:cs="Times New Roman"/>
          <w:i/>
          <w:sz w:val="24"/>
          <w:szCs w:val="24"/>
        </w:rPr>
        <w:t>act</w:t>
      </w:r>
      <w:r w:rsidRPr="0079309D">
        <w:rPr>
          <w:rFonts w:ascii="Times New Roman" w:eastAsia="Times New Roman" w:hAnsi="Times New Roman" w:cs="Times New Roman"/>
          <w:sz w:val="24"/>
          <w:szCs w:val="24"/>
        </w:rPr>
        <w:t xml:space="preserve"> dan </w:t>
      </w:r>
      <w:r w:rsidRPr="0079309D">
        <w:rPr>
          <w:rFonts w:ascii="Times New Roman" w:eastAsia="Times New Roman" w:hAnsi="Times New Roman" w:cs="Times New Roman"/>
          <w:i/>
          <w:sz w:val="24"/>
          <w:szCs w:val="24"/>
        </w:rPr>
        <w:t>omission</w:t>
      </w:r>
      <w:r w:rsidRPr="0079309D">
        <w:rPr>
          <w:rFonts w:ascii="Times New Roman" w:eastAsia="Times New Roman" w:hAnsi="Times New Roman" w:cs="Times New Roman"/>
          <w:sz w:val="24"/>
          <w:szCs w:val="24"/>
        </w:rPr>
        <w:t xml:space="preserve">. </w:t>
      </w:r>
      <w:r w:rsidRPr="0079309D">
        <w:rPr>
          <w:rFonts w:ascii="Times New Roman" w:eastAsia="Times New Roman" w:hAnsi="Times New Roman" w:cs="Times New Roman"/>
          <w:i/>
          <w:sz w:val="24"/>
          <w:szCs w:val="24"/>
        </w:rPr>
        <w:t>Act</w:t>
      </w:r>
      <w:r w:rsidRPr="0079309D">
        <w:rPr>
          <w:rFonts w:ascii="Times New Roman" w:eastAsia="Times New Roman" w:hAnsi="Times New Roman" w:cs="Times New Roman"/>
          <w:sz w:val="24"/>
          <w:szCs w:val="24"/>
        </w:rPr>
        <w:t xml:space="preserve"> yaitu perbuatan aktif atau perbuatan positif. Sedangkan </w:t>
      </w:r>
      <w:r w:rsidRPr="0079309D">
        <w:rPr>
          <w:rFonts w:ascii="Times New Roman" w:eastAsia="Times New Roman" w:hAnsi="Times New Roman" w:cs="Times New Roman"/>
          <w:i/>
          <w:sz w:val="24"/>
          <w:szCs w:val="24"/>
        </w:rPr>
        <w:t>omission</w:t>
      </w:r>
      <w:r w:rsidRPr="0079309D">
        <w:rPr>
          <w:rFonts w:ascii="Times New Roman" w:eastAsia="Times New Roman" w:hAnsi="Times New Roman" w:cs="Times New Roman"/>
          <w:sz w:val="24"/>
          <w:szCs w:val="24"/>
        </w:rPr>
        <w:t xml:space="preserve"> yaitu perbuatan tidak aktif atau perbuatan negatif. Dengan kata lain ialah mendiamkan atau membiarkan.</w:t>
      </w:r>
    </w:p>
    <w:p w:rsidR="00911FAF" w:rsidRPr="0079309D" w:rsidRDefault="00911FAF" w:rsidP="00CF3290">
      <w:pPr>
        <w:pStyle w:val="ListParagraph"/>
        <w:numPr>
          <w:ilvl w:val="0"/>
          <w:numId w:val="87"/>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Akibat perbuatan manusia, seperti menghilangkan , merusak , membahayakan kepentingan-kepentingan yang dipertahankan oleh hukum. Misalnya; nyawa, badan, kemerdekaan, hak milik, kehormatan dan lain sebagainya.</w:t>
      </w:r>
    </w:p>
    <w:p w:rsidR="00911FAF" w:rsidRPr="0079309D" w:rsidRDefault="00911FAF" w:rsidP="00CF3290">
      <w:pPr>
        <w:pStyle w:val="ListParagraph"/>
        <w:numPr>
          <w:ilvl w:val="0"/>
          <w:numId w:val="87"/>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Keadaan-keadaan yaitu keadaan pada saat perbuatan dilakukan dan keadaan setelah perbuatan melawan hukum.</w:t>
      </w:r>
    </w:p>
    <w:p w:rsidR="00911FAF" w:rsidRPr="0079309D" w:rsidRDefault="00911FAF" w:rsidP="00CF3290">
      <w:pPr>
        <w:pStyle w:val="ListParagraph"/>
        <w:numPr>
          <w:ilvl w:val="0"/>
          <w:numId w:val="87"/>
        </w:numPr>
        <w:spacing w:after="0" w:line="240" w:lineRule="auto"/>
        <w:jc w:val="both"/>
        <w:rPr>
          <w:rFonts w:ascii="Times New Roman" w:hAnsi="Times New Roman" w:cs="Times New Roman"/>
          <w:sz w:val="24"/>
          <w:szCs w:val="24"/>
        </w:rPr>
      </w:pPr>
      <w:r w:rsidRPr="0079309D">
        <w:rPr>
          <w:rFonts w:ascii="Times New Roman" w:eastAsia="Times New Roman" w:hAnsi="Times New Roman" w:cs="Times New Roman"/>
          <w:sz w:val="24"/>
          <w:szCs w:val="24"/>
        </w:rPr>
        <w:t>Sifat dapat dihukum dan sifat melawan hukum.</w:t>
      </w:r>
    </w:p>
    <w:p w:rsidR="00911FAF" w:rsidRPr="0079309D" w:rsidRDefault="00911FAF" w:rsidP="00D16D43">
      <w:pPr>
        <w:pStyle w:val="ListParagraph"/>
        <w:spacing w:after="0" w:line="240" w:lineRule="auto"/>
        <w:ind w:left="357" w:firstLine="363"/>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Semua unsur-unsur delik tersebut merupakan satu kesatuan dalam satu delik. Satu unsur saja tidak ada atau tidak didukung bukti, akan menyebabkan tersangka/terdakwa tidak dapat dihukum. Penyelidik, Penuntut Umum harus dengan cermat meneliti tentang adanya unsur-unsur delik tersebut.</w:t>
      </w:r>
    </w:p>
    <w:p w:rsidR="00911FAF" w:rsidRPr="0079309D" w:rsidRDefault="00911FAF" w:rsidP="00D16D43">
      <w:pPr>
        <w:pStyle w:val="ListParagraph"/>
        <w:spacing w:after="0" w:line="240" w:lineRule="auto"/>
        <w:ind w:left="357" w:firstLine="363"/>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Sementara itu, jika dilihat dari sudut pandangnya unsur delik terbagi kedalam 2 (dua) ranah yaitu, unsur dari sudut pandang teoritis dan sudut pandang Undang-Undang.</w:t>
      </w:r>
    </w:p>
    <w:p w:rsidR="00911FAF" w:rsidRPr="0079309D" w:rsidRDefault="00911FAF" w:rsidP="00CF3290">
      <w:pPr>
        <w:pStyle w:val="ListParagraph"/>
        <w:numPr>
          <w:ilvl w:val="0"/>
          <w:numId w:val="94"/>
        </w:numPr>
        <w:spacing w:after="0" w:line="240" w:lineRule="auto"/>
        <w:ind w:left="717"/>
        <w:rPr>
          <w:rFonts w:ascii="Times New Roman" w:hAnsi="Times New Roman" w:cs="Times New Roman"/>
          <w:sz w:val="24"/>
          <w:szCs w:val="24"/>
        </w:rPr>
      </w:pPr>
      <w:r w:rsidRPr="0079309D">
        <w:rPr>
          <w:rFonts w:ascii="Times New Roman" w:eastAsia="Times New Roman" w:hAnsi="Times New Roman" w:cs="Times New Roman"/>
          <w:sz w:val="24"/>
          <w:szCs w:val="24"/>
        </w:rPr>
        <w:t>Sudut pandang Teoritis</w:t>
      </w:r>
    </w:p>
    <w:p w:rsidR="00911FAF" w:rsidRPr="0079309D" w:rsidRDefault="00911FAF" w:rsidP="00D16D43">
      <w:pPr>
        <w:pStyle w:val="ListParagraph"/>
        <w:spacing w:after="0" w:line="240" w:lineRule="auto"/>
        <w:ind w:firstLine="414"/>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Teoritis artinya berdasarkan pendapat para ahli hukum yang tercermin melalui rumusannya. Berikut ini adalah unsur delik berdasarkan pendapat beberapa ahli:</w:t>
      </w:r>
    </w:p>
    <w:p w:rsidR="00911FAF" w:rsidRPr="0079309D" w:rsidRDefault="00911FAF" w:rsidP="00CF3290">
      <w:pPr>
        <w:pStyle w:val="ListParagraph"/>
        <w:numPr>
          <w:ilvl w:val="0"/>
          <w:numId w:val="95"/>
        </w:numPr>
        <w:spacing w:after="0" w:line="240" w:lineRule="auto"/>
        <w:ind w:left="108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Menurut Moejanto, unsur tindak pidana ialah:</w:t>
      </w:r>
    </w:p>
    <w:p w:rsidR="00911FAF" w:rsidRPr="0079309D" w:rsidRDefault="00911FAF" w:rsidP="00CF3290">
      <w:pPr>
        <w:pStyle w:val="ListParagraph"/>
        <w:numPr>
          <w:ilvl w:val="0"/>
          <w:numId w:val="96"/>
        </w:numPr>
        <w:spacing w:after="0" w:line="240" w:lineRule="auto"/>
        <w:ind w:left="144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Perbuatan,</w:t>
      </w:r>
    </w:p>
    <w:p w:rsidR="00911FAF" w:rsidRPr="0079309D" w:rsidRDefault="00911FAF" w:rsidP="00CF3290">
      <w:pPr>
        <w:pStyle w:val="ListParagraph"/>
        <w:numPr>
          <w:ilvl w:val="0"/>
          <w:numId w:val="96"/>
        </w:numPr>
        <w:spacing w:after="0" w:line="240" w:lineRule="auto"/>
        <w:ind w:left="144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Yang dilarang (oleh aturan hukum),</w:t>
      </w:r>
    </w:p>
    <w:p w:rsidR="00911FAF" w:rsidRPr="0079309D" w:rsidRDefault="00911FAF" w:rsidP="00CF3290">
      <w:pPr>
        <w:pStyle w:val="ListParagraph"/>
        <w:numPr>
          <w:ilvl w:val="0"/>
          <w:numId w:val="96"/>
        </w:numPr>
        <w:spacing w:after="0" w:line="240" w:lineRule="auto"/>
        <w:ind w:left="144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Ancaman pidanaan (bagi yang melanggar aturan).</w:t>
      </w:r>
    </w:p>
    <w:p w:rsidR="00911FAF" w:rsidRPr="0079309D" w:rsidRDefault="00911FAF" w:rsidP="00CF3290">
      <w:pPr>
        <w:pStyle w:val="ListParagraph"/>
        <w:numPr>
          <w:ilvl w:val="0"/>
          <w:numId w:val="95"/>
        </w:numPr>
        <w:spacing w:after="0" w:line="240" w:lineRule="auto"/>
        <w:ind w:left="108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Menurut R. Tresna:</w:t>
      </w:r>
    </w:p>
    <w:p w:rsidR="00911FAF" w:rsidRPr="0079309D" w:rsidRDefault="00911FAF" w:rsidP="00CF3290">
      <w:pPr>
        <w:pStyle w:val="ListParagraph"/>
        <w:numPr>
          <w:ilvl w:val="0"/>
          <w:numId w:val="97"/>
        </w:numPr>
        <w:spacing w:after="0" w:line="240" w:lineRule="auto"/>
        <w:ind w:left="144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Perbuatan/rangkaian perbuatan (manusia), </w:t>
      </w:r>
    </w:p>
    <w:p w:rsidR="00911FAF" w:rsidRPr="0079309D" w:rsidRDefault="00911FAF" w:rsidP="00CF3290">
      <w:pPr>
        <w:pStyle w:val="ListParagraph"/>
        <w:numPr>
          <w:ilvl w:val="0"/>
          <w:numId w:val="97"/>
        </w:numPr>
        <w:spacing w:after="0" w:line="240" w:lineRule="auto"/>
        <w:ind w:left="144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Yang bertentangan dengan peraturan perundang-undangan,</w:t>
      </w:r>
    </w:p>
    <w:p w:rsidR="00911FAF" w:rsidRPr="0079309D" w:rsidRDefault="00911FAF" w:rsidP="00CF3290">
      <w:pPr>
        <w:pStyle w:val="ListParagraph"/>
        <w:numPr>
          <w:ilvl w:val="0"/>
          <w:numId w:val="97"/>
        </w:numPr>
        <w:spacing w:after="0" w:line="240" w:lineRule="auto"/>
        <w:ind w:left="144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Diadakan tindakan penghukuman.</w:t>
      </w:r>
    </w:p>
    <w:p w:rsidR="00911FAF" w:rsidRPr="0079309D" w:rsidRDefault="00911FAF" w:rsidP="00CF3290">
      <w:pPr>
        <w:pStyle w:val="ListParagraph"/>
        <w:numPr>
          <w:ilvl w:val="0"/>
          <w:numId w:val="95"/>
        </w:numPr>
        <w:spacing w:after="0" w:line="240" w:lineRule="auto"/>
        <w:ind w:left="108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Menurut Vos:</w:t>
      </w:r>
    </w:p>
    <w:p w:rsidR="00911FAF" w:rsidRPr="0079309D" w:rsidRDefault="00911FAF" w:rsidP="00CF3290">
      <w:pPr>
        <w:pStyle w:val="ListParagraph"/>
        <w:numPr>
          <w:ilvl w:val="0"/>
          <w:numId w:val="98"/>
        </w:numPr>
        <w:spacing w:after="0" w:line="240" w:lineRule="auto"/>
        <w:ind w:left="144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Kelakuan manusia,</w:t>
      </w:r>
    </w:p>
    <w:p w:rsidR="00911FAF" w:rsidRPr="0079309D" w:rsidRDefault="00911FAF" w:rsidP="00CF3290">
      <w:pPr>
        <w:pStyle w:val="ListParagraph"/>
        <w:numPr>
          <w:ilvl w:val="0"/>
          <w:numId w:val="98"/>
        </w:numPr>
        <w:spacing w:after="0" w:line="240" w:lineRule="auto"/>
        <w:ind w:left="144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Diancam dengan pidana,</w:t>
      </w:r>
    </w:p>
    <w:p w:rsidR="00911FAF" w:rsidRPr="0079309D" w:rsidRDefault="00911FAF" w:rsidP="00CF3290">
      <w:pPr>
        <w:pStyle w:val="ListParagraph"/>
        <w:numPr>
          <w:ilvl w:val="0"/>
          <w:numId w:val="98"/>
        </w:numPr>
        <w:spacing w:after="0" w:line="240" w:lineRule="auto"/>
        <w:ind w:left="144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Dalam peraturan perundang-undangan.</w:t>
      </w:r>
    </w:p>
    <w:p w:rsidR="00911FAF" w:rsidRPr="0079309D" w:rsidRDefault="00911FAF" w:rsidP="00D16D43">
      <w:pPr>
        <w:pStyle w:val="ListParagraph"/>
        <w:spacing w:after="0" w:line="240" w:lineRule="auto"/>
        <w:ind w:firstLine="414"/>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Dari beberapa pendapat/teori para tokoh diatas yang hampir sama dapat disimpulkan bahwa ada tiga hal pokok yang menopang suatu hal bisa dikatakan sebagai sebuah delik. Ketiga hal tersebut adalah perbuatan manusia, melanggar larangan ataupun aturan, dan dikenai sanksi pada pelanggarnya. Jadi, apabila ada salah satu unsur saja yang tidak terpenuhi maka suatu perbuatan tersebut tidak bisa dikatakan sebagai sebuah delik. Sebut saja pembunuhan yang dilakukan oleh binatang buas, jelas-jelas pembunuhan adalah hal yang dilarang oleh aturan maupun Undang-Undang dan sudah diatur  sanksi/pidana bagi pelakunya. </w:t>
      </w:r>
    </w:p>
    <w:p w:rsidR="00911FAF" w:rsidRPr="0079309D" w:rsidRDefault="00911FAF" w:rsidP="00D16D43">
      <w:pPr>
        <w:pStyle w:val="ListParagraph"/>
        <w:spacing w:after="0" w:line="240" w:lineRule="auto"/>
        <w:ind w:firstLine="414"/>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Tapi, dalam kasus ini unsur perbuatan manusia tidak terpenuhi sehingga tidak bisa disebut sebagai delik. Begitu juga saat ada kasus santet yang jelas-jelas merugikan orang lain dan secara materiil sudah melanggar aturan tapi sejauh belum ditetapkan secara formil dalam peraturan perundang-undangan dan belum ditetapkan sanksi pidananya maka tindakan santet belum bisa dikategorikan sebagai delik/ tindak pidana. Dari unsur-unsur yang ada sudah jelas terlihat bahwa unsur-unsur tersebut tidak menyangkut diri si pembuat atau dipidananya pembuat, semata-mata mengenai perbuatannya.</w:t>
      </w:r>
    </w:p>
    <w:p w:rsidR="00911FAF" w:rsidRPr="0079309D" w:rsidRDefault="00911FAF" w:rsidP="00CF3290">
      <w:pPr>
        <w:pStyle w:val="ListParagraph"/>
        <w:numPr>
          <w:ilvl w:val="0"/>
          <w:numId w:val="94"/>
        </w:numPr>
        <w:spacing w:after="0" w:line="240" w:lineRule="auto"/>
        <w:ind w:left="717"/>
        <w:rPr>
          <w:rFonts w:ascii="Times New Roman" w:hAnsi="Times New Roman" w:cs="Times New Roman"/>
          <w:sz w:val="24"/>
          <w:szCs w:val="24"/>
        </w:rPr>
      </w:pPr>
      <w:r w:rsidRPr="0079309D">
        <w:rPr>
          <w:rFonts w:ascii="Times New Roman" w:eastAsia="Times New Roman" w:hAnsi="Times New Roman" w:cs="Times New Roman"/>
          <w:sz w:val="24"/>
          <w:szCs w:val="24"/>
        </w:rPr>
        <w:t>Sudut Pandang Undang-Undang</w:t>
      </w:r>
    </w:p>
    <w:p w:rsidR="00911FAF" w:rsidRPr="0079309D" w:rsidRDefault="00911FAF" w:rsidP="00D16D43">
      <w:pPr>
        <w:pStyle w:val="ListParagraph"/>
        <w:spacing w:after="0" w:line="240" w:lineRule="auto"/>
        <w:ind w:firstLine="414"/>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Buku II KUHP Memuat rumusan-rumusan perihal tindak pidana tertentu yang masuk kelompok kejahata, sementara pada buku III KUHP Memuat pelanggaran. Ternyata ada unsur yang selalu disebutkan dalam setiap rumusan. Yakni mengenai tingkah laku ataupun perbuatan walaupun ada pengecualian seperti pada pasal 351 KUHP tentang penganiayaan. Unsur kesalahan dan melawan hukum kadang-kadang </w:t>
      </w:r>
      <w:r w:rsidRPr="0079309D">
        <w:rPr>
          <w:rFonts w:ascii="Times New Roman" w:eastAsia="Times New Roman" w:hAnsi="Times New Roman" w:cs="Times New Roman"/>
          <w:sz w:val="24"/>
          <w:szCs w:val="24"/>
        </w:rPr>
        <w:lastRenderedPageBreak/>
        <w:t>dicantumkan, dan sering kali tidak dicantumkan. Sama sekali tidak dicantumkan unsur kemampuan bertanggung jawab. Di samping itu, banyak mencantumkan unsur-unsur yang lain baik sekitar atau mengenai objek kejahatan maupun perbuatan secara khusus untuk rumusan tertentu.</w:t>
      </w:r>
    </w:p>
    <w:p w:rsidR="00911FAF" w:rsidRPr="0079309D" w:rsidRDefault="00911FAF" w:rsidP="00D16D43">
      <w:pPr>
        <w:pStyle w:val="ListParagraph"/>
        <w:spacing w:after="0" w:line="240" w:lineRule="auto"/>
        <w:ind w:firstLine="414"/>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Dari rumusan-rumusan tindak pidana tertentu dalam KUHP itu dapat diketahui adanya 11 unsur tindak pidana, yakni:</w:t>
      </w:r>
    </w:p>
    <w:p w:rsidR="00911FAF" w:rsidRPr="0079309D" w:rsidRDefault="00911FAF" w:rsidP="00CF3290">
      <w:pPr>
        <w:pStyle w:val="ListParagraph"/>
        <w:numPr>
          <w:ilvl w:val="0"/>
          <w:numId w:val="99"/>
        </w:numPr>
        <w:spacing w:after="0" w:line="240" w:lineRule="auto"/>
        <w:ind w:left="108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tingkah laku</w:t>
      </w:r>
    </w:p>
    <w:p w:rsidR="00911FAF" w:rsidRPr="0079309D" w:rsidRDefault="00911FAF" w:rsidP="00CF3290">
      <w:pPr>
        <w:pStyle w:val="ListParagraph"/>
        <w:numPr>
          <w:ilvl w:val="0"/>
          <w:numId w:val="99"/>
        </w:numPr>
        <w:spacing w:after="0" w:line="240" w:lineRule="auto"/>
        <w:ind w:left="108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melawan hukum</w:t>
      </w:r>
    </w:p>
    <w:p w:rsidR="00911FAF" w:rsidRPr="0079309D" w:rsidRDefault="00911FAF" w:rsidP="00CF3290">
      <w:pPr>
        <w:pStyle w:val="ListParagraph"/>
        <w:numPr>
          <w:ilvl w:val="0"/>
          <w:numId w:val="99"/>
        </w:numPr>
        <w:spacing w:after="0" w:line="240" w:lineRule="auto"/>
        <w:ind w:left="108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kesalahan</w:t>
      </w:r>
    </w:p>
    <w:p w:rsidR="00911FAF" w:rsidRPr="0079309D" w:rsidRDefault="00911FAF" w:rsidP="00CF3290">
      <w:pPr>
        <w:pStyle w:val="ListParagraph"/>
        <w:numPr>
          <w:ilvl w:val="0"/>
          <w:numId w:val="99"/>
        </w:numPr>
        <w:spacing w:after="0" w:line="240" w:lineRule="auto"/>
        <w:ind w:left="108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akibat konstitutif</w:t>
      </w:r>
    </w:p>
    <w:p w:rsidR="00911FAF" w:rsidRPr="0079309D" w:rsidRDefault="00911FAF" w:rsidP="00CF3290">
      <w:pPr>
        <w:pStyle w:val="ListParagraph"/>
        <w:numPr>
          <w:ilvl w:val="0"/>
          <w:numId w:val="99"/>
        </w:numPr>
        <w:spacing w:after="0" w:line="240" w:lineRule="auto"/>
        <w:ind w:left="108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keadaan yang menyertai</w:t>
      </w:r>
    </w:p>
    <w:p w:rsidR="00911FAF" w:rsidRPr="0079309D" w:rsidRDefault="00911FAF" w:rsidP="00CF3290">
      <w:pPr>
        <w:pStyle w:val="ListParagraph"/>
        <w:numPr>
          <w:ilvl w:val="0"/>
          <w:numId w:val="99"/>
        </w:numPr>
        <w:spacing w:after="0" w:line="240" w:lineRule="auto"/>
        <w:ind w:left="108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syarat tambahan untuk dituntut pidana</w:t>
      </w:r>
    </w:p>
    <w:p w:rsidR="00911FAF" w:rsidRPr="0079309D" w:rsidRDefault="00911FAF" w:rsidP="00CF3290">
      <w:pPr>
        <w:pStyle w:val="ListParagraph"/>
        <w:numPr>
          <w:ilvl w:val="0"/>
          <w:numId w:val="99"/>
        </w:numPr>
        <w:spacing w:after="0" w:line="240" w:lineRule="auto"/>
        <w:ind w:left="108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syarat tambahan untuk memperberat pidana</w:t>
      </w:r>
    </w:p>
    <w:p w:rsidR="00911FAF" w:rsidRPr="0079309D" w:rsidRDefault="00911FAF" w:rsidP="00CF3290">
      <w:pPr>
        <w:pStyle w:val="ListParagraph"/>
        <w:numPr>
          <w:ilvl w:val="0"/>
          <w:numId w:val="99"/>
        </w:numPr>
        <w:spacing w:after="0" w:line="240" w:lineRule="auto"/>
        <w:ind w:left="108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syarat tambahan untuk dapatnya dipidana</w:t>
      </w:r>
    </w:p>
    <w:p w:rsidR="00911FAF" w:rsidRPr="0079309D" w:rsidRDefault="00911FAF" w:rsidP="00CF3290">
      <w:pPr>
        <w:pStyle w:val="ListParagraph"/>
        <w:numPr>
          <w:ilvl w:val="0"/>
          <w:numId w:val="99"/>
        </w:numPr>
        <w:spacing w:after="0" w:line="240" w:lineRule="auto"/>
        <w:ind w:left="108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objek hukum tindak pidana</w:t>
      </w:r>
    </w:p>
    <w:p w:rsidR="00911FAF" w:rsidRPr="0079309D" w:rsidRDefault="00911FAF" w:rsidP="00CF3290">
      <w:pPr>
        <w:pStyle w:val="ListParagraph"/>
        <w:numPr>
          <w:ilvl w:val="0"/>
          <w:numId w:val="99"/>
        </w:numPr>
        <w:spacing w:after="0" w:line="240" w:lineRule="auto"/>
        <w:ind w:left="108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kualitas subjek hukum tindak pidana</w:t>
      </w:r>
    </w:p>
    <w:p w:rsidR="00911FAF" w:rsidRPr="0079309D" w:rsidRDefault="00911FAF" w:rsidP="00CF3290">
      <w:pPr>
        <w:pStyle w:val="ListParagraph"/>
        <w:numPr>
          <w:ilvl w:val="0"/>
          <w:numId w:val="99"/>
        </w:numPr>
        <w:spacing w:after="0" w:line="240" w:lineRule="auto"/>
        <w:ind w:left="108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syarat tambahan untuk memperingan pidana</w:t>
      </w:r>
    </w:p>
    <w:p w:rsidR="00911FAF" w:rsidRPr="0079309D" w:rsidRDefault="00911FAF" w:rsidP="00D16D43">
      <w:pPr>
        <w:pStyle w:val="ListParagraph"/>
        <w:spacing w:after="0" w:line="240" w:lineRule="auto"/>
        <w:ind w:firstLine="414"/>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Dari 11 unsur itu, diantaranya ada 2 (dua) unsur, yakni: kesalahan dan melawan hukum adalah termasuk unsur subjektif, sementara selebihnya adalah unsur obyektif. </w:t>
      </w:r>
    </w:p>
    <w:p w:rsidR="00911FAF" w:rsidRPr="0079309D" w:rsidRDefault="00911FAF" w:rsidP="00D16D43">
      <w:pPr>
        <w:pStyle w:val="ListParagraph"/>
        <w:spacing w:after="0" w:line="240" w:lineRule="auto"/>
        <w:ind w:firstLine="414"/>
        <w:jc w:val="both"/>
        <w:rPr>
          <w:rFonts w:ascii="Times New Roman" w:eastAsia="Times New Roman" w:hAnsi="Times New Roman" w:cs="Times New Roman"/>
          <w:sz w:val="24"/>
          <w:szCs w:val="24"/>
        </w:rPr>
      </w:pPr>
    </w:p>
    <w:p w:rsidR="00911FAF" w:rsidRPr="0079309D" w:rsidRDefault="00911FAF" w:rsidP="00EE6A86">
      <w:pPr>
        <w:pStyle w:val="ListParagraph"/>
        <w:numPr>
          <w:ilvl w:val="0"/>
          <w:numId w:val="64"/>
        </w:numPr>
        <w:spacing w:after="0" w:line="240" w:lineRule="auto"/>
        <w:rPr>
          <w:rFonts w:ascii="Times New Roman" w:hAnsi="Times New Roman" w:cs="Times New Roman"/>
          <w:b/>
          <w:sz w:val="24"/>
          <w:szCs w:val="24"/>
        </w:rPr>
      </w:pPr>
      <w:r w:rsidRPr="0079309D">
        <w:rPr>
          <w:rFonts w:ascii="Times New Roman" w:eastAsia="Times New Roman" w:hAnsi="Times New Roman" w:cs="Times New Roman"/>
          <w:b/>
          <w:sz w:val="24"/>
          <w:szCs w:val="24"/>
        </w:rPr>
        <w:t>Macam-macam Delik</w:t>
      </w:r>
    </w:p>
    <w:p w:rsidR="00911FAF" w:rsidRPr="0079309D" w:rsidRDefault="00911FAF" w:rsidP="00B51F9B">
      <w:pPr>
        <w:pStyle w:val="ListParagraph"/>
        <w:numPr>
          <w:ilvl w:val="1"/>
          <w:numId w:val="64"/>
        </w:numPr>
        <w:spacing w:after="0" w:line="240" w:lineRule="auto"/>
        <w:ind w:left="1134"/>
        <w:rPr>
          <w:rFonts w:ascii="Times New Roman" w:hAnsi="Times New Roman" w:cs="Times New Roman"/>
          <w:sz w:val="24"/>
          <w:szCs w:val="24"/>
        </w:rPr>
      </w:pPr>
      <w:r w:rsidRPr="0079309D">
        <w:rPr>
          <w:rFonts w:ascii="Times New Roman" w:eastAsia="Times New Roman" w:hAnsi="Times New Roman" w:cs="Times New Roman"/>
          <w:sz w:val="24"/>
          <w:szCs w:val="24"/>
        </w:rPr>
        <w:t>Delik Kejahatan dan Pelanggaran</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Perbuatan-perbuatan pidana menurut sistem KUHP dibagi atas kejahatan (</w:t>
      </w:r>
      <w:r w:rsidRPr="0079309D">
        <w:rPr>
          <w:rFonts w:ascii="Times New Roman" w:eastAsia="Times New Roman" w:hAnsi="Times New Roman" w:cs="Times New Roman"/>
          <w:i/>
          <w:sz w:val="24"/>
          <w:szCs w:val="24"/>
        </w:rPr>
        <w:t>misdrijven</w:t>
      </w:r>
      <w:r w:rsidRPr="0079309D">
        <w:rPr>
          <w:rFonts w:ascii="Times New Roman" w:eastAsia="Times New Roman" w:hAnsi="Times New Roman" w:cs="Times New Roman"/>
          <w:sz w:val="24"/>
          <w:szCs w:val="24"/>
        </w:rPr>
        <w:t>) dan pelanggaran (</w:t>
      </w:r>
      <w:r w:rsidRPr="0079309D">
        <w:rPr>
          <w:rFonts w:ascii="Times New Roman" w:eastAsia="Times New Roman" w:hAnsi="Times New Roman" w:cs="Times New Roman"/>
          <w:i/>
          <w:sz w:val="24"/>
          <w:szCs w:val="24"/>
        </w:rPr>
        <w:t>overtredingen</w:t>
      </w:r>
      <w:r w:rsidRPr="0079309D">
        <w:rPr>
          <w:rFonts w:ascii="Times New Roman" w:eastAsia="Times New Roman" w:hAnsi="Times New Roman" w:cs="Times New Roman"/>
          <w:sz w:val="24"/>
          <w:szCs w:val="24"/>
        </w:rPr>
        <w:t>). Pembagian tersebut didasarkan atas perbedaan prinsipil. Pembagian kejahatan disusun dalam Buku II KUHP dan pelanggaran disusun dalam Buku III KUHP. Undang-undang hanya memberikan penggolongan kejahatan dan pelanggaran, akan tetapi tidak memberikan arti yang jelas.</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Kejahatan merupakan perbuatan yang bertentangan dengan kepentingan hukum, sedangkan pelanggaran merupakan perbuatan yang tidak mentaati larangan atau keharusan yang ditentukan oleh penguasa Negara. Ada tiga macam kejahatan yang dikenal dalam KUHP, yakni:</w:t>
      </w:r>
    </w:p>
    <w:p w:rsidR="00911FAF" w:rsidRPr="0079309D" w:rsidRDefault="00911FAF" w:rsidP="00CF3290">
      <w:pPr>
        <w:pStyle w:val="ListParagraph"/>
        <w:numPr>
          <w:ilvl w:val="0"/>
          <w:numId w:val="88"/>
        </w:numPr>
        <w:spacing w:after="0" w:line="240" w:lineRule="auto"/>
        <w:jc w:val="both"/>
        <w:rPr>
          <w:rFonts w:ascii="Times New Roman" w:hAnsi="Times New Roman" w:cs="Times New Roman"/>
          <w:sz w:val="24"/>
          <w:szCs w:val="24"/>
        </w:rPr>
      </w:pPr>
      <w:r w:rsidRPr="0079309D">
        <w:rPr>
          <w:rFonts w:ascii="Times New Roman" w:eastAsia="Times New Roman" w:hAnsi="Times New Roman" w:cs="Times New Roman"/>
          <w:sz w:val="24"/>
          <w:szCs w:val="24"/>
        </w:rPr>
        <w:t>Kejahatan terhadap Negara. Sebagai contohnya adalah Penyerangan terhadap Presiden atau Wakil Presiden yang terdapat pada pasal 104 KUHP, Penganiayaan terhadap Presiden atau Wakil Presiden pada pasal 131 KUHP, Penghinaan terhadap Presiden dan Wakil Presiden pada pasal 134 KUHP.</w:t>
      </w:r>
    </w:p>
    <w:p w:rsidR="00911FAF" w:rsidRPr="0079309D" w:rsidRDefault="00911FAF" w:rsidP="00CF3290">
      <w:pPr>
        <w:pStyle w:val="ListParagraph"/>
        <w:numPr>
          <w:ilvl w:val="0"/>
          <w:numId w:val="88"/>
        </w:numPr>
        <w:spacing w:after="0" w:line="240" w:lineRule="auto"/>
        <w:jc w:val="both"/>
        <w:rPr>
          <w:rFonts w:ascii="Times New Roman" w:hAnsi="Times New Roman" w:cs="Times New Roman"/>
          <w:sz w:val="24"/>
          <w:szCs w:val="24"/>
        </w:rPr>
      </w:pPr>
      <w:r w:rsidRPr="0079309D">
        <w:rPr>
          <w:rFonts w:ascii="Times New Roman" w:eastAsia="Times New Roman" w:hAnsi="Times New Roman" w:cs="Times New Roman"/>
          <w:sz w:val="24"/>
          <w:szCs w:val="24"/>
        </w:rPr>
        <w:t>Kejahatan terhadap harta benda misalnya pencurian pada pasal 362 s/d 367 KUHP, pemerasan pada pasal 368 s/d 371 KUHP, penipuan pada pasal 406 s/d 412 KUHP. Menurut undang-undang pencurian itu dibedakan atas lima macam pencurian yaitu: (a) pencurian biasa pada apsal 362 KUHP, (b) pencurian dengan pemberatan pada pasal 363 KUHP, (c) pencurian dengan kekerasan pada pasal 365 KUHP, (d) pencurian ringan pada pasal 364 KUHP, (e) pencurian dalam kalangan keluarga pada pasal 367 KUHP.</w:t>
      </w:r>
    </w:p>
    <w:p w:rsidR="00911FAF" w:rsidRPr="0079309D" w:rsidRDefault="00911FAF" w:rsidP="00CF3290">
      <w:pPr>
        <w:pStyle w:val="ListParagraph"/>
        <w:numPr>
          <w:ilvl w:val="0"/>
          <w:numId w:val="88"/>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Kejahatan terhadap badan dan nyawa orang semisal penganiayaan dan pembunuhan.</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Pelanggaran yaitu perbuatan-perbuatan yang sifat melawan hukumnya baru dapat diketahui setelah ada wet yang menentukan demikian, seperti pelanggaran tentang keamanan umum bagi orang, barang dan kesehatan umum. Misalnya, kenakalan yang artinya semua perbuatan orang bertentangan dengan ketertiban umum ditujukan pada orang atau binatang atau barang yang dapat menimbulkan bahaya atau kerugian atau kerusuhan yang tidak dapat dikenakan dalam pasal khusus dalam KUHP.</w:t>
      </w:r>
    </w:p>
    <w:p w:rsidR="00911FAF" w:rsidRPr="0079309D" w:rsidRDefault="00911FAF" w:rsidP="00B51F9B">
      <w:pPr>
        <w:pStyle w:val="ListParagraph"/>
        <w:numPr>
          <w:ilvl w:val="1"/>
          <w:numId w:val="64"/>
        </w:numPr>
        <w:spacing w:after="0" w:line="240" w:lineRule="auto"/>
        <w:ind w:left="1134"/>
        <w:rPr>
          <w:rFonts w:ascii="Times New Roman" w:hAnsi="Times New Roman" w:cs="Times New Roman"/>
          <w:sz w:val="24"/>
          <w:szCs w:val="24"/>
        </w:rPr>
      </w:pPr>
      <w:r w:rsidRPr="0079309D">
        <w:rPr>
          <w:rFonts w:ascii="Times New Roman" w:eastAsia="Times New Roman" w:hAnsi="Times New Roman" w:cs="Times New Roman"/>
          <w:sz w:val="24"/>
          <w:szCs w:val="24"/>
        </w:rPr>
        <w:lastRenderedPageBreak/>
        <w:t>Perbedaan kejahatan dan pelanggaran:</w:t>
      </w:r>
    </w:p>
    <w:p w:rsidR="00911FAF" w:rsidRPr="0079309D" w:rsidRDefault="00911FAF" w:rsidP="00CF3290">
      <w:pPr>
        <w:pStyle w:val="ListParagraph"/>
        <w:numPr>
          <w:ilvl w:val="0"/>
          <w:numId w:val="89"/>
        </w:numPr>
        <w:spacing w:after="0" w:line="240" w:lineRule="auto"/>
        <w:jc w:val="both"/>
        <w:rPr>
          <w:rFonts w:ascii="Times New Roman" w:hAnsi="Times New Roman" w:cs="Times New Roman"/>
          <w:sz w:val="24"/>
          <w:szCs w:val="24"/>
        </w:rPr>
      </w:pPr>
      <w:r w:rsidRPr="0079309D">
        <w:rPr>
          <w:rFonts w:ascii="Times New Roman" w:eastAsia="Times New Roman" w:hAnsi="Times New Roman" w:cs="Times New Roman"/>
          <w:sz w:val="24"/>
          <w:szCs w:val="24"/>
        </w:rPr>
        <w:t xml:space="preserve">Pelanggaran adalah </w:t>
      </w:r>
      <w:r w:rsidRPr="0079309D">
        <w:rPr>
          <w:rFonts w:ascii="Times New Roman" w:eastAsia="Times New Roman" w:hAnsi="Times New Roman" w:cs="Times New Roman"/>
          <w:i/>
          <w:sz w:val="24"/>
          <w:szCs w:val="24"/>
        </w:rPr>
        <w:t xml:space="preserve">wetsdelicten </w:t>
      </w:r>
      <w:r w:rsidRPr="0079309D">
        <w:rPr>
          <w:rFonts w:ascii="Times New Roman" w:eastAsia="Times New Roman" w:hAnsi="Times New Roman" w:cs="Times New Roman"/>
          <w:sz w:val="24"/>
          <w:szCs w:val="24"/>
        </w:rPr>
        <w:t>yaitu perbuatan-perbuatan yang sifat melawan hukumnya baru dapat diketahui setelah ada undang-undangnya.</w:t>
      </w:r>
    </w:p>
    <w:p w:rsidR="00911FAF" w:rsidRPr="0079309D" w:rsidRDefault="00911FAF" w:rsidP="00CF3290">
      <w:pPr>
        <w:pStyle w:val="ListParagraph"/>
        <w:numPr>
          <w:ilvl w:val="0"/>
          <w:numId w:val="89"/>
        </w:numPr>
        <w:spacing w:after="0" w:line="240" w:lineRule="auto"/>
        <w:jc w:val="both"/>
        <w:rPr>
          <w:rFonts w:ascii="Times New Roman" w:hAnsi="Times New Roman" w:cs="Times New Roman"/>
          <w:sz w:val="24"/>
          <w:szCs w:val="24"/>
        </w:rPr>
      </w:pPr>
      <w:r w:rsidRPr="0079309D">
        <w:rPr>
          <w:rFonts w:ascii="Times New Roman" w:eastAsia="Times New Roman" w:hAnsi="Times New Roman" w:cs="Times New Roman"/>
          <w:sz w:val="24"/>
          <w:szCs w:val="24"/>
        </w:rPr>
        <w:t xml:space="preserve">Kejahatan adalah </w:t>
      </w:r>
      <w:r w:rsidRPr="0079309D">
        <w:rPr>
          <w:rFonts w:ascii="Times New Roman" w:eastAsia="Times New Roman" w:hAnsi="Times New Roman" w:cs="Times New Roman"/>
          <w:i/>
          <w:sz w:val="24"/>
          <w:szCs w:val="24"/>
        </w:rPr>
        <w:t xml:space="preserve">rechtsdelicten </w:t>
      </w:r>
      <w:r w:rsidRPr="0079309D">
        <w:rPr>
          <w:rFonts w:ascii="Times New Roman" w:eastAsia="Times New Roman" w:hAnsi="Times New Roman" w:cs="Times New Roman"/>
          <w:sz w:val="24"/>
          <w:szCs w:val="24"/>
        </w:rPr>
        <w:t>yaitu perbuatan-perbuatan yang meskipun tidak ditentukan dalam UU, tetap sebagai perbuatan pidana.</w:t>
      </w:r>
    </w:p>
    <w:p w:rsidR="00911FAF" w:rsidRPr="0079309D" w:rsidRDefault="00911FAF" w:rsidP="00CF3290">
      <w:pPr>
        <w:pStyle w:val="ListParagraph"/>
        <w:numPr>
          <w:ilvl w:val="0"/>
          <w:numId w:val="89"/>
        </w:numPr>
        <w:spacing w:after="0" w:line="240" w:lineRule="auto"/>
        <w:rPr>
          <w:rFonts w:ascii="Times New Roman" w:hAnsi="Times New Roman" w:cs="Times New Roman"/>
          <w:sz w:val="24"/>
          <w:szCs w:val="24"/>
        </w:rPr>
      </w:pPr>
      <w:r w:rsidRPr="0079309D">
        <w:rPr>
          <w:rFonts w:ascii="Times New Roman" w:eastAsia="Times New Roman" w:hAnsi="Times New Roman" w:cs="Times New Roman"/>
          <w:sz w:val="24"/>
          <w:szCs w:val="24"/>
        </w:rPr>
        <w:t>Pidana penjara hanya diancamkan pada kejahatan saja.</w:t>
      </w:r>
    </w:p>
    <w:p w:rsidR="00911FAF" w:rsidRPr="0079309D" w:rsidRDefault="00911FAF" w:rsidP="00CF3290">
      <w:pPr>
        <w:pStyle w:val="ListParagraph"/>
        <w:numPr>
          <w:ilvl w:val="0"/>
          <w:numId w:val="89"/>
        </w:numPr>
        <w:spacing w:after="0" w:line="240" w:lineRule="auto"/>
        <w:jc w:val="both"/>
        <w:rPr>
          <w:rFonts w:ascii="Times New Roman" w:hAnsi="Times New Roman" w:cs="Times New Roman"/>
          <w:sz w:val="24"/>
          <w:szCs w:val="24"/>
        </w:rPr>
      </w:pPr>
      <w:r w:rsidRPr="0079309D">
        <w:rPr>
          <w:rFonts w:ascii="Times New Roman" w:eastAsia="Times New Roman" w:hAnsi="Times New Roman" w:cs="Times New Roman"/>
          <w:sz w:val="24"/>
          <w:szCs w:val="24"/>
        </w:rPr>
        <w:t>Jika menghadapi kejahatan maka bentuk kesalahan (kesengajaan atau kealpaan) yang diperlukan disitu, harus dibuktikan oleh jaksa, sedangkan jika menghhadapi pelanggaran hal itu tidak usah.</w:t>
      </w:r>
    </w:p>
    <w:p w:rsidR="00911FAF" w:rsidRPr="0079309D" w:rsidRDefault="00911FAF" w:rsidP="00CF3290">
      <w:pPr>
        <w:pStyle w:val="ListParagraph"/>
        <w:numPr>
          <w:ilvl w:val="0"/>
          <w:numId w:val="89"/>
        </w:numPr>
        <w:spacing w:after="0" w:line="240" w:lineRule="auto"/>
        <w:rPr>
          <w:rFonts w:ascii="Times New Roman" w:hAnsi="Times New Roman" w:cs="Times New Roman"/>
          <w:sz w:val="24"/>
          <w:szCs w:val="24"/>
        </w:rPr>
      </w:pPr>
      <w:r w:rsidRPr="0079309D">
        <w:rPr>
          <w:rFonts w:ascii="Times New Roman" w:eastAsia="Times New Roman" w:hAnsi="Times New Roman" w:cs="Times New Roman"/>
          <w:sz w:val="24"/>
          <w:szCs w:val="24"/>
        </w:rPr>
        <w:t>Percobaan untuk melakukan pelanggaran tidak dapat dipidana (Pasal 54).</w:t>
      </w:r>
    </w:p>
    <w:p w:rsidR="00911FAF" w:rsidRPr="0079309D" w:rsidRDefault="00911FAF" w:rsidP="00CF3290">
      <w:pPr>
        <w:pStyle w:val="ListParagraph"/>
        <w:numPr>
          <w:ilvl w:val="0"/>
          <w:numId w:val="89"/>
        </w:numPr>
        <w:spacing w:after="0" w:line="240" w:lineRule="auto"/>
        <w:jc w:val="both"/>
        <w:rPr>
          <w:rFonts w:ascii="Times New Roman" w:hAnsi="Times New Roman" w:cs="Times New Roman"/>
          <w:sz w:val="24"/>
          <w:szCs w:val="24"/>
        </w:rPr>
      </w:pPr>
      <w:r w:rsidRPr="0079309D">
        <w:rPr>
          <w:rFonts w:ascii="Times New Roman" w:eastAsia="Times New Roman" w:hAnsi="Times New Roman" w:cs="Times New Roman"/>
          <w:sz w:val="24"/>
          <w:szCs w:val="24"/>
        </w:rPr>
        <w:t>Tenggang kadaluwarsa, baik untuk hak menentukan maupun hak penjalanan pidana bagi pelanggaran pidana satu tahun, sedangkan kejahatan dua tahun.</w:t>
      </w:r>
    </w:p>
    <w:p w:rsidR="00911FAF" w:rsidRPr="0079309D" w:rsidRDefault="00911FAF" w:rsidP="00B51F9B">
      <w:pPr>
        <w:pStyle w:val="ListParagraph"/>
        <w:numPr>
          <w:ilvl w:val="1"/>
          <w:numId w:val="64"/>
        </w:numPr>
        <w:spacing w:after="0" w:line="240" w:lineRule="auto"/>
        <w:ind w:left="1134"/>
        <w:rPr>
          <w:rFonts w:ascii="Times New Roman" w:hAnsi="Times New Roman" w:cs="Times New Roman"/>
          <w:sz w:val="24"/>
          <w:szCs w:val="24"/>
        </w:rPr>
      </w:pPr>
      <w:r w:rsidRPr="0079309D">
        <w:rPr>
          <w:rFonts w:ascii="Times New Roman" w:eastAsia="Times New Roman" w:hAnsi="Times New Roman" w:cs="Times New Roman"/>
          <w:sz w:val="24"/>
          <w:szCs w:val="24"/>
        </w:rPr>
        <w:t xml:space="preserve">Delik </w:t>
      </w:r>
      <w:r w:rsidRPr="0079309D">
        <w:rPr>
          <w:rFonts w:ascii="Times New Roman" w:eastAsia="Times New Roman" w:hAnsi="Times New Roman" w:cs="Times New Roman"/>
          <w:i/>
          <w:sz w:val="24"/>
          <w:szCs w:val="24"/>
        </w:rPr>
        <w:t>Dolus</w:t>
      </w:r>
      <w:r w:rsidRPr="0079309D">
        <w:rPr>
          <w:rFonts w:ascii="Times New Roman" w:eastAsia="Times New Roman" w:hAnsi="Times New Roman" w:cs="Times New Roman"/>
          <w:sz w:val="24"/>
          <w:szCs w:val="24"/>
        </w:rPr>
        <w:t xml:space="preserve"> dan </w:t>
      </w:r>
      <w:r w:rsidRPr="0079309D">
        <w:rPr>
          <w:rFonts w:ascii="Times New Roman" w:eastAsia="Times New Roman" w:hAnsi="Times New Roman" w:cs="Times New Roman"/>
          <w:i/>
          <w:sz w:val="24"/>
          <w:szCs w:val="24"/>
        </w:rPr>
        <w:t>Culpa</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Delik </w:t>
      </w:r>
      <w:r w:rsidRPr="0079309D">
        <w:rPr>
          <w:rFonts w:ascii="Times New Roman" w:eastAsia="Times New Roman" w:hAnsi="Times New Roman" w:cs="Times New Roman"/>
          <w:i/>
          <w:sz w:val="24"/>
          <w:szCs w:val="24"/>
        </w:rPr>
        <w:t>dolus</w:t>
      </w:r>
      <w:r w:rsidRPr="0079309D">
        <w:rPr>
          <w:rFonts w:ascii="Times New Roman" w:eastAsia="Times New Roman" w:hAnsi="Times New Roman" w:cs="Times New Roman"/>
          <w:sz w:val="24"/>
          <w:szCs w:val="24"/>
        </w:rPr>
        <w:t xml:space="preserve"> ialah perbuatan yang dilarang dan diancam dengan pidana yang dilakukan dengan sengaja. Contohnya terdapat pada pasal 338 KUHP yang berbunyi </w:t>
      </w:r>
      <w:r w:rsidRPr="0079309D">
        <w:rPr>
          <w:rFonts w:ascii="Times New Roman" w:eastAsia="Times New Roman" w:hAnsi="Times New Roman" w:cs="Times New Roman"/>
          <w:i/>
          <w:sz w:val="24"/>
          <w:szCs w:val="24"/>
        </w:rPr>
        <w:t>“Barang siapa dengan sengaja merampas nyawa orang lain, diancam karena pembunuhan dengan pidana penjara paling lama lima belas tahun”</w:t>
      </w:r>
      <w:r w:rsidRPr="0079309D">
        <w:rPr>
          <w:rFonts w:ascii="Times New Roman" w:eastAsia="Times New Roman" w:hAnsi="Times New Roman" w:cs="Times New Roman"/>
          <w:sz w:val="24"/>
          <w:szCs w:val="24"/>
        </w:rPr>
        <w:t>. Selain pada pasal 338 KUHP, terdapat pula contoh delik dolus lainnya yaitu, pasal 354 KUHP dan pasal 187 KUHP.</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Delik </w:t>
      </w:r>
      <w:r w:rsidRPr="0079309D">
        <w:rPr>
          <w:rFonts w:ascii="Times New Roman" w:eastAsia="Times New Roman" w:hAnsi="Times New Roman" w:cs="Times New Roman"/>
          <w:i/>
          <w:sz w:val="24"/>
          <w:szCs w:val="24"/>
        </w:rPr>
        <w:t>culpa</w:t>
      </w:r>
      <w:r w:rsidRPr="0079309D">
        <w:rPr>
          <w:rFonts w:ascii="Times New Roman" w:eastAsia="Times New Roman" w:hAnsi="Times New Roman" w:cs="Times New Roman"/>
          <w:sz w:val="24"/>
          <w:szCs w:val="24"/>
        </w:rPr>
        <w:t xml:space="preserve"> ialah perbuatan yang dilarang dan diancam dengan pidana yang dilakukan </w:t>
      </w:r>
      <w:r w:rsidRPr="0079309D">
        <w:rPr>
          <w:rFonts w:ascii="Times New Roman" w:eastAsia="Times New Roman" w:hAnsi="Times New Roman" w:cs="Times New Roman"/>
          <w:i/>
          <w:sz w:val="24"/>
          <w:szCs w:val="24"/>
        </w:rPr>
        <w:t>dengan</w:t>
      </w:r>
      <w:r w:rsidRPr="0079309D">
        <w:rPr>
          <w:rFonts w:ascii="Times New Roman" w:eastAsia="Times New Roman" w:hAnsi="Times New Roman" w:cs="Times New Roman"/>
          <w:sz w:val="24"/>
          <w:szCs w:val="24"/>
        </w:rPr>
        <w:t xml:space="preserve"> kealpaan (kelalaian). Contoh delik </w:t>
      </w:r>
      <w:r w:rsidRPr="0079309D">
        <w:rPr>
          <w:rFonts w:ascii="Times New Roman" w:eastAsia="Times New Roman" w:hAnsi="Times New Roman" w:cs="Times New Roman"/>
          <w:i/>
          <w:sz w:val="24"/>
          <w:szCs w:val="24"/>
        </w:rPr>
        <w:t>culpa</w:t>
      </w:r>
      <w:r w:rsidRPr="0079309D">
        <w:rPr>
          <w:rFonts w:ascii="Times New Roman" w:eastAsia="Times New Roman" w:hAnsi="Times New Roman" w:cs="Times New Roman"/>
          <w:sz w:val="24"/>
          <w:szCs w:val="24"/>
        </w:rPr>
        <w:t xml:space="preserve"> yaitu pasal 359 KUHP yang berbunyi “</w:t>
      </w:r>
      <w:r w:rsidRPr="0079309D">
        <w:rPr>
          <w:rFonts w:ascii="Times New Roman" w:eastAsia="Times New Roman" w:hAnsi="Times New Roman" w:cs="Times New Roman"/>
          <w:i/>
          <w:sz w:val="24"/>
          <w:szCs w:val="24"/>
        </w:rPr>
        <w:t>Barang siapa karena kealpaannya menyebabkan matinya orang lain, diancam dengan pidana penjara paling lama lima tahun atau kurungan paling lama satu tahun</w:t>
      </w:r>
      <w:r w:rsidRPr="0079309D">
        <w:rPr>
          <w:rFonts w:ascii="Times New Roman" w:eastAsia="Times New Roman" w:hAnsi="Times New Roman" w:cs="Times New Roman"/>
          <w:sz w:val="24"/>
          <w:szCs w:val="24"/>
        </w:rPr>
        <w:t>”.</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Culpa dibedakan menjadi culpa dengan kesadaran dan culpa tanpa kesadaran. Culpa kesadaraan terjadi ketika si pelaku telah membayangkan atau menduga akan timbul suatu akibat, tetapi walaupun ia berusaha untuk mencegah, agan tepat timbul masalah. </w:t>
      </w:r>
      <w:r w:rsidRPr="0079309D">
        <w:rPr>
          <w:rFonts w:ascii="Times New Roman" w:eastAsia="Times New Roman" w:hAnsi="Times New Roman" w:cs="Times New Roman"/>
          <w:i/>
          <w:sz w:val="24"/>
          <w:szCs w:val="24"/>
        </w:rPr>
        <w:t>Sedangkan</w:t>
      </w:r>
      <w:r w:rsidRPr="0079309D">
        <w:rPr>
          <w:rFonts w:ascii="Times New Roman" w:eastAsia="Times New Roman" w:hAnsi="Times New Roman" w:cs="Times New Roman"/>
          <w:sz w:val="24"/>
          <w:szCs w:val="24"/>
        </w:rPr>
        <w:t xml:space="preserve"> culpa tanpa kesadaran terjadi ketika si pelaku tidan menduga akan timbul suatu akibat, yang dilarang dan diancam dengan hukuman oleh undang-undang, sedang ia seharusnya memperhitungkan akan timbulnya akibat. Tindak pidana yang dilakukan oleh orang-orang yang mampu bertanggung jawab selalu dianggap dilakukan dengan kesengajaan atau kealpaan. Kesengajaan dan kealpaan adalah bentuk-bentuk kesalahan. Tidak adanya salamh satu dari keduanya tersebut berarti tidak ada kesalahan.</w:t>
      </w:r>
    </w:p>
    <w:p w:rsidR="00911FAF" w:rsidRPr="0079309D" w:rsidRDefault="00911FAF" w:rsidP="00B51F9B">
      <w:pPr>
        <w:pStyle w:val="ListParagraph"/>
        <w:numPr>
          <w:ilvl w:val="1"/>
          <w:numId w:val="64"/>
        </w:numPr>
        <w:spacing w:after="0" w:line="240" w:lineRule="auto"/>
        <w:ind w:left="1134"/>
        <w:rPr>
          <w:rFonts w:ascii="Times New Roman" w:hAnsi="Times New Roman" w:cs="Times New Roman"/>
          <w:sz w:val="24"/>
          <w:szCs w:val="24"/>
        </w:rPr>
      </w:pPr>
      <w:r w:rsidRPr="0079309D">
        <w:rPr>
          <w:rFonts w:ascii="Times New Roman" w:eastAsia="Times New Roman" w:hAnsi="Times New Roman" w:cs="Times New Roman"/>
          <w:sz w:val="24"/>
          <w:szCs w:val="24"/>
        </w:rPr>
        <w:t xml:space="preserve">Delik </w:t>
      </w:r>
      <w:r w:rsidRPr="0079309D">
        <w:rPr>
          <w:rFonts w:ascii="Times New Roman" w:eastAsia="Times New Roman" w:hAnsi="Times New Roman" w:cs="Times New Roman"/>
          <w:i/>
          <w:sz w:val="24"/>
          <w:szCs w:val="24"/>
        </w:rPr>
        <w:t>Commissionis</w:t>
      </w:r>
      <w:r w:rsidRPr="0079309D">
        <w:rPr>
          <w:rFonts w:ascii="Times New Roman" w:eastAsia="Times New Roman" w:hAnsi="Times New Roman" w:cs="Times New Roman"/>
          <w:sz w:val="24"/>
          <w:szCs w:val="24"/>
        </w:rPr>
        <w:t xml:space="preserve"> dan Delik </w:t>
      </w:r>
      <w:r w:rsidRPr="0079309D">
        <w:rPr>
          <w:rFonts w:ascii="Times New Roman" w:eastAsia="Times New Roman" w:hAnsi="Times New Roman" w:cs="Times New Roman"/>
          <w:i/>
          <w:sz w:val="24"/>
          <w:szCs w:val="24"/>
        </w:rPr>
        <w:t>Ommisionis</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Delik </w:t>
      </w:r>
      <w:r w:rsidRPr="0079309D">
        <w:rPr>
          <w:rFonts w:ascii="Times New Roman" w:eastAsia="Times New Roman" w:hAnsi="Times New Roman" w:cs="Times New Roman"/>
          <w:i/>
          <w:sz w:val="24"/>
          <w:szCs w:val="24"/>
        </w:rPr>
        <w:t>Commissionis</w:t>
      </w:r>
      <w:r w:rsidRPr="0079309D">
        <w:rPr>
          <w:rFonts w:ascii="Times New Roman" w:eastAsia="Times New Roman" w:hAnsi="Times New Roman" w:cs="Times New Roman"/>
          <w:sz w:val="24"/>
          <w:szCs w:val="24"/>
        </w:rPr>
        <w:t xml:space="preserve"> adalah perbuatan melakukan sesuatu yang dilarang oleh aturan-aturan </w:t>
      </w:r>
      <w:r w:rsidRPr="0079309D">
        <w:rPr>
          <w:rFonts w:ascii="Times New Roman" w:eastAsia="Times New Roman" w:hAnsi="Times New Roman" w:cs="Times New Roman"/>
          <w:i/>
          <w:sz w:val="24"/>
          <w:szCs w:val="24"/>
        </w:rPr>
        <w:t>pidana</w:t>
      </w:r>
      <w:r w:rsidRPr="0079309D">
        <w:rPr>
          <w:rFonts w:ascii="Times New Roman" w:eastAsia="Times New Roman" w:hAnsi="Times New Roman" w:cs="Times New Roman"/>
          <w:sz w:val="24"/>
          <w:szCs w:val="24"/>
        </w:rPr>
        <w:t>, misalnya mencuri (Pasal 362), menggelapkan (Pasal 372), menipu (Pasal 378). Delik commisionis pada umumnya terjadi di tempat dan waktu pembuat (dader) mewujudkan segala unsur perbuatan dan unsure pertanggungjawaban pidana.</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Delik </w:t>
      </w:r>
      <w:r w:rsidRPr="0079309D">
        <w:rPr>
          <w:rFonts w:ascii="Times New Roman" w:eastAsia="Times New Roman" w:hAnsi="Times New Roman" w:cs="Times New Roman"/>
          <w:i/>
          <w:sz w:val="24"/>
          <w:szCs w:val="24"/>
        </w:rPr>
        <w:t>Ommisionis</w:t>
      </w:r>
      <w:r w:rsidRPr="0079309D">
        <w:rPr>
          <w:rFonts w:ascii="Times New Roman" w:eastAsia="Times New Roman" w:hAnsi="Times New Roman" w:cs="Times New Roman"/>
          <w:sz w:val="24"/>
          <w:szCs w:val="24"/>
        </w:rPr>
        <w:t xml:space="preserve"> yaitu tindak pidana yang berupa perbuatan pasif yakni, tidak melakukan sesuatu yang diperintahkan. Contoh delik </w:t>
      </w:r>
      <w:r w:rsidRPr="0079309D">
        <w:rPr>
          <w:rFonts w:ascii="Times New Roman" w:eastAsia="Times New Roman" w:hAnsi="Times New Roman" w:cs="Times New Roman"/>
          <w:i/>
          <w:sz w:val="24"/>
          <w:szCs w:val="24"/>
        </w:rPr>
        <w:t>ommisionis</w:t>
      </w:r>
      <w:r w:rsidRPr="0079309D">
        <w:rPr>
          <w:rFonts w:ascii="Times New Roman" w:eastAsia="Times New Roman" w:hAnsi="Times New Roman" w:cs="Times New Roman"/>
          <w:sz w:val="24"/>
          <w:szCs w:val="24"/>
        </w:rPr>
        <w:t xml:space="preserve"> terdapat dalam BAB V pasal 164 KUHP tentang kejahatan terhadap ketertiban umum.</w:t>
      </w:r>
    </w:p>
    <w:p w:rsidR="00911FAF" w:rsidRPr="0079309D" w:rsidRDefault="00911FAF" w:rsidP="00B51F9B">
      <w:pPr>
        <w:pStyle w:val="ListParagraph"/>
        <w:numPr>
          <w:ilvl w:val="1"/>
          <w:numId w:val="64"/>
        </w:numPr>
        <w:spacing w:after="0" w:line="240" w:lineRule="auto"/>
        <w:ind w:left="1134"/>
        <w:rPr>
          <w:rFonts w:ascii="Times New Roman" w:hAnsi="Times New Roman" w:cs="Times New Roman"/>
          <w:sz w:val="24"/>
          <w:szCs w:val="24"/>
        </w:rPr>
      </w:pPr>
      <w:r w:rsidRPr="0079309D">
        <w:rPr>
          <w:rFonts w:ascii="Times New Roman" w:eastAsia="Times New Roman" w:hAnsi="Times New Roman" w:cs="Times New Roman"/>
          <w:sz w:val="24"/>
          <w:szCs w:val="24"/>
        </w:rPr>
        <w:t>Delik Formil dan Delik Materiil</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Delik Formil ialah rumusan undang-undang yang menitikberatkan kelakuan yang dilarang dan diancam oleh undang-undang, seperti pasal 362 KUHP tentang pencurian.</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Delik Materiil ialah rumusan undang-undang yang menitikberatkan akibat yang dilarang dan diancam dengan pidana oleh undang-undang, seperti pasal 35 KUHP tentang penganiayaan. Kadang-kadang suatu delik diragukan sebagai delik formil ataukah materiil, seperti tersebut dalam pasal 279 KUHP tentang larangan bigami.</w:t>
      </w:r>
    </w:p>
    <w:p w:rsidR="00911FAF" w:rsidRPr="0079309D" w:rsidRDefault="00911FAF" w:rsidP="00B51F9B">
      <w:pPr>
        <w:pStyle w:val="ListParagraph"/>
        <w:numPr>
          <w:ilvl w:val="1"/>
          <w:numId w:val="64"/>
        </w:numPr>
        <w:spacing w:after="0" w:line="240" w:lineRule="auto"/>
        <w:ind w:left="1134"/>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lastRenderedPageBreak/>
        <w:t>Delik Biasa dan Delik Berkualifikasi</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Delik biasa yaitu delik yang mempunyai bentuk pokok yang disertai unsur memberatkan atau juga mempunyai bentuk pokok yang disertai unsur yang meringankan. Contohnya pasal 341 lebih ringan daripada pasal 342, pasal 338 lebih ringan daripada pasal 340 dan 339, pasal 308 lebih ringan daripada pasal 305 dan 306.</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Delik berkualifikasi adalah bentuk khusus, mempunyai semua unsur bentuk pokok yang disertai satu atau lebih unsur yang memberatkan. Misalnya pencurian dengan membongkar, penganiayaan yang mengakibatkan kematian, pembunuhan berencana. Dalam pasal 365 terhadap pasal 362, pasal 374 terhadap pasal 372.</w:t>
      </w:r>
    </w:p>
    <w:p w:rsidR="00911FAF" w:rsidRPr="0079309D" w:rsidRDefault="00911FAF" w:rsidP="00B51F9B">
      <w:pPr>
        <w:pStyle w:val="ListParagraph"/>
        <w:numPr>
          <w:ilvl w:val="1"/>
          <w:numId w:val="64"/>
        </w:numPr>
        <w:spacing w:after="0" w:line="240" w:lineRule="auto"/>
        <w:ind w:left="1134"/>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Delik Murni dan Delik Aduan</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Delik murni yaitu delik yang tanpa permintaan menuntut, Negara akan segara bertindak untuk melakukan pemeriksaan. Berdasarkan pasal 180 KUHAP setiap orang yang melihat, mengalami, mengetahui, menyaksikan, menjadi korban PNS dalam melakukan tugasnya berhak melaporkan.</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Delik aduan adalah delik yang proses penuntutannya berdasarkan pengaduan korban. Delik aduan dibagi menjadi dua yaitu yang pertama murni dan yang kedua relatif.</w:t>
      </w:r>
    </w:p>
    <w:p w:rsidR="00911FAF" w:rsidRPr="0079309D" w:rsidRDefault="00911FAF" w:rsidP="00B51F9B">
      <w:pPr>
        <w:pStyle w:val="ListParagraph"/>
        <w:numPr>
          <w:ilvl w:val="1"/>
          <w:numId w:val="64"/>
        </w:numPr>
        <w:spacing w:after="0" w:line="240" w:lineRule="auto"/>
        <w:ind w:left="1134"/>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Delik Selesai dan Delik Berlanjut</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Delik selesai yaitu delik yang terdiri atas kelakuan untuk berbuat atau tidak berbuat dan delik telah selesai ketika dilakukan, seperti kejahatan tentang pengahasutan, pembunuhan, pembakaran ataupun pasal 330 KUHP yang berbunyi:</w:t>
      </w:r>
    </w:p>
    <w:p w:rsidR="00911FAF" w:rsidRPr="0079309D" w:rsidRDefault="00911FAF" w:rsidP="00CF3290">
      <w:pPr>
        <w:pStyle w:val="ListParagraph"/>
        <w:numPr>
          <w:ilvl w:val="0"/>
          <w:numId w:val="90"/>
        </w:numPr>
        <w:spacing w:after="0" w:line="240" w:lineRule="auto"/>
        <w:jc w:val="both"/>
        <w:rPr>
          <w:rFonts w:ascii="Times New Roman" w:eastAsia="Times New Roman" w:hAnsi="Times New Roman" w:cs="Times New Roman"/>
          <w:i/>
          <w:sz w:val="24"/>
          <w:szCs w:val="24"/>
        </w:rPr>
      </w:pPr>
      <w:r w:rsidRPr="0079309D">
        <w:rPr>
          <w:rFonts w:ascii="Times New Roman" w:eastAsia="Times New Roman" w:hAnsi="Times New Roman" w:cs="Times New Roman"/>
          <w:i/>
          <w:sz w:val="24"/>
          <w:szCs w:val="24"/>
        </w:rPr>
        <w:t>Barang siapa dengan sengaja menarik orang yang belum cukup umur dari kekuasaan yang menurut undang-undang ditentukan atas dirinya atau dari pengawasan orang yang berwenang untuk itu, diancam dengan pidana penjara paling lama tujuh tahun.</w:t>
      </w:r>
    </w:p>
    <w:p w:rsidR="00911FAF" w:rsidRPr="0079309D" w:rsidRDefault="00911FAF" w:rsidP="00CF3290">
      <w:pPr>
        <w:pStyle w:val="ListParagraph"/>
        <w:numPr>
          <w:ilvl w:val="0"/>
          <w:numId w:val="90"/>
        </w:numPr>
        <w:spacing w:after="0" w:line="240" w:lineRule="auto"/>
        <w:jc w:val="both"/>
        <w:rPr>
          <w:rFonts w:ascii="Times New Roman" w:eastAsia="Times New Roman" w:hAnsi="Times New Roman" w:cs="Times New Roman"/>
          <w:i/>
          <w:sz w:val="24"/>
          <w:szCs w:val="24"/>
        </w:rPr>
      </w:pPr>
      <w:r w:rsidRPr="0079309D">
        <w:rPr>
          <w:rFonts w:ascii="Times New Roman" w:eastAsia="Times New Roman" w:hAnsi="Times New Roman" w:cs="Times New Roman"/>
          <w:i/>
          <w:sz w:val="24"/>
          <w:szCs w:val="24"/>
        </w:rPr>
        <w:t>Bilamana dalam hal ini dilakukan tipu muslihat, kekerasan atau ancaman kekerasan, atau bilamana anaknya belum berumur 12 tahun, dijatuhkan hukuman pidana penjara paling lama sembilan tahun.</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Berdasarkan bunyi ayat (2) pasal ini, maka unsur kekerasan atau ancaman kekerasan merupakan hal yang memperberat pidana. Jadi, delik aslinya yang tercantum di ayat satu tidak perlu ada unsur kekerasan atau ancaman kekerasan.</w:t>
      </w:r>
    </w:p>
    <w:p w:rsidR="00911FAF" w:rsidRPr="0079309D" w:rsidRDefault="00911FAF" w:rsidP="00B51F9B">
      <w:pPr>
        <w:pStyle w:val="ListParagraph"/>
        <w:spacing w:after="0" w:line="240" w:lineRule="auto"/>
        <w:ind w:left="113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Delik berlanjut yaitu delik yang terdiri atas melangsungkan atau membiarkan suatu keadaan yang terlarang, walaupun keadaan itu pada mulanya ditimbulkan untuk sekali perbuatan. Contohnya, terdapat dalam pasal 221 tentang menyembunyikan orang jahat, pasal 333 tentang meneruskan kemerdekaan orang, pasal 250 tentang mempunyai persediaan bahan untuk memalsukan mata uang.</w:t>
      </w:r>
    </w:p>
    <w:p w:rsidR="00911FAF" w:rsidRPr="0079309D" w:rsidRDefault="00911FAF" w:rsidP="00D16D43">
      <w:pPr>
        <w:spacing w:after="0" w:line="240" w:lineRule="auto"/>
        <w:rPr>
          <w:rFonts w:ascii="Times New Roman" w:eastAsia="Times New Roman" w:hAnsi="Times New Roman" w:cs="Times New Roman"/>
          <w:sz w:val="24"/>
          <w:szCs w:val="24"/>
        </w:rPr>
      </w:pPr>
    </w:p>
    <w:p w:rsidR="00911FAF" w:rsidRPr="0079309D" w:rsidRDefault="00911FAF" w:rsidP="00D16D43">
      <w:pPr>
        <w:spacing w:after="0" w:line="240" w:lineRule="auto"/>
        <w:rPr>
          <w:rFonts w:ascii="Times New Roman" w:eastAsia="Times New Roman" w:hAnsi="Times New Roman" w:cs="Times New Roman"/>
          <w:sz w:val="24"/>
          <w:szCs w:val="24"/>
        </w:rPr>
      </w:pPr>
    </w:p>
    <w:p w:rsidR="00911FAF" w:rsidRPr="0079309D" w:rsidRDefault="00911FAF" w:rsidP="00D16D43">
      <w:pPr>
        <w:spacing w:after="0" w:line="240" w:lineRule="auto"/>
        <w:rPr>
          <w:rFonts w:ascii="Times New Roman" w:eastAsia="Times New Roman" w:hAnsi="Times New Roman" w:cs="Times New Roman"/>
          <w:sz w:val="24"/>
          <w:szCs w:val="24"/>
        </w:rPr>
      </w:pPr>
    </w:p>
    <w:p w:rsidR="00BB3B7A" w:rsidRPr="0079309D" w:rsidRDefault="00BB3B7A" w:rsidP="00D16D43">
      <w:pPr>
        <w:spacing w:after="0" w:line="240" w:lineRule="auto"/>
        <w:jc w:val="center"/>
        <w:rPr>
          <w:rFonts w:ascii="Times New Roman" w:hAnsi="Times New Roman" w:cs="Times New Roman"/>
          <w:sz w:val="24"/>
          <w:szCs w:val="24"/>
        </w:rPr>
      </w:pPr>
    </w:p>
    <w:p w:rsidR="00BB3B7A" w:rsidRPr="0079309D" w:rsidRDefault="00BB3B7A" w:rsidP="00D16D43">
      <w:pPr>
        <w:spacing w:after="0" w:line="240" w:lineRule="auto"/>
        <w:jc w:val="center"/>
        <w:rPr>
          <w:rFonts w:ascii="Times New Roman" w:hAnsi="Times New Roman" w:cs="Times New Roman"/>
          <w:sz w:val="24"/>
          <w:szCs w:val="24"/>
        </w:rPr>
      </w:pPr>
    </w:p>
    <w:p w:rsidR="00911FAF" w:rsidRPr="0079309D" w:rsidRDefault="00911FAF" w:rsidP="00D16D43">
      <w:pPr>
        <w:spacing w:after="0" w:line="240" w:lineRule="auto"/>
        <w:rPr>
          <w:rFonts w:ascii="Times New Roman" w:hAnsi="Times New Roman" w:cs="Times New Roman"/>
          <w:sz w:val="24"/>
          <w:szCs w:val="24"/>
        </w:rPr>
      </w:pPr>
    </w:p>
    <w:p w:rsidR="00911FAF" w:rsidRPr="0079309D" w:rsidRDefault="00911FAF" w:rsidP="00D16D43">
      <w:pPr>
        <w:spacing w:after="0" w:line="240" w:lineRule="auto"/>
        <w:rPr>
          <w:rFonts w:ascii="Times New Roman" w:hAnsi="Times New Roman" w:cs="Times New Roman"/>
          <w:sz w:val="24"/>
          <w:szCs w:val="24"/>
        </w:rPr>
      </w:pPr>
    </w:p>
    <w:p w:rsidR="00BB3B7A" w:rsidRPr="0079309D" w:rsidRDefault="00BB3B7A" w:rsidP="00D16D43">
      <w:pPr>
        <w:spacing w:after="0" w:line="240" w:lineRule="auto"/>
        <w:rPr>
          <w:rFonts w:ascii="Times New Roman" w:hAnsi="Times New Roman" w:cs="Times New Roman"/>
          <w:sz w:val="24"/>
          <w:szCs w:val="24"/>
        </w:rPr>
      </w:pPr>
    </w:p>
    <w:p w:rsidR="00BB3B7A" w:rsidRPr="0079309D" w:rsidRDefault="00BB3B7A" w:rsidP="00D16D43">
      <w:pPr>
        <w:spacing w:after="0" w:line="240" w:lineRule="auto"/>
        <w:rPr>
          <w:rFonts w:ascii="Times New Roman" w:hAnsi="Times New Roman" w:cs="Times New Roman"/>
          <w:sz w:val="24"/>
          <w:szCs w:val="24"/>
        </w:rPr>
      </w:pPr>
    </w:p>
    <w:p w:rsidR="00911FAF" w:rsidRPr="0079309D" w:rsidRDefault="00911FAF" w:rsidP="00D16D43">
      <w:pPr>
        <w:spacing w:after="0" w:line="240" w:lineRule="auto"/>
        <w:rPr>
          <w:rFonts w:ascii="Times New Roman" w:hAnsi="Times New Roman" w:cs="Times New Roman"/>
          <w:sz w:val="24"/>
          <w:szCs w:val="24"/>
        </w:rPr>
      </w:pPr>
    </w:p>
    <w:p w:rsidR="00911FAF" w:rsidRPr="0079309D" w:rsidRDefault="00911FAF" w:rsidP="00D16D43">
      <w:pPr>
        <w:spacing w:after="0" w:line="240" w:lineRule="auto"/>
        <w:rPr>
          <w:rFonts w:ascii="Times New Roman" w:hAnsi="Times New Roman" w:cs="Times New Roman"/>
          <w:sz w:val="24"/>
          <w:szCs w:val="24"/>
        </w:rPr>
      </w:pPr>
    </w:p>
    <w:p w:rsidR="00B51F9B" w:rsidRPr="0079309D" w:rsidRDefault="00B51F9B">
      <w:pPr>
        <w:spacing w:after="0" w:line="240" w:lineRule="auto"/>
        <w:rPr>
          <w:rFonts w:ascii="Times New Roman" w:eastAsia="Times New Roman" w:hAnsi="Times New Roman" w:cs="Times New Roman"/>
          <w:b/>
          <w:bCs/>
          <w:sz w:val="24"/>
          <w:szCs w:val="24"/>
        </w:rPr>
      </w:pPr>
      <w:r w:rsidRPr="0079309D">
        <w:rPr>
          <w:rFonts w:ascii="Times New Roman" w:eastAsia="Times New Roman" w:hAnsi="Times New Roman" w:cs="Times New Roman"/>
          <w:b/>
          <w:bCs/>
          <w:sz w:val="24"/>
          <w:szCs w:val="24"/>
        </w:rPr>
        <w:br w:type="page"/>
      </w:r>
    </w:p>
    <w:p w:rsidR="00911FAF" w:rsidRPr="00F30B65" w:rsidRDefault="00F30B65" w:rsidP="00B51F9B">
      <w:pPr>
        <w:spacing w:after="0" w:line="240" w:lineRule="auto"/>
        <w:jc w:val="center"/>
        <w:outlineLvl w:val="3"/>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rPr>
        <w:lastRenderedPageBreak/>
        <w:t xml:space="preserve">BAB </w:t>
      </w:r>
      <w:r>
        <w:rPr>
          <w:rFonts w:ascii="Times New Roman" w:eastAsia="Times New Roman" w:hAnsi="Times New Roman" w:cs="Times New Roman"/>
          <w:b/>
          <w:bCs/>
          <w:sz w:val="24"/>
          <w:szCs w:val="24"/>
          <w:lang w:val="id-ID"/>
        </w:rPr>
        <w:t>IX</w:t>
      </w:r>
    </w:p>
    <w:p w:rsidR="00911FAF" w:rsidRPr="0079309D" w:rsidRDefault="00911FAF" w:rsidP="00B51F9B">
      <w:pPr>
        <w:spacing w:after="0" w:line="240" w:lineRule="auto"/>
        <w:jc w:val="center"/>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
          <w:bCs/>
          <w:sz w:val="24"/>
          <w:szCs w:val="24"/>
        </w:rPr>
        <w:t>PERTANGGUNG JAWABAN PIDANA</w:t>
      </w:r>
    </w:p>
    <w:p w:rsidR="00911FAF" w:rsidRPr="00061CD8" w:rsidRDefault="00911FAF" w:rsidP="00061CD8">
      <w:pPr>
        <w:spacing w:after="0" w:line="240" w:lineRule="auto"/>
        <w:jc w:val="both"/>
        <w:outlineLvl w:val="3"/>
        <w:rPr>
          <w:rFonts w:ascii="Times New Roman" w:eastAsia="Times New Roman" w:hAnsi="Times New Roman" w:cs="Times New Roman"/>
          <w:bCs/>
          <w:sz w:val="24"/>
          <w:szCs w:val="24"/>
          <w:lang w:val="id-ID"/>
        </w:rPr>
      </w:pPr>
    </w:p>
    <w:p w:rsidR="00911FAF" w:rsidRPr="0079309D" w:rsidRDefault="00911FAF" w:rsidP="00B51F9B">
      <w:pPr>
        <w:pStyle w:val="ListParagraph"/>
        <w:numPr>
          <w:ilvl w:val="2"/>
          <w:numId w:val="64"/>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
          <w:bCs/>
          <w:sz w:val="24"/>
          <w:szCs w:val="24"/>
        </w:rPr>
        <w:t xml:space="preserve">Pengertian Pertanggungjawaban Pidana </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Pertanggungjawaban pidana dalam istilah asing tersebut juga dengan “</w:t>
      </w:r>
      <w:r w:rsidRPr="0079309D">
        <w:rPr>
          <w:rFonts w:ascii="Times New Roman" w:eastAsia="Times New Roman" w:hAnsi="Times New Roman" w:cs="Times New Roman"/>
          <w:bCs/>
          <w:iCs/>
          <w:sz w:val="24"/>
          <w:szCs w:val="24"/>
        </w:rPr>
        <w:t xml:space="preserve">teorekenbaardheid </w:t>
      </w:r>
      <w:r w:rsidRPr="0079309D">
        <w:rPr>
          <w:rFonts w:ascii="Times New Roman" w:eastAsia="Times New Roman" w:hAnsi="Times New Roman" w:cs="Times New Roman"/>
          <w:bCs/>
          <w:sz w:val="24"/>
          <w:szCs w:val="24"/>
        </w:rPr>
        <w:t xml:space="preserve">atau </w:t>
      </w:r>
      <w:r w:rsidRPr="0079309D">
        <w:rPr>
          <w:rFonts w:ascii="Times New Roman" w:eastAsia="Times New Roman" w:hAnsi="Times New Roman" w:cs="Times New Roman"/>
          <w:bCs/>
          <w:iCs/>
          <w:sz w:val="24"/>
          <w:szCs w:val="24"/>
        </w:rPr>
        <w:t xml:space="preserve">criminal responsibility” </w:t>
      </w:r>
      <w:r w:rsidRPr="0079309D">
        <w:rPr>
          <w:rFonts w:ascii="Times New Roman" w:eastAsia="Times New Roman" w:hAnsi="Times New Roman" w:cs="Times New Roman"/>
          <w:bCs/>
          <w:sz w:val="24"/>
          <w:szCs w:val="24"/>
        </w:rPr>
        <w:t>yang menjurus kepada pemidanaan petindak dengan maksud untuk menentukan apakah seseorang terdakwa atau tersangka dipertanggung jawabkan atas suatu tindakan pidana yang terjadi atau tidak</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Dalam Pasal 34 Naskah Rancangan KUHP Baru (1991/1992) dirumuskan bahwa pertanggungjawaban pidana adalah diteruskannya celaan yang objektif pada tindak pidana berdasarkan ketentuan hukum yang berlaku.</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Ko</w:t>
      </w:r>
      <w:r w:rsidRPr="0079309D">
        <w:rPr>
          <w:rFonts w:ascii="Times New Roman" w:eastAsia="Times New Roman" w:hAnsi="Times New Roman" w:cs="Times New Roman"/>
          <w:bCs/>
          <w:spacing w:val="2"/>
          <w:sz w:val="24"/>
          <w:szCs w:val="24"/>
        </w:rPr>
        <w:t>n</w:t>
      </w:r>
      <w:r w:rsidRPr="0079309D">
        <w:rPr>
          <w:rFonts w:ascii="Times New Roman" w:eastAsia="Times New Roman" w:hAnsi="Times New Roman" w:cs="Times New Roman"/>
          <w:bCs/>
          <w:spacing w:val="-1"/>
          <w:sz w:val="24"/>
          <w:szCs w:val="24"/>
        </w:rPr>
        <w:t>se</w:t>
      </w:r>
      <w:r w:rsidRPr="0079309D">
        <w:rPr>
          <w:rFonts w:ascii="Times New Roman" w:eastAsia="Times New Roman" w:hAnsi="Times New Roman" w:cs="Times New Roman"/>
          <w:bCs/>
          <w:sz w:val="24"/>
          <w:szCs w:val="24"/>
        </w:rPr>
        <w:t>p</w:t>
      </w:r>
      <w:r w:rsidRPr="0079309D">
        <w:rPr>
          <w:rFonts w:ascii="Times New Roman" w:eastAsia="Times New Roman" w:hAnsi="Times New Roman" w:cs="Times New Roman"/>
          <w:bCs/>
          <w:spacing w:val="11"/>
          <w:sz w:val="24"/>
          <w:szCs w:val="24"/>
        </w:rPr>
        <w:t xml:space="preserve"> </w:t>
      </w:r>
      <w:r w:rsidRPr="0079309D">
        <w:rPr>
          <w:rFonts w:ascii="Times New Roman" w:eastAsia="Times New Roman" w:hAnsi="Times New Roman" w:cs="Times New Roman"/>
          <w:bCs/>
          <w:sz w:val="24"/>
          <w:szCs w:val="24"/>
        </w:rPr>
        <w:t>R</w:t>
      </w:r>
      <w:r w:rsidRPr="0079309D">
        <w:rPr>
          <w:rFonts w:ascii="Times New Roman" w:eastAsia="Times New Roman" w:hAnsi="Times New Roman" w:cs="Times New Roman"/>
          <w:bCs/>
          <w:spacing w:val="-1"/>
          <w:sz w:val="24"/>
          <w:szCs w:val="24"/>
        </w:rPr>
        <w:t>a</w:t>
      </w:r>
      <w:r w:rsidRPr="0079309D">
        <w:rPr>
          <w:rFonts w:ascii="Times New Roman" w:eastAsia="Times New Roman" w:hAnsi="Times New Roman" w:cs="Times New Roman"/>
          <w:bCs/>
          <w:spacing w:val="2"/>
          <w:sz w:val="24"/>
          <w:szCs w:val="24"/>
        </w:rPr>
        <w:t>n</w:t>
      </w:r>
      <w:r w:rsidRPr="0079309D">
        <w:rPr>
          <w:rFonts w:ascii="Times New Roman" w:eastAsia="Times New Roman" w:hAnsi="Times New Roman" w:cs="Times New Roman"/>
          <w:bCs/>
          <w:spacing w:val="-1"/>
          <w:sz w:val="24"/>
          <w:szCs w:val="24"/>
        </w:rPr>
        <w:t>c</w:t>
      </w:r>
      <w:r w:rsidRPr="0079309D">
        <w:rPr>
          <w:rFonts w:ascii="Times New Roman" w:eastAsia="Times New Roman" w:hAnsi="Times New Roman" w:cs="Times New Roman"/>
          <w:bCs/>
          <w:sz w:val="24"/>
          <w:szCs w:val="24"/>
        </w:rPr>
        <w:t>an</w:t>
      </w:r>
      <w:r w:rsidRPr="0079309D">
        <w:rPr>
          <w:rFonts w:ascii="Times New Roman" w:eastAsia="Times New Roman" w:hAnsi="Times New Roman" w:cs="Times New Roman"/>
          <w:bCs/>
          <w:spacing w:val="-1"/>
          <w:sz w:val="24"/>
          <w:szCs w:val="24"/>
        </w:rPr>
        <w:t>ga</w:t>
      </w:r>
      <w:r w:rsidRPr="0079309D">
        <w:rPr>
          <w:rFonts w:ascii="Times New Roman" w:eastAsia="Times New Roman" w:hAnsi="Times New Roman" w:cs="Times New Roman"/>
          <w:bCs/>
          <w:sz w:val="24"/>
          <w:szCs w:val="24"/>
        </w:rPr>
        <w:t>n</w:t>
      </w:r>
      <w:r w:rsidRPr="0079309D">
        <w:rPr>
          <w:rFonts w:ascii="Times New Roman" w:eastAsia="Times New Roman" w:hAnsi="Times New Roman" w:cs="Times New Roman"/>
          <w:bCs/>
          <w:spacing w:val="9"/>
          <w:sz w:val="24"/>
          <w:szCs w:val="24"/>
        </w:rPr>
        <w:t xml:space="preserve"> </w:t>
      </w:r>
      <w:r w:rsidRPr="0079309D">
        <w:rPr>
          <w:rFonts w:ascii="Times New Roman" w:eastAsia="Times New Roman" w:hAnsi="Times New Roman" w:cs="Times New Roman"/>
          <w:bCs/>
          <w:sz w:val="24"/>
          <w:szCs w:val="24"/>
        </w:rPr>
        <w:t>KUHP</w:t>
      </w:r>
      <w:r w:rsidRPr="0079309D">
        <w:rPr>
          <w:rFonts w:ascii="Times New Roman" w:eastAsia="Times New Roman" w:hAnsi="Times New Roman" w:cs="Times New Roman"/>
          <w:bCs/>
          <w:spacing w:val="16"/>
          <w:sz w:val="24"/>
          <w:szCs w:val="24"/>
        </w:rPr>
        <w:t xml:space="preserve"> </w:t>
      </w:r>
      <w:r w:rsidRPr="0079309D">
        <w:rPr>
          <w:rFonts w:ascii="Times New Roman" w:eastAsia="Times New Roman" w:hAnsi="Times New Roman" w:cs="Times New Roman"/>
          <w:bCs/>
          <w:sz w:val="24"/>
          <w:szCs w:val="24"/>
        </w:rPr>
        <w:t>B</w:t>
      </w:r>
      <w:r w:rsidRPr="0079309D">
        <w:rPr>
          <w:rFonts w:ascii="Times New Roman" w:eastAsia="Times New Roman" w:hAnsi="Times New Roman" w:cs="Times New Roman"/>
          <w:bCs/>
          <w:spacing w:val="2"/>
          <w:sz w:val="24"/>
          <w:szCs w:val="24"/>
        </w:rPr>
        <w:t>a</w:t>
      </w:r>
      <w:r w:rsidRPr="0079309D">
        <w:rPr>
          <w:rFonts w:ascii="Times New Roman" w:eastAsia="Times New Roman" w:hAnsi="Times New Roman" w:cs="Times New Roman"/>
          <w:bCs/>
          <w:spacing w:val="-1"/>
          <w:sz w:val="24"/>
          <w:szCs w:val="24"/>
        </w:rPr>
        <w:t>r</w:t>
      </w:r>
      <w:r w:rsidRPr="0079309D">
        <w:rPr>
          <w:rFonts w:ascii="Times New Roman" w:eastAsia="Times New Roman" w:hAnsi="Times New Roman" w:cs="Times New Roman"/>
          <w:bCs/>
          <w:sz w:val="24"/>
          <w:szCs w:val="24"/>
        </w:rPr>
        <w:t>u</w:t>
      </w:r>
      <w:r w:rsidRPr="0079309D">
        <w:rPr>
          <w:rFonts w:ascii="Times New Roman" w:eastAsia="Times New Roman" w:hAnsi="Times New Roman" w:cs="Times New Roman"/>
          <w:bCs/>
          <w:spacing w:val="7"/>
          <w:sz w:val="24"/>
          <w:szCs w:val="24"/>
        </w:rPr>
        <w:t xml:space="preserve"> </w:t>
      </w:r>
      <w:r w:rsidRPr="0079309D">
        <w:rPr>
          <w:rFonts w:ascii="Times New Roman" w:eastAsia="Times New Roman" w:hAnsi="Times New Roman" w:cs="Times New Roman"/>
          <w:bCs/>
          <w:spacing w:val="-1"/>
          <w:sz w:val="24"/>
          <w:szCs w:val="24"/>
        </w:rPr>
        <w:t>T</w:t>
      </w:r>
      <w:r w:rsidRPr="0079309D">
        <w:rPr>
          <w:rFonts w:ascii="Times New Roman" w:eastAsia="Times New Roman" w:hAnsi="Times New Roman" w:cs="Times New Roman"/>
          <w:bCs/>
          <w:spacing w:val="2"/>
          <w:sz w:val="24"/>
          <w:szCs w:val="24"/>
        </w:rPr>
        <w:t>a</w:t>
      </w:r>
      <w:r w:rsidRPr="0079309D">
        <w:rPr>
          <w:rFonts w:ascii="Times New Roman" w:eastAsia="Times New Roman" w:hAnsi="Times New Roman" w:cs="Times New Roman"/>
          <w:bCs/>
          <w:spacing w:val="-1"/>
          <w:sz w:val="24"/>
          <w:szCs w:val="24"/>
        </w:rPr>
        <w:t>h</w:t>
      </w:r>
      <w:r w:rsidRPr="0079309D">
        <w:rPr>
          <w:rFonts w:ascii="Times New Roman" w:eastAsia="Times New Roman" w:hAnsi="Times New Roman" w:cs="Times New Roman"/>
          <w:bCs/>
          <w:sz w:val="24"/>
          <w:szCs w:val="24"/>
        </w:rPr>
        <w:t>un</w:t>
      </w:r>
      <w:r w:rsidRPr="0079309D">
        <w:rPr>
          <w:rFonts w:ascii="Times New Roman" w:eastAsia="Times New Roman" w:hAnsi="Times New Roman" w:cs="Times New Roman"/>
          <w:bCs/>
          <w:spacing w:val="7"/>
          <w:sz w:val="24"/>
          <w:szCs w:val="24"/>
        </w:rPr>
        <w:t xml:space="preserve"> </w:t>
      </w:r>
      <w:r w:rsidRPr="0079309D">
        <w:rPr>
          <w:rFonts w:ascii="Times New Roman" w:eastAsia="Times New Roman" w:hAnsi="Times New Roman" w:cs="Times New Roman"/>
          <w:bCs/>
          <w:spacing w:val="-1"/>
          <w:sz w:val="24"/>
          <w:szCs w:val="24"/>
        </w:rPr>
        <w:t>20</w:t>
      </w:r>
      <w:r w:rsidRPr="0079309D">
        <w:rPr>
          <w:rFonts w:ascii="Times New Roman" w:eastAsia="Times New Roman" w:hAnsi="Times New Roman" w:cs="Times New Roman"/>
          <w:bCs/>
          <w:sz w:val="24"/>
          <w:szCs w:val="24"/>
        </w:rPr>
        <w:t>04/</w:t>
      </w:r>
      <w:r w:rsidRPr="0079309D">
        <w:rPr>
          <w:rFonts w:ascii="Times New Roman" w:eastAsia="Times New Roman" w:hAnsi="Times New Roman" w:cs="Times New Roman"/>
          <w:bCs/>
          <w:spacing w:val="-1"/>
          <w:sz w:val="24"/>
          <w:szCs w:val="24"/>
        </w:rPr>
        <w:t>2</w:t>
      </w:r>
      <w:r w:rsidRPr="0079309D">
        <w:rPr>
          <w:rFonts w:ascii="Times New Roman" w:eastAsia="Times New Roman" w:hAnsi="Times New Roman" w:cs="Times New Roman"/>
          <w:bCs/>
          <w:sz w:val="24"/>
          <w:szCs w:val="24"/>
        </w:rPr>
        <w:t>00</w:t>
      </w:r>
      <w:r w:rsidRPr="0079309D">
        <w:rPr>
          <w:rFonts w:ascii="Times New Roman" w:eastAsia="Times New Roman" w:hAnsi="Times New Roman" w:cs="Times New Roman"/>
          <w:bCs/>
          <w:spacing w:val="2"/>
          <w:sz w:val="24"/>
          <w:szCs w:val="24"/>
        </w:rPr>
        <w:t>5</w:t>
      </w:r>
      <w:r w:rsidRPr="0079309D">
        <w:rPr>
          <w:rFonts w:ascii="Times New Roman" w:eastAsia="Times New Roman" w:hAnsi="Times New Roman" w:cs="Times New Roman"/>
          <w:bCs/>
          <w:sz w:val="24"/>
          <w:szCs w:val="24"/>
        </w:rPr>
        <w:t>,</w:t>
      </w:r>
      <w:r w:rsidRPr="0079309D">
        <w:rPr>
          <w:rFonts w:ascii="Times New Roman" w:eastAsia="Times New Roman" w:hAnsi="Times New Roman" w:cs="Times New Roman"/>
          <w:bCs/>
          <w:spacing w:val="8"/>
          <w:sz w:val="24"/>
          <w:szCs w:val="24"/>
        </w:rPr>
        <w:t xml:space="preserve"> </w:t>
      </w:r>
      <w:r w:rsidRPr="0079309D">
        <w:rPr>
          <w:rFonts w:ascii="Times New Roman" w:eastAsia="Times New Roman" w:hAnsi="Times New Roman" w:cs="Times New Roman"/>
          <w:bCs/>
          <w:spacing w:val="-1"/>
          <w:sz w:val="24"/>
          <w:szCs w:val="24"/>
        </w:rPr>
        <w:t>d</w:t>
      </w:r>
      <w:r w:rsidRPr="0079309D">
        <w:rPr>
          <w:rFonts w:ascii="Times New Roman" w:eastAsia="Times New Roman" w:hAnsi="Times New Roman" w:cs="Times New Roman"/>
          <w:bCs/>
          <w:sz w:val="24"/>
          <w:szCs w:val="24"/>
        </w:rPr>
        <w:t>i</w:t>
      </w:r>
      <w:r w:rsidRPr="0079309D">
        <w:rPr>
          <w:rFonts w:ascii="Times New Roman" w:eastAsia="Times New Roman" w:hAnsi="Times New Roman" w:cs="Times New Roman"/>
          <w:bCs/>
          <w:spacing w:val="7"/>
          <w:sz w:val="24"/>
          <w:szCs w:val="24"/>
        </w:rPr>
        <w:t xml:space="preserve"> </w:t>
      </w:r>
      <w:r w:rsidRPr="0079309D">
        <w:rPr>
          <w:rFonts w:ascii="Times New Roman" w:eastAsia="Times New Roman" w:hAnsi="Times New Roman" w:cs="Times New Roman"/>
          <w:bCs/>
          <w:sz w:val="24"/>
          <w:szCs w:val="24"/>
        </w:rPr>
        <w:t>da</w:t>
      </w:r>
      <w:r w:rsidRPr="0079309D">
        <w:rPr>
          <w:rFonts w:ascii="Times New Roman" w:eastAsia="Times New Roman" w:hAnsi="Times New Roman" w:cs="Times New Roman"/>
          <w:bCs/>
          <w:spacing w:val="-1"/>
          <w:sz w:val="24"/>
          <w:szCs w:val="24"/>
        </w:rPr>
        <w:t>l</w:t>
      </w:r>
      <w:r w:rsidRPr="0079309D">
        <w:rPr>
          <w:rFonts w:ascii="Times New Roman" w:eastAsia="Times New Roman" w:hAnsi="Times New Roman" w:cs="Times New Roman"/>
          <w:bCs/>
          <w:spacing w:val="2"/>
          <w:sz w:val="24"/>
          <w:szCs w:val="24"/>
        </w:rPr>
        <w:t>a</w:t>
      </w:r>
      <w:r w:rsidRPr="0079309D">
        <w:rPr>
          <w:rFonts w:ascii="Times New Roman" w:eastAsia="Times New Roman" w:hAnsi="Times New Roman" w:cs="Times New Roman"/>
          <w:bCs/>
          <w:sz w:val="24"/>
          <w:szCs w:val="24"/>
        </w:rPr>
        <w:t>m</w:t>
      </w:r>
      <w:r w:rsidRPr="0079309D">
        <w:rPr>
          <w:rFonts w:ascii="Times New Roman" w:eastAsia="Times New Roman" w:hAnsi="Times New Roman" w:cs="Times New Roman"/>
          <w:bCs/>
          <w:spacing w:val="8"/>
          <w:sz w:val="24"/>
          <w:szCs w:val="24"/>
        </w:rPr>
        <w:t xml:space="preserve"> </w:t>
      </w:r>
      <w:r w:rsidRPr="0079309D">
        <w:rPr>
          <w:rFonts w:ascii="Times New Roman" w:eastAsia="Times New Roman" w:hAnsi="Times New Roman" w:cs="Times New Roman"/>
          <w:bCs/>
          <w:sz w:val="24"/>
          <w:szCs w:val="24"/>
        </w:rPr>
        <w:t>Pa</w:t>
      </w:r>
      <w:r w:rsidRPr="0079309D">
        <w:rPr>
          <w:rFonts w:ascii="Times New Roman" w:eastAsia="Times New Roman" w:hAnsi="Times New Roman" w:cs="Times New Roman"/>
          <w:bCs/>
          <w:spacing w:val="-1"/>
          <w:sz w:val="24"/>
          <w:szCs w:val="24"/>
        </w:rPr>
        <w:t>s</w:t>
      </w:r>
      <w:r w:rsidRPr="0079309D">
        <w:rPr>
          <w:rFonts w:ascii="Times New Roman" w:eastAsia="Times New Roman" w:hAnsi="Times New Roman" w:cs="Times New Roman"/>
          <w:bCs/>
          <w:spacing w:val="2"/>
          <w:sz w:val="24"/>
          <w:szCs w:val="24"/>
        </w:rPr>
        <w:t>a</w:t>
      </w:r>
      <w:r w:rsidRPr="0079309D">
        <w:rPr>
          <w:rFonts w:ascii="Times New Roman" w:eastAsia="Times New Roman" w:hAnsi="Times New Roman" w:cs="Times New Roman"/>
          <w:bCs/>
          <w:sz w:val="24"/>
          <w:szCs w:val="24"/>
        </w:rPr>
        <w:t xml:space="preserve">l </w:t>
      </w:r>
      <w:r w:rsidRPr="0079309D">
        <w:rPr>
          <w:rFonts w:ascii="Times New Roman" w:eastAsia="Times New Roman" w:hAnsi="Times New Roman" w:cs="Times New Roman"/>
          <w:bCs/>
          <w:spacing w:val="-1"/>
          <w:sz w:val="24"/>
          <w:szCs w:val="24"/>
        </w:rPr>
        <w:t>3</w:t>
      </w:r>
      <w:r w:rsidRPr="0079309D">
        <w:rPr>
          <w:rFonts w:ascii="Times New Roman" w:eastAsia="Times New Roman" w:hAnsi="Times New Roman" w:cs="Times New Roman"/>
          <w:bCs/>
          <w:sz w:val="24"/>
          <w:szCs w:val="24"/>
        </w:rPr>
        <w:t>4</w:t>
      </w:r>
      <w:r w:rsidRPr="0079309D">
        <w:rPr>
          <w:rFonts w:ascii="Times New Roman" w:eastAsia="Times New Roman" w:hAnsi="Times New Roman" w:cs="Times New Roman"/>
          <w:bCs/>
          <w:spacing w:val="4"/>
          <w:sz w:val="24"/>
          <w:szCs w:val="24"/>
        </w:rPr>
        <w:t xml:space="preserve"> </w:t>
      </w:r>
      <w:r w:rsidRPr="0079309D">
        <w:rPr>
          <w:rFonts w:ascii="Times New Roman" w:eastAsia="Times New Roman" w:hAnsi="Times New Roman" w:cs="Times New Roman"/>
          <w:bCs/>
          <w:sz w:val="24"/>
          <w:szCs w:val="24"/>
        </w:rPr>
        <w:t>mem</w:t>
      </w:r>
      <w:r w:rsidRPr="0079309D">
        <w:rPr>
          <w:rFonts w:ascii="Times New Roman" w:eastAsia="Times New Roman" w:hAnsi="Times New Roman" w:cs="Times New Roman"/>
          <w:bCs/>
          <w:spacing w:val="-1"/>
          <w:sz w:val="24"/>
          <w:szCs w:val="24"/>
        </w:rPr>
        <w:t>b</w:t>
      </w:r>
      <w:r w:rsidRPr="0079309D">
        <w:rPr>
          <w:rFonts w:ascii="Times New Roman" w:eastAsia="Times New Roman" w:hAnsi="Times New Roman" w:cs="Times New Roman"/>
          <w:bCs/>
          <w:sz w:val="24"/>
          <w:szCs w:val="24"/>
        </w:rPr>
        <w:t>e</w:t>
      </w:r>
      <w:r w:rsidRPr="0079309D">
        <w:rPr>
          <w:rFonts w:ascii="Times New Roman" w:eastAsia="Times New Roman" w:hAnsi="Times New Roman" w:cs="Times New Roman"/>
          <w:bCs/>
          <w:spacing w:val="-1"/>
          <w:sz w:val="24"/>
          <w:szCs w:val="24"/>
        </w:rPr>
        <w:t>r</w:t>
      </w:r>
      <w:r w:rsidRPr="0079309D">
        <w:rPr>
          <w:rFonts w:ascii="Times New Roman" w:eastAsia="Times New Roman" w:hAnsi="Times New Roman" w:cs="Times New Roman"/>
          <w:bCs/>
          <w:sz w:val="24"/>
          <w:szCs w:val="24"/>
        </w:rPr>
        <w:t>ikan</w:t>
      </w:r>
      <w:r w:rsidRPr="0079309D">
        <w:rPr>
          <w:rFonts w:ascii="Times New Roman" w:eastAsia="Times New Roman" w:hAnsi="Times New Roman" w:cs="Times New Roman"/>
          <w:bCs/>
          <w:spacing w:val="11"/>
          <w:sz w:val="24"/>
          <w:szCs w:val="24"/>
        </w:rPr>
        <w:t xml:space="preserve"> </w:t>
      </w:r>
      <w:r w:rsidRPr="0079309D">
        <w:rPr>
          <w:rFonts w:ascii="Times New Roman" w:eastAsia="Times New Roman" w:hAnsi="Times New Roman" w:cs="Times New Roman"/>
          <w:bCs/>
          <w:spacing w:val="-1"/>
          <w:sz w:val="24"/>
          <w:szCs w:val="24"/>
        </w:rPr>
        <w:t>d</w:t>
      </w:r>
      <w:r w:rsidRPr="0079309D">
        <w:rPr>
          <w:rFonts w:ascii="Times New Roman" w:eastAsia="Times New Roman" w:hAnsi="Times New Roman" w:cs="Times New Roman"/>
          <w:bCs/>
          <w:spacing w:val="2"/>
          <w:sz w:val="24"/>
          <w:szCs w:val="24"/>
        </w:rPr>
        <w:t>e</w:t>
      </w:r>
      <w:r w:rsidRPr="0079309D">
        <w:rPr>
          <w:rFonts w:ascii="Times New Roman" w:eastAsia="Times New Roman" w:hAnsi="Times New Roman" w:cs="Times New Roman"/>
          <w:bCs/>
          <w:spacing w:val="-2"/>
          <w:sz w:val="24"/>
          <w:szCs w:val="24"/>
        </w:rPr>
        <w:t>f</w:t>
      </w:r>
      <w:r w:rsidRPr="0079309D">
        <w:rPr>
          <w:rFonts w:ascii="Times New Roman" w:eastAsia="Times New Roman" w:hAnsi="Times New Roman" w:cs="Times New Roman"/>
          <w:bCs/>
          <w:sz w:val="24"/>
          <w:szCs w:val="24"/>
        </w:rPr>
        <w:t>ini</w:t>
      </w:r>
      <w:r w:rsidRPr="0079309D">
        <w:rPr>
          <w:rFonts w:ascii="Times New Roman" w:eastAsia="Times New Roman" w:hAnsi="Times New Roman" w:cs="Times New Roman"/>
          <w:bCs/>
          <w:spacing w:val="-1"/>
          <w:sz w:val="24"/>
          <w:szCs w:val="24"/>
        </w:rPr>
        <w:t>s</w:t>
      </w:r>
      <w:r w:rsidRPr="0079309D">
        <w:rPr>
          <w:rFonts w:ascii="Times New Roman" w:eastAsia="Times New Roman" w:hAnsi="Times New Roman" w:cs="Times New Roman"/>
          <w:bCs/>
          <w:sz w:val="24"/>
          <w:szCs w:val="24"/>
        </w:rPr>
        <w:t>i</w:t>
      </w:r>
      <w:r w:rsidRPr="0079309D">
        <w:rPr>
          <w:rFonts w:ascii="Times New Roman" w:eastAsia="Times New Roman" w:hAnsi="Times New Roman" w:cs="Times New Roman"/>
          <w:bCs/>
          <w:spacing w:val="10"/>
          <w:sz w:val="24"/>
          <w:szCs w:val="24"/>
        </w:rPr>
        <w:t xml:space="preserve"> </w:t>
      </w:r>
      <w:r w:rsidRPr="0079309D">
        <w:rPr>
          <w:rFonts w:ascii="Times New Roman" w:eastAsia="Times New Roman" w:hAnsi="Times New Roman" w:cs="Times New Roman"/>
          <w:bCs/>
          <w:spacing w:val="-1"/>
          <w:sz w:val="24"/>
          <w:szCs w:val="24"/>
        </w:rPr>
        <w:t>p</w:t>
      </w:r>
      <w:r w:rsidRPr="0079309D">
        <w:rPr>
          <w:rFonts w:ascii="Times New Roman" w:eastAsia="Times New Roman" w:hAnsi="Times New Roman" w:cs="Times New Roman"/>
          <w:bCs/>
          <w:spacing w:val="2"/>
          <w:sz w:val="24"/>
          <w:szCs w:val="24"/>
        </w:rPr>
        <w:t>e</w:t>
      </w:r>
      <w:r w:rsidRPr="0079309D">
        <w:rPr>
          <w:rFonts w:ascii="Times New Roman" w:eastAsia="Times New Roman" w:hAnsi="Times New Roman" w:cs="Times New Roman"/>
          <w:bCs/>
          <w:sz w:val="24"/>
          <w:szCs w:val="24"/>
        </w:rPr>
        <w:t>r</w:t>
      </w:r>
      <w:r w:rsidRPr="0079309D">
        <w:rPr>
          <w:rFonts w:ascii="Times New Roman" w:eastAsia="Times New Roman" w:hAnsi="Times New Roman" w:cs="Times New Roman"/>
          <w:bCs/>
          <w:spacing w:val="-2"/>
          <w:sz w:val="24"/>
          <w:szCs w:val="24"/>
        </w:rPr>
        <w:t>t</w:t>
      </w:r>
      <w:r w:rsidRPr="0079309D">
        <w:rPr>
          <w:rFonts w:ascii="Times New Roman" w:eastAsia="Times New Roman" w:hAnsi="Times New Roman" w:cs="Times New Roman"/>
          <w:bCs/>
          <w:sz w:val="24"/>
          <w:szCs w:val="24"/>
        </w:rPr>
        <w:t>a</w:t>
      </w:r>
      <w:r w:rsidRPr="0079309D">
        <w:rPr>
          <w:rFonts w:ascii="Times New Roman" w:eastAsia="Times New Roman" w:hAnsi="Times New Roman" w:cs="Times New Roman"/>
          <w:bCs/>
          <w:spacing w:val="-1"/>
          <w:sz w:val="24"/>
          <w:szCs w:val="24"/>
        </w:rPr>
        <w:t>n</w:t>
      </w:r>
      <w:r w:rsidRPr="0079309D">
        <w:rPr>
          <w:rFonts w:ascii="Times New Roman" w:eastAsia="Times New Roman" w:hAnsi="Times New Roman" w:cs="Times New Roman"/>
          <w:bCs/>
          <w:spacing w:val="2"/>
          <w:sz w:val="24"/>
          <w:szCs w:val="24"/>
        </w:rPr>
        <w:t>g</w:t>
      </w:r>
      <w:r w:rsidRPr="0079309D">
        <w:rPr>
          <w:rFonts w:ascii="Times New Roman" w:eastAsia="Times New Roman" w:hAnsi="Times New Roman" w:cs="Times New Roman"/>
          <w:bCs/>
          <w:spacing w:val="-1"/>
          <w:sz w:val="24"/>
          <w:szCs w:val="24"/>
        </w:rPr>
        <w:t>gu</w:t>
      </w:r>
      <w:r w:rsidRPr="0079309D">
        <w:rPr>
          <w:rFonts w:ascii="Times New Roman" w:eastAsia="Times New Roman" w:hAnsi="Times New Roman" w:cs="Times New Roman"/>
          <w:bCs/>
          <w:sz w:val="24"/>
          <w:szCs w:val="24"/>
        </w:rPr>
        <w:t>ngjaw</w:t>
      </w:r>
      <w:r w:rsidRPr="0079309D">
        <w:rPr>
          <w:rFonts w:ascii="Times New Roman" w:eastAsia="Times New Roman" w:hAnsi="Times New Roman" w:cs="Times New Roman"/>
          <w:bCs/>
          <w:spacing w:val="-1"/>
          <w:sz w:val="24"/>
          <w:szCs w:val="24"/>
        </w:rPr>
        <w:t>ab</w:t>
      </w:r>
      <w:r w:rsidRPr="0079309D">
        <w:rPr>
          <w:rFonts w:ascii="Times New Roman" w:eastAsia="Times New Roman" w:hAnsi="Times New Roman" w:cs="Times New Roman"/>
          <w:bCs/>
          <w:sz w:val="24"/>
          <w:szCs w:val="24"/>
        </w:rPr>
        <w:t>an</w:t>
      </w:r>
      <w:r w:rsidRPr="0079309D">
        <w:rPr>
          <w:rFonts w:ascii="Times New Roman" w:eastAsia="Times New Roman" w:hAnsi="Times New Roman" w:cs="Times New Roman"/>
          <w:bCs/>
          <w:spacing w:val="4"/>
          <w:sz w:val="24"/>
          <w:szCs w:val="24"/>
        </w:rPr>
        <w:t xml:space="preserve"> </w:t>
      </w:r>
      <w:r w:rsidRPr="0079309D">
        <w:rPr>
          <w:rFonts w:ascii="Times New Roman" w:eastAsia="Times New Roman" w:hAnsi="Times New Roman" w:cs="Times New Roman"/>
          <w:bCs/>
          <w:sz w:val="24"/>
          <w:szCs w:val="24"/>
        </w:rPr>
        <w:t>pi</w:t>
      </w:r>
      <w:r w:rsidRPr="0079309D">
        <w:rPr>
          <w:rFonts w:ascii="Times New Roman" w:eastAsia="Times New Roman" w:hAnsi="Times New Roman" w:cs="Times New Roman"/>
          <w:bCs/>
          <w:spacing w:val="-1"/>
          <w:sz w:val="24"/>
          <w:szCs w:val="24"/>
        </w:rPr>
        <w:t>d</w:t>
      </w:r>
      <w:r w:rsidRPr="0079309D">
        <w:rPr>
          <w:rFonts w:ascii="Times New Roman" w:eastAsia="Times New Roman" w:hAnsi="Times New Roman" w:cs="Times New Roman"/>
          <w:bCs/>
          <w:sz w:val="24"/>
          <w:szCs w:val="24"/>
        </w:rPr>
        <w:t>ana</w:t>
      </w:r>
      <w:r w:rsidRPr="0079309D">
        <w:rPr>
          <w:rFonts w:ascii="Times New Roman" w:eastAsia="Times New Roman" w:hAnsi="Times New Roman" w:cs="Times New Roman"/>
          <w:bCs/>
          <w:spacing w:val="5"/>
          <w:sz w:val="24"/>
          <w:szCs w:val="24"/>
        </w:rPr>
        <w:t xml:space="preserve"> </w:t>
      </w:r>
      <w:r w:rsidRPr="0079309D">
        <w:rPr>
          <w:rFonts w:ascii="Times New Roman" w:eastAsia="Times New Roman" w:hAnsi="Times New Roman" w:cs="Times New Roman"/>
          <w:bCs/>
          <w:spacing w:val="-1"/>
          <w:sz w:val="24"/>
          <w:szCs w:val="24"/>
        </w:rPr>
        <w:t>s</w:t>
      </w:r>
      <w:r w:rsidRPr="0079309D">
        <w:rPr>
          <w:rFonts w:ascii="Times New Roman" w:eastAsia="Times New Roman" w:hAnsi="Times New Roman" w:cs="Times New Roman"/>
          <w:bCs/>
          <w:spacing w:val="2"/>
          <w:sz w:val="24"/>
          <w:szCs w:val="24"/>
        </w:rPr>
        <w:t>e</w:t>
      </w:r>
      <w:r w:rsidRPr="0079309D">
        <w:rPr>
          <w:rFonts w:ascii="Times New Roman" w:eastAsia="Times New Roman" w:hAnsi="Times New Roman" w:cs="Times New Roman"/>
          <w:bCs/>
          <w:spacing w:val="-1"/>
          <w:sz w:val="24"/>
          <w:szCs w:val="24"/>
        </w:rPr>
        <w:t>ba</w:t>
      </w:r>
      <w:r w:rsidRPr="0079309D">
        <w:rPr>
          <w:rFonts w:ascii="Times New Roman" w:eastAsia="Times New Roman" w:hAnsi="Times New Roman" w:cs="Times New Roman"/>
          <w:bCs/>
          <w:spacing w:val="2"/>
          <w:sz w:val="24"/>
          <w:szCs w:val="24"/>
        </w:rPr>
        <w:t>g</w:t>
      </w:r>
      <w:r w:rsidRPr="0079309D">
        <w:rPr>
          <w:rFonts w:ascii="Times New Roman" w:eastAsia="Times New Roman" w:hAnsi="Times New Roman" w:cs="Times New Roman"/>
          <w:bCs/>
          <w:spacing w:val="-1"/>
          <w:sz w:val="24"/>
          <w:szCs w:val="24"/>
        </w:rPr>
        <w:t>a</w:t>
      </w:r>
      <w:r w:rsidRPr="0079309D">
        <w:rPr>
          <w:rFonts w:ascii="Times New Roman" w:eastAsia="Times New Roman" w:hAnsi="Times New Roman" w:cs="Times New Roman"/>
          <w:bCs/>
          <w:sz w:val="24"/>
          <w:szCs w:val="24"/>
        </w:rPr>
        <w:t>i</w:t>
      </w:r>
      <w:r w:rsidRPr="0079309D">
        <w:rPr>
          <w:rFonts w:ascii="Times New Roman" w:eastAsia="Times New Roman" w:hAnsi="Times New Roman" w:cs="Times New Roman"/>
          <w:bCs/>
          <w:spacing w:val="4"/>
          <w:sz w:val="24"/>
          <w:szCs w:val="24"/>
        </w:rPr>
        <w:t xml:space="preserve"> </w:t>
      </w:r>
      <w:r w:rsidRPr="0079309D">
        <w:rPr>
          <w:rFonts w:ascii="Times New Roman" w:eastAsia="Times New Roman" w:hAnsi="Times New Roman" w:cs="Times New Roman"/>
          <w:bCs/>
          <w:sz w:val="24"/>
          <w:szCs w:val="24"/>
        </w:rPr>
        <w:t>be</w:t>
      </w:r>
      <w:r w:rsidRPr="0079309D">
        <w:rPr>
          <w:rFonts w:ascii="Times New Roman" w:eastAsia="Times New Roman" w:hAnsi="Times New Roman" w:cs="Times New Roman"/>
          <w:bCs/>
          <w:spacing w:val="-1"/>
          <w:sz w:val="24"/>
          <w:szCs w:val="24"/>
        </w:rPr>
        <w:t>r</w:t>
      </w:r>
      <w:r w:rsidRPr="0079309D">
        <w:rPr>
          <w:rFonts w:ascii="Times New Roman" w:eastAsia="Times New Roman" w:hAnsi="Times New Roman" w:cs="Times New Roman"/>
          <w:bCs/>
          <w:sz w:val="24"/>
          <w:szCs w:val="24"/>
        </w:rPr>
        <w:t>i</w:t>
      </w:r>
      <w:r w:rsidRPr="0079309D">
        <w:rPr>
          <w:rFonts w:ascii="Times New Roman" w:eastAsia="Times New Roman" w:hAnsi="Times New Roman" w:cs="Times New Roman"/>
          <w:bCs/>
          <w:spacing w:val="-1"/>
          <w:sz w:val="24"/>
          <w:szCs w:val="24"/>
        </w:rPr>
        <w:t>ku</w:t>
      </w:r>
      <w:r w:rsidRPr="0079309D">
        <w:rPr>
          <w:rFonts w:ascii="Times New Roman" w:eastAsia="Times New Roman" w:hAnsi="Times New Roman" w:cs="Times New Roman"/>
          <w:bCs/>
          <w:sz w:val="24"/>
          <w:szCs w:val="24"/>
        </w:rPr>
        <w:t>t: Perta</w:t>
      </w:r>
      <w:r w:rsidRPr="0079309D">
        <w:rPr>
          <w:rFonts w:ascii="Times New Roman" w:eastAsia="Times New Roman" w:hAnsi="Times New Roman" w:cs="Times New Roman"/>
          <w:bCs/>
          <w:spacing w:val="-1"/>
          <w:sz w:val="24"/>
          <w:szCs w:val="24"/>
        </w:rPr>
        <w:t>n</w:t>
      </w:r>
      <w:r w:rsidRPr="0079309D">
        <w:rPr>
          <w:rFonts w:ascii="Times New Roman" w:eastAsia="Times New Roman" w:hAnsi="Times New Roman" w:cs="Times New Roman"/>
          <w:bCs/>
          <w:sz w:val="24"/>
          <w:szCs w:val="24"/>
        </w:rPr>
        <w:t>gg</w:t>
      </w:r>
      <w:r w:rsidRPr="0079309D">
        <w:rPr>
          <w:rFonts w:ascii="Times New Roman" w:eastAsia="Times New Roman" w:hAnsi="Times New Roman" w:cs="Times New Roman"/>
          <w:bCs/>
          <w:spacing w:val="-1"/>
          <w:sz w:val="24"/>
          <w:szCs w:val="24"/>
        </w:rPr>
        <w:t>u</w:t>
      </w:r>
      <w:r w:rsidRPr="0079309D">
        <w:rPr>
          <w:rFonts w:ascii="Times New Roman" w:eastAsia="Times New Roman" w:hAnsi="Times New Roman" w:cs="Times New Roman"/>
          <w:bCs/>
          <w:sz w:val="24"/>
          <w:szCs w:val="24"/>
        </w:rPr>
        <w:t>ng</w:t>
      </w:r>
      <w:r w:rsidRPr="0079309D">
        <w:rPr>
          <w:rFonts w:ascii="Times New Roman" w:eastAsia="Times New Roman" w:hAnsi="Times New Roman" w:cs="Times New Roman"/>
          <w:bCs/>
          <w:spacing w:val="-1"/>
          <w:sz w:val="24"/>
          <w:szCs w:val="24"/>
        </w:rPr>
        <w:t>j</w:t>
      </w:r>
      <w:r w:rsidRPr="0079309D">
        <w:rPr>
          <w:rFonts w:ascii="Times New Roman" w:eastAsia="Times New Roman" w:hAnsi="Times New Roman" w:cs="Times New Roman"/>
          <w:bCs/>
          <w:spacing w:val="2"/>
          <w:sz w:val="24"/>
          <w:szCs w:val="24"/>
        </w:rPr>
        <w:t>a</w:t>
      </w:r>
      <w:r w:rsidRPr="0079309D">
        <w:rPr>
          <w:rFonts w:ascii="Times New Roman" w:eastAsia="Times New Roman" w:hAnsi="Times New Roman" w:cs="Times New Roman"/>
          <w:bCs/>
          <w:spacing w:val="-1"/>
          <w:sz w:val="24"/>
          <w:szCs w:val="24"/>
        </w:rPr>
        <w:t>w</w:t>
      </w:r>
      <w:r w:rsidRPr="0079309D">
        <w:rPr>
          <w:rFonts w:ascii="Times New Roman" w:eastAsia="Times New Roman" w:hAnsi="Times New Roman" w:cs="Times New Roman"/>
          <w:bCs/>
          <w:sz w:val="24"/>
          <w:szCs w:val="24"/>
        </w:rPr>
        <w:t>a</w:t>
      </w:r>
      <w:r w:rsidRPr="0079309D">
        <w:rPr>
          <w:rFonts w:ascii="Times New Roman" w:eastAsia="Times New Roman" w:hAnsi="Times New Roman" w:cs="Times New Roman"/>
          <w:bCs/>
          <w:spacing w:val="-1"/>
          <w:sz w:val="24"/>
          <w:szCs w:val="24"/>
        </w:rPr>
        <w:t>b</w:t>
      </w:r>
      <w:r w:rsidRPr="0079309D">
        <w:rPr>
          <w:rFonts w:ascii="Times New Roman" w:eastAsia="Times New Roman" w:hAnsi="Times New Roman" w:cs="Times New Roman"/>
          <w:bCs/>
          <w:sz w:val="24"/>
          <w:szCs w:val="24"/>
        </w:rPr>
        <w:t xml:space="preserve">an </w:t>
      </w:r>
      <w:r w:rsidRPr="0079309D">
        <w:rPr>
          <w:rFonts w:ascii="Times New Roman" w:eastAsia="Times New Roman" w:hAnsi="Times New Roman" w:cs="Times New Roman"/>
          <w:bCs/>
          <w:spacing w:val="47"/>
          <w:sz w:val="24"/>
          <w:szCs w:val="24"/>
        </w:rPr>
        <w:t> </w:t>
      </w:r>
      <w:r w:rsidRPr="0079309D">
        <w:rPr>
          <w:rFonts w:ascii="Times New Roman" w:eastAsia="Times New Roman" w:hAnsi="Times New Roman" w:cs="Times New Roman"/>
          <w:bCs/>
          <w:sz w:val="24"/>
          <w:szCs w:val="24"/>
        </w:rPr>
        <w:t>pid</w:t>
      </w:r>
      <w:r w:rsidRPr="0079309D">
        <w:rPr>
          <w:rFonts w:ascii="Times New Roman" w:eastAsia="Times New Roman" w:hAnsi="Times New Roman" w:cs="Times New Roman"/>
          <w:bCs/>
          <w:spacing w:val="-1"/>
          <w:sz w:val="24"/>
          <w:szCs w:val="24"/>
        </w:rPr>
        <w:t>an</w:t>
      </w:r>
      <w:r w:rsidRPr="0079309D">
        <w:rPr>
          <w:rFonts w:ascii="Times New Roman" w:eastAsia="Times New Roman" w:hAnsi="Times New Roman" w:cs="Times New Roman"/>
          <w:bCs/>
          <w:sz w:val="24"/>
          <w:szCs w:val="24"/>
        </w:rPr>
        <w:t xml:space="preserve">a </w:t>
      </w:r>
      <w:r w:rsidRPr="0079309D">
        <w:rPr>
          <w:rFonts w:ascii="Times New Roman" w:eastAsia="Times New Roman" w:hAnsi="Times New Roman" w:cs="Times New Roman"/>
          <w:bCs/>
          <w:spacing w:val="44"/>
          <w:sz w:val="24"/>
          <w:szCs w:val="24"/>
        </w:rPr>
        <w:t> </w:t>
      </w:r>
      <w:r w:rsidRPr="0079309D">
        <w:rPr>
          <w:rFonts w:ascii="Times New Roman" w:eastAsia="Times New Roman" w:hAnsi="Times New Roman" w:cs="Times New Roman"/>
          <w:bCs/>
          <w:sz w:val="24"/>
          <w:szCs w:val="24"/>
        </w:rPr>
        <w:t>ia</w:t>
      </w:r>
      <w:r w:rsidRPr="0079309D">
        <w:rPr>
          <w:rFonts w:ascii="Times New Roman" w:eastAsia="Times New Roman" w:hAnsi="Times New Roman" w:cs="Times New Roman"/>
          <w:bCs/>
          <w:spacing w:val="-1"/>
          <w:sz w:val="24"/>
          <w:szCs w:val="24"/>
        </w:rPr>
        <w:t>l</w:t>
      </w:r>
      <w:r w:rsidRPr="0079309D">
        <w:rPr>
          <w:rFonts w:ascii="Times New Roman" w:eastAsia="Times New Roman" w:hAnsi="Times New Roman" w:cs="Times New Roman"/>
          <w:bCs/>
          <w:sz w:val="24"/>
          <w:szCs w:val="24"/>
        </w:rPr>
        <w:t>ah dite</w:t>
      </w:r>
      <w:r w:rsidRPr="0079309D">
        <w:rPr>
          <w:rFonts w:ascii="Times New Roman" w:eastAsia="Times New Roman" w:hAnsi="Times New Roman" w:cs="Times New Roman"/>
          <w:bCs/>
          <w:spacing w:val="-1"/>
          <w:sz w:val="24"/>
          <w:szCs w:val="24"/>
        </w:rPr>
        <w:t>r</w:t>
      </w:r>
      <w:r w:rsidRPr="0079309D">
        <w:rPr>
          <w:rFonts w:ascii="Times New Roman" w:eastAsia="Times New Roman" w:hAnsi="Times New Roman" w:cs="Times New Roman"/>
          <w:bCs/>
          <w:spacing w:val="2"/>
          <w:sz w:val="24"/>
          <w:szCs w:val="24"/>
        </w:rPr>
        <w:t>u</w:t>
      </w:r>
      <w:r w:rsidRPr="0079309D">
        <w:rPr>
          <w:rFonts w:ascii="Times New Roman" w:eastAsia="Times New Roman" w:hAnsi="Times New Roman" w:cs="Times New Roman"/>
          <w:bCs/>
          <w:sz w:val="24"/>
          <w:szCs w:val="24"/>
        </w:rPr>
        <w:t>s</w:t>
      </w:r>
      <w:r w:rsidRPr="0079309D">
        <w:rPr>
          <w:rFonts w:ascii="Times New Roman" w:eastAsia="Times New Roman" w:hAnsi="Times New Roman" w:cs="Times New Roman"/>
          <w:bCs/>
          <w:spacing w:val="-1"/>
          <w:sz w:val="24"/>
          <w:szCs w:val="24"/>
        </w:rPr>
        <w:t>k</w:t>
      </w:r>
      <w:r w:rsidRPr="0079309D">
        <w:rPr>
          <w:rFonts w:ascii="Times New Roman" w:eastAsia="Times New Roman" w:hAnsi="Times New Roman" w:cs="Times New Roman"/>
          <w:bCs/>
          <w:sz w:val="24"/>
          <w:szCs w:val="24"/>
        </w:rPr>
        <w:t>ann</w:t>
      </w:r>
      <w:r w:rsidRPr="0079309D">
        <w:rPr>
          <w:rFonts w:ascii="Times New Roman" w:eastAsia="Times New Roman" w:hAnsi="Times New Roman" w:cs="Times New Roman"/>
          <w:bCs/>
          <w:spacing w:val="-1"/>
          <w:sz w:val="24"/>
          <w:szCs w:val="24"/>
        </w:rPr>
        <w:t>y</w:t>
      </w:r>
      <w:r w:rsidRPr="0079309D">
        <w:rPr>
          <w:rFonts w:ascii="Times New Roman" w:eastAsia="Times New Roman" w:hAnsi="Times New Roman" w:cs="Times New Roman"/>
          <w:bCs/>
          <w:sz w:val="24"/>
          <w:szCs w:val="24"/>
        </w:rPr>
        <w:t xml:space="preserve">a </w:t>
      </w:r>
      <w:r w:rsidRPr="0079309D">
        <w:rPr>
          <w:rFonts w:ascii="Times New Roman" w:eastAsia="Times New Roman" w:hAnsi="Times New Roman" w:cs="Times New Roman"/>
          <w:bCs/>
          <w:spacing w:val="45"/>
          <w:sz w:val="24"/>
          <w:szCs w:val="24"/>
        </w:rPr>
        <w:t> </w:t>
      </w:r>
      <w:r w:rsidRPr="0079309D">
        <w:rPr>
          <w:rFonts w:ascii="Times New Roman" w:eastAsia="Times New Roman" w:hAnsi="Times New Roman" w:cs="Times New Roman"/>
          <w:bCs/>
          <w:sz w:val="24"/>
          <w:szCs w:val="24"/>
        </w:rPr>
        <w:t>c</w:t>
      </w:r>
      <w:r w:rsidRPr="0079309D">
        <w:rPr>
          <w:rFonts w:ascii="Times New Roman" w:eastAsia="Times New Roman" w:hAnsi="Times New Roman" w:cs="Times New Roman"/>
          <w:bCs/>
          <w:spacing w:val="2"/>
          <w:sz w:val="24"/>
          <w:szCs w:val="24"/>
        </w:rPr>
        <w:t>e</w:t>
      </w:r>
      <w:r w:rsidRPr="0079309D">
        <w:rPr>
          <w:rFonts w:ascii="Times New Roman" w:eastAsia="Times New Roman" w:hAnsi="Times New Roman" w:cs="Times New Roman"/>
          <w:bCs/>
          <w:spacing w:val="-1"/>
          <w:sz w:val="24"/>
          <w:szCs w:val="24"/>
        </w:rPr>
        <w:t>la</w:t>
      </w:r>
      <w:r w:rsidRPr="0079309D">
        <w:rPr>
          <w:rFonts w:ascii="Times New Roman" w:eastAsia="Times New Roman" w:hAnsi="Times New Roman" w:cs="Times New Roman"/>
          <w:bCs/>
          <w:sz w:val="24"/>
          <w:szCs w:val="24"/>
        </w:rPr>
        <w:t xml:space="preserve">an </w:t>
      </w:r>
      <w:r w:rsidRPr="0079309D">
        <w:rPr>
          <w:rFonts w:ascii="Times New Roman" w:eastAsia="Times New Roman" w:hAnsi="Times New Roman" w:cs="Times New Roman"/>
          <w:bCs/>
          <w:spacing w:val="41"/>
          <w:sz w:val="24"/>
          <w:szCs w:val="24"/>
        </w:rPr>
        <w:t> </w:t>
      </w:r>
      <w:r w:rsidRPr="0079309D">
        <w:rPr>
          <w:rFonts w:ascii="Times New Roman" w:eastAsia="Times New Roman" w:hAnsi="Times New Roman" w:cs="Times New Roman"/>
          <w:bCs/>
          <w:spacing w:val="-1"/>
          <w:sz w:val="24"/>
          <w:szCs w:val="24"/>
        </w:rPr>
        <w:t>ya</w:t>
      </w:r>
      <w:r w:rsidRPr="0079309D">
        <w:rPr>
          <w:rFonts w:ascii="Times New Roman" w:eastAsia="Times New Roman" w:hAnsi="Times New Roman" w:cs="Times New Roman"/>
          <w:bCs/>
          <w:sz w:val="24"/>
          <w:szCs w:val="24"/>
        </w:rPr>
        <w:t xml:space="preserve">ng </w:t>
      </w:r>
      <w:r w:rsidRPr="0079309D">
        <w:rPr>
          <w:rFonts w:ascii="Times New Roman" w:eastAsia="Times New Roman" w:hAnsi="Times New Roman" w:cs="Times New Roman"/>
          <w:bCs/>
          <w:spacing w:val="-1"/>
          <w:sz w:val="24"/>
          <w:szCs w:val="24"/>
        </w:rPr>
        <w:t>o</w:t>
      </w:r>
      <w:r w:rsidRPr="0079309D">
        <w:rPr>
          <w:rFonts w:ascii="Times New Roman" w:eastAsia="Times New Roman" w:hAnsi="Times New Roman" w:cs="Times New Roman"/>
          <w:bCs/>
          <w:spacing w:val="2"/>
          <w:sz w:val="24"/>
          <w:szCs w:val="24"/>
        </w:rPr>
        <w:t>b</w:t>
      </w:r>
      <w:r w:rsidRPr="0079309D">
        <w:rPr>
          <w:rFonts w:ascii="Times New Roman" w:eastAsia="Times New Roman" w:hAnsi="Times New Roman" w:cs="Times New Roman"/>
          <w:bCs/>
          <w:spacing w:val="-1"/>
          <w:sz w:val="24"/>
          <w:szCs w:val="24"/>
        </w:rPr>
        <w:t>j</w:t>
      </w:r>
      <w:r w:rsidRPr="0079309D">
        <w:rPr>
          <w:rFonts w:ascii="Times New Roman" w:eastAsia="Times New Roman" w:hAnsi="Times New Roman" w:cs="Times New Roman"/>
          <w:bCs/>
          <w:sz w:val="24"/>
          <w:szCs w:val="24"/>
        </w:rPr>
        <w:t>e</w:t>
      </w:r>
      <w:r w:rsidRPr="0079309D">
        <w:rPr>
          <w:rFonts w:ascii="Times New Roman" w:eastAsia="Times New Roman" w:hAnsi="Times New Roman" w:cs="Times New Roman"/>
          <w:bCs/>
          <w:spacing w:val="1"/>
          <w:sz w:val="24"/>
          <w:szCs w:val="24"/>
        </w:rPr>
        <w:t>k</w:t>
      </w:r>
      <w:r w:rsidRPr="0079309D">
        <w:rPr>
          <w:rFonts w:ascii="Times New Roman" w:eastAsia="Times New Roman" w:hAnsi="Times New Roman" w:cs="Times New Roman"/>
          <w:bCs/>
          <w:spacing w:val="-2"/>
          <w:sz w:val="24"/>
          <w:szCs w:val="24"/>
        </w:rPr>
        <w:t>t</w:t>
      </w:r>
      <w:r w:rsidRPr="0079309D">
        <w:rPr>
          <w:rFonts w:ascii="Times New Roman" w:eastAsia="Times New Roman" w:hAnsi="Times New Roman" w:cs="Times New Roman"/>
          <w:bCs/>
          <w:spacing w:val="1"/>
          <w:sz w:val="24"/>
          <w:szCs w:val="24"/>
        </w:rPr>
        <w:t>i</w:t>
      </w:r>
      <w:r w:rsidRPr="0079309D">
        <w:rPr>
          <w:rFonts w:ascii="Times New Roman" w:eastAsia="Times New Roman" w:hAnsi="Times New Roman" w:cs="Times New Roman"/>
          <w:bCs/>
          <w:sz w:val="24"/>
          <w:szCs w:val="24"/>
        </w:rPr>
        <w:t>f</w:t>
      </w:r>
      <w:r w:rsidRPr="0079309D">
        <w:rPr>
          <w:rFonts w:ascii="Times New Roman" w:eastAsia="Times New Roman" w:hAnsi="Times New Roman" w:cs="Times New Roman"/>
          <w:bCs/>
          <w:spacing w:val="4"/>
          <w:sz w:val="24"/>
          <w:szCs w:val="24"/>
        </w:rPr>
        <w:t xml:space="preserve"> </w:t>
      </w:r>
      <w:r w:rsidRPr="0079309D">
        <w:rPr>
          <w:rFonts w:ascii="Times New Roman" w:eastAsia="Times New Roman" w:hAnsi="Times New Roman" w:cs="Times New Roman"/>
          <w:bCs/>
          <w:spacing w:val="-1"/>
          <w:sz w:val="24"/>
          <w:szCs w:val="24"/>
        </w:rPr>
        <w:t>y</w:t>
      </w:r>
      <w:r w:rsidRPr="0079309D">
        <w:rPr>
          <w:rFonts w:ascii="Times New Roman" w:eastAsia="Times New Roman" w:hAnsi="Times New Roman" w:cs="Times New Roman"/>
          <w:bCs/>
          <w:sz w:val="24"/>
          <w:szCs w:val="24"/>
        </w:rPr>
        <w:t>a</w:t>
      </w:r>
      <w:r w:rsidRPr="0079309D">
        <w:rPr>
          <w:rFonts w:ascii="Times New Roman" w:eastAsia="Times New Roman" w:hAnsi="Times New Roman" w:cs="Times New Roman"/>
          <w:bCs/>
          <w:spacing w:val="-1"/>
          <w:sz w:val="24"/>
          <w:szCs w:val="24"/>
        </w:rPr>
        <w:t>n</w:t>
      </w:r>
      <w:r w:rsidRPr="0079309D">
        <w:rPr>
          <w:rFonts w:ascii="Times New Roman" w:eastAsia="Times New Roman" w:hAnsi="Times New Roman" w:cs="Times New Roman"/>
          <w:bCs/>
          <w:sz w:val="24"/>
          <w:szCs w:val="24"/>
        </w:rPr>
        <w:t>g</w:t>
      </w:r>
      <w:r w:rsidRPr="0079309D">
        <w:rPr>
          <w:rFonts w:ascii="Times New Roman" w:eastAsia="Times New Roman" w:hAnsi="Times New Roman" w:cs="Times New Roman"/>
          <w:bCs/>
          <w:spacing w:val="1"/>
          <w:sz w:val="24"/>
          <w:szCs w:val="24"/>
        </w:rPr>
        <w:t xml:space="preserve"> </w:t>
      </w:r>
      <w:r w:rsidRPr="0079309D">
        <w:rPr>
          <w:rFonts w:ascii="Times New Roman" w:eastAsia="Times New Roman" w:hAnsi="Times New Roman" w:cs="Times New Roman"/>
          <w:bCs/>
          <w:sz w:val="24"/>
          <w:szCs w:val="24"/>
        </w:rPr>
        <w:t>a</w:t>
      </w:r>
      <w:r w:rsidRPr="0079309D">
        <w:rPr>
          <w:rFonts w:ascii="Times New Roman" w:eastAsia="Times New Roman" w:hAnsi="Times New Roman" w:cs="Times New Roman"/>
          <w:bCs/>
          <w:spacing w:val="-1"/>
          <w:sz w:val="24"/>
          <w:szCs w:val="24"/>
        </w:rPr>
        <w:t>d</w:t>
      </w:r>
      <w:r w:rsidRPr="0079309D">
        <w:rPr>
          <w:rFonts w:ascii="Times New Roman" w:eastAsia="Times New Roman" w:hAnsi="Times New Roman" w:cs="Times New Roman"/>
          <w:bCs/>
          <w:sz w:val="24"/>
          <w:szCs w:val="24"/>
        </w:rPr>
        <w:t>a</w:t>
      </w:r>
      <w:r w:rsidRPr="0079309D">
        <w:rPr>
          <w:rFonts w:ascii="Times New Roman" w:eastAsia="Times New Roman" w:hAnsi="Times New Roman" w:cs="Times New Roman"/>
          <w:bCs/>
          <w:spacing w:val="1"/>
          <w:sz w:val="24"/>
          <w:szCs w:val="24"/>
        </w:rPr>
        <w:t xml:space="preserve"> </w:t>
      </w:r>
      <w:r w:rsidRPr="0079309D">
        <w:rPr>
          <w:rFonts w:ascii="Times New Roman" w:eastAsia="Times New Roman" w:hAnsi="Times New Roman" w:cs="Times New Roman"/>
          <w:bCs/>
          <w:spacing w:val="-1"/>
          <w:sz w:val="24"/>
          <w:szCs w:val="24"/>
        </w:rPr>
        <w:t>p</w:t>
      </w:r>
      <w:r w:rsidRPr="0079309D">
        <w:rPr>
          <w:rFonts w:ascii="Times New Roman" w:eastAsia="Times New Roman" w:hAnsi="Times New Roman" w:cs="Times New Roman"/>
          <w:bCs/>
          <w:sz w:val="24"/>
          <w:szCs w:val="24"/>
        </w:rPr>
        <w:t>a</w:t>
      </w:r>
      <w:r w:rsidRPr="0079309D">
        <w:rPr>
          <w:rFonts w:ascii="Times New Roman" w:eastAsia="Times New Roman" w:hAnsi="Times New Roman" w:cs="Times New Roman"/>
          <w:bCs/>
          <w:spacing w:val="-1"/>
          <w:sz w:val="24"/>
          <w:szCs w:val="24"/>
        </w:rPr>
        <w:t>d</w:t>
      </w:r>
      <w:r w:rsidRPr="0079309D">
        <w:rPr>
          <w:rFonts w:ascii="Times New Roman" w:eastAsia="Times New Roman" w:hAnsi="Times New Roman" w:cs="Times New Roman"/>
          <w:bCs/>
          <w:sz w:val="24"/>
          <w:szCs w:val="24"/>
        </w:rPr>
        <w:t>a</w:t>
      </w:r>
      <w:r w:rsidRPr="0079309D">
        <w:rPr>
          <w:rFonts w:ascii="Times New Roman" w:eastAsia="Times New Roman" w:hAnsi="Times New Roman" w:cs="Times New Roman"/>
          <w:bCs/>
          <w:spacing w:val="3"/>
          <w:sz w:val="24"/>
          <w:szCs w:val="24"/>
        </w:rPr>
        <w:t xml:space="preserve"> </w:t>
      </w:r>
      <w:r w:rsidRPr="0079309D">
        <w:rPr>
          <w:rFonts w:ascii="Times New Roman" w:eastAsia="Times New Roman" w:hAnsi="Times New Roman" w:cs="Times New Roman"/>
          <w:bCs/>
          <w:spacing w:val="-1"/>
          <w:sz w:val="24"/>
          <w:szCs w:val="24"/>
        </w:rPr>
        <w:t>ti</w:t>
      </w:r>
      <w:r w:rsidRPr="0079309D">
        <w:rPr>
          <w:rFonts w:ascii="Times New Roman" w:eastAsia="Times New Roman" w:hAnsi="Times New Roman" w:cs="Times New Roman"/>
          <w:bCs/>
          <w:sz w:val="24"/>
          <w:szCs w:val="24"/>
        </w:rPr>
        <w:t>n</w:t>
      </w:r>
      <w:r w:rsidRPr="0079309D">
        <w:rPr>
          <w:rFonts w:ascii="Times New Roman" w:eastAsia="Times New Roman" w:hAnsi="Times New Roman" w:cs="Times New Roman"/>
          <w:bCs/>
          <w:spacing w:val="-1"/>
          <w:sz w:val="24"/>
          <w:szCs w:val="24"/>
        </w:rPr>
        <w:t>d</w:t>
      </w:r>
      <w:r w:rsidRPr="0079309D">
        <w:rPr>
          <w:rFonts w:ascii="Times New Roman" w:eastAsia="Times New Roman" w:hAnsi="Times New Roman" w:cs="Times New Roman"/>
          <w:bCs/>
          <w:spacing w:val="2"/>
          <w:sz w:val="24"/>
          <w:szCs w:val="24"/>
        </w:rPr>
        <w:t>a</w:t>
      </w:r>
      <w:r w:rsidRPr="0079309D">
        <w:rPr>
          <w:rFonts w:ascii="Times New Roman" w:eastAsia="Times New Roman" w:hAnsi="Times New Roman" w:cs="Times New Roman"/>
          <w:bCs/>
          <w:sz w:val="24"/>
          <w:szCs w:val="24"/>
        </w:rPr>
        <w:t xml:space="preserve">k </w:t>
      </w:r>
      <w:r w:rsidRPr="0079309D">
        <w:rPr>
          <w:rFonts w:ascii="Times New Roman" w:eastAsia="Times New Roman" w:hAnsi="Times New Roman" w:cs="Times New Roman"/>
          <w:bCs/>
          <w:spacing w:val="-1"/>
          <w:sz w:val="24"/>
          <w:szCs w:val="24"/>
        </w:rPr>
        <w:t>p</w:t>
      </w:r>
      <w:r w:rsidRPr="0079309D">
        <w:rPr>
          <w:rFonts w:ascii="Times New Roman" w:eastAsia="Times New Roman" w:hAnsi="Times New Roman" w:cs="Times New Roman"/>
          <w:bCs/>
          <w:spacing w:val="1"/>
          <w:sz w:val="24"/>
          <w:szCs w:val="24"/>
        </w:rPr>
        <w:t>i</w:t>
      </w:r>
      <w:r w:rsidRPr="0079309D">
        <w:rPr>
          <w:rFonts w:ascii="Times New Roman" w:eastAsia="Times New Roman" w:hAnsi="Times New Roman" w:cs="Times New Roman"/>
          <w:bCs/>
          <w:spacing w:val="-1"/>
          <w:sz w:val="24"/>
          <w:szCs w:val="24"/>
        </w:rPr>
        <w:t>d</w:t>
      </w:r>
      <w:r w:rsidRPr="0079309D">
        <w:rPr>
          <w:rFonts w:ascii="Times New Roman" w:eastAsia="Times New Roman" w:hAnsi="Times New Roman" w:cs="Times New Roman"/>
          <w:bCs/>
          <w:sz w:val="24"/>
          <w:szCs w:val="24"/>
        </w:rPr>
        <w:t>a</w:t>
      </w:r>
      <w:r w:rsidRPr="0079309D">
        <w:rPr>
          <w:rFonts w:ascii="Times New Roman" w:eastAsia="Times New Roman" w:hAnsi="Times New Roman" w:cs="Times New Roman"/>
          <w:bCs/>
          <w:spacing w:val="-1"/>
          <w:sz w:val="24"/>
          <w:szCs w:val="24"/>
        </w:rPr>
        <w:t>n</w:t>
      </w:r>
      <w:r w:rsidRPr="0079309D">
        <w:rPr>
          <w:rFonts w:ascii="Times New Roman" w:eastAsia="Times New Roman" w:hAnsi="Times New Roman" w:cs="Times New Roman"/>
          <w:bCs/>
          <w:sz w:val="24"/>
          <w:szCs w:val="24"/>
        </w:rPr>
        <w:t xml:space="preserve">a </w:t>
      </w:r>
      <w:r w:rsidRPr="0079309D">
        <w:rPr>
          <w:rFonts w:ascii="Times New Roman" w:eastAsia="Times New Roman" w:hAnsi="Times New Roman" w:cs="Times New Roman"/>
          <w:bCs/>
          <w:spacing w:val="2"/>
          <w:sz w:val="24"/>
          <w:szCs w:val="24"/>
        </w:rPr>
        <w:t>d</w:t>
      </w:r>
      <w:r w:rsidRPr="0079309D">
        <w:rPr>
          <w:rFonts w:ascii="Times New Roman" w:eastAsia="Times New Roman" w:hAnsi="Times New Roman" w:cs="Times New Roman"/>
          <w:bCs/>
          <w:spacing w:val="-1"/>
          <w:sz w:val="24"/>
          <w:szCs w:val="24"/>
        </w:rPr>
        <w:t>a</w:t>
      </w:r>
      <w:r w:rsidRPr="0079309D">
        <w:rPr>
          <w:rFonts w:ascii="Times New Roman" w:eastAsia="Times New Roman" w:hAnsi="Times New Roman" w:cs="Times New Roman"/>
          <w:bCs/>
          <w:sz w:val="24"/>
          <w:szCs w:val="24"/>
        </w:rPr>
        <w:t>n</w:t>
      </w:r>
      <w:r w:rsidRPr="0079309D">
        <w:rPr>
          <w:rFonts w:ascii="Times New Roman" w:eastAsia="Times New Roman" w:hAnsi="Times New Roman" w:cs="Times New Roman"/>
          <w:bCs/>
          <w:spacing w:val="1"/>
          <w:sz w:val="24"/>
          <w:szCs w:val="24"/>
        </w:rPr>
        <w:t xml:space="preserve"> </w:t>
      </w:r>
      <w:r w:rsidRPr="0079309D">
        <w:rPr>
          <w:rFonts w:ascii="Times New Roman" w:eastAsia="Times New Roman" w:hAnsi="Times New Roman" w:cs="Times New Roman"/>
          <w:bCs/>
          <w:spacing w:val="-1"/>
          <w:sz w:val="24"/>
          <w:szCs w:val="24"/>
        </w:rPr>
        <w:t>s</w:t>
      </w:r>
      <w:r w:rsidRPr="0079309D">
        <w:rPr>
          <w:rFonts w:ascii="Times New Roman" w:eastAsia="Times New Roman" w:hAnsi="Times New Roman" w:cs="Times New Roman"/>
          <w:bCs/>
          <w:sz w:val="24"/>
          <w:szCs w:val="24"/>
        </w:rPr>
        <w:t>e</w:t>
      </w:r>
      <w:r w:rsidRPr="0079309D">
        <w:rPr>
          <w:rFonts w:ascii="Times New Roman" w:eastAsia="Times New Roman" w:hAnsi="Times New Roman" w:cs="Times New Roman"/>
          <w:bCs/>
          <w:spacing w:val="-1"/>
          <w:sz w:val="24"/>
          <w:szCs w:val="24"/>
        </w:rPr>
        <w:t>c</w:t>
      </w:r>
      <w:r w:rsidRPr="0079309D">
        <w:rPr>
          <w:rFonts w:ascii="Times New Roman" w:eastAsia="Times New Roman" w:hAnsi="Times New Roman" w:cs="Times New Roman"/>
          <w:bCs/>
          <w:spacing w:val="2"/>
          <w:sz w:val="24"/>
          <w:szCs w:val="24"/>
        </w:rPr>
        <w:t>a</w:t>
      </w:r>
      <w:r w:rsidRPr="0079309D">
        <w:rPr>
          <w:rFonts w:ascii="Times New Roman" w:eastAsia="Times New Roman" w:hAnsi="Times New Roman" w:cs="Times New Roman"/>
          <w:bCs/>
          <w:spacing w:val="-1"/>
          <w:sz w:val="24"/>
          <w:szCs w:val="24"/>
        </w:rPr>
        <w:t>r</w:t>
      </w:r>
      <w:r w:rsidRPr="0079309D">
        <w:rPr>
          <w:rFonts w:ascii="Times New Roman" w:eastAsia="Times New Roman" w:hAnsi="Times New Roman" w:cs="Times New Roman"/>
          <w:bCs/>
          <w:sz w:val="24"/>
          <w:szCs w:val="24"/>
        </w:rPr>
        <w:t>a</w:t>
      </w:r>
      <w:r w:rsidRPr="0079309D">
        <w:rPr>
          <w:rFonts w:ascii="Times New Roman" w:eastAsia="Times New Roman" w:hAnsi="Times New Roman" w:cs="Times New Roman"/>
          <w:bCs/>
          <w:spacing w:val="1"/>
          <w:sz w:val="24"/>
          <w:szCs w:val="24"/>
        </w:rPr>
        <w:t xml:space="preserve"> </w:t>
      </w:r>
      <w:r w:rsidRPr="0079309D">
        <w:rPr>
          <w:rFonts w:ascii="Times New Roman" w:eastAsia="Times New Roman" w:hAnsi="Times New Roman" w:cs="Times New Roman"/>
          <w:bCs/>
          <w:spacing w:val="-1"/>
          <w:sz w:val="24"/>
          <w:szCs w:val="24"/>
        </w:rPr>
        <w:t>s</w:t>
      </w:r>
      <w:r w:rsidRPr="0079309D">
        <w:rPr>
          <w:rFonts w:ascii="Times New Roman" w:eastAsia="Times New Roman" w:hAnsi="Times New Roman" w:cs="Times New Roman"/>
          <w:bCs/>
          <w:spacing w:val="2"/>
          <w:sz w:val="24"/>
          <w:szCs w:val="24"/>
        </w:rPr>
        <w:t>u</w:t>
      </w:r>
      <w:r w:rsidRPr="0079309D">
        <w:rPr>
          <w:rFonts w:ascii="Times New Roman" w:eastAsia="Times New Roman" w:hAnsi="Times New Roman" w:cs="Times New Roman"/>
          <w:bCs/>
          <w:spacing w:val="-1"/>
          <w:sz w:val="24"/>
          <w:szCs w:val="24"/>
        </w:rPr>
        <w:t>bj</w:t>
      </w:r>
      <w:r w:rsidRPr="0079309D">
        <w:rPr>
          <w:rFonts w:ascii="Times New Roman" w:eastAsia="Times New Roman" w:hAnsi="Times New Roman" w:cs="Times New Roman"/>
          <w:bCs/>
          <w:spacing w:val="2"/>
          <w:sz w:val="24"/>
          <w:szCs w:val="24"/>
        </w:rPr>
        <w:t>e</w:t>
      </w:r>
      <w:r w:rsidRPr="0079309D">
        <w:rPr>
          <w:rFonts w:ascii="Times New Roman" w:eastAsia="Times New Roman" w:hAnsi="Times New Roman" w:cs="Times New Roman"/>
          <w:bCs/>
          <w:sz w:val="24"/>
          <w:szCs w:val="24"/>
        </w:rPr>
        <w:t>k</w:t>
      </w:r>
      <w:r w:rsidRPr="0079309D">
        <w:rPr>
          <w:rFonts w:ascii="Times New Roman" w:eastAsia="Times New Roman" w:hAnsi="Times New Roman" w:cs="Times New Roman"/>
          <w:bCs/>
          <w:spacing w:val="-1"/>
          <w:sz w:val="24"/>
          <w:szCs w:val="24"/>
        </w:rPr>
        <w:t>ti</w:t>
      </w:r>
      <w:r w:rsidRPr="0079309D">
        <w:rPr>
          <w:rFonts w:ascii="Times New Roman" w:eastAsia="Times New Roman" w:hAnsi="Times New Roman" w:cs="Times New Roman"/>
          <w:bCs/>
          <w:sz w:val="24"/>
          <w:szCs w:val="24"/>
        </w:rPr>
        <w:t xml:space="preserve">f </w:t>
      </w:r>
      <w:r w:rsidRPr="0079309D">
        <w:rPr>
          <w:rFonts w:ascii="Times New Roman" w:eastAsia="Times New Roman" w:hAnsi="Times New Roman" w:cs="Times New Roman"/>
          <w:bCs/>
          <w:spacing w:val="-1"/>
          <w:sz w:val="24"/>
          <w:szCs w:val="24"/>
        </w:rPr>
        <w:t>ke</w:t>
      </w:r>
      <w:r w:rsidRPr="0079309D">
        <w:rPr>
          <w:rFonts w:ascii="Times New Roman" w:eastAsia="Times New Roman" w:hAnsi="Times New Roman" w:cs="Times New Roman"/>
          <w:bCs/>
          <w:spacing w:val="2"/>
          <w:sz w:val="24"/>
          <w:szCs w:val="24"/>
        </w:rPr>
        <w:t>p</w:t>
      </w:r>
      <w:r w:rsidRPr="0079309D">
        <w:rPr>
          <w:rFonts w:ascii="Times New Roman" w:eastAsia="Times New Roman" w:hAnsi="Times New Roman" w:cs="Times New Roman"/>
          <w:bCs/>
          <w:spacing w:val="-1"/>
          <w:sz w:val="24"/>
          <w:szCs w:val="24"/>
        </w:rPr>
        <w:t>a</w:t>
      </w:r>
      <w:r w:rsidRPr="0079309D">
        <w:rPr>
          <w:rFonts w:ascii="Times New Roman" w:eastAsia="Times New Roman" w:hAnsi="Times New Roman" w:cs="Times New Roman"/>
          <w:bCs/>
          <w:spacing w:val="-2"/>
          <w:sz w:val="24"/>
          <w:szCs w:val="24"/>
        </w:rPr>
        <w:t>d</w:t>
      </w:r>
      <w:r w:rsidRPr="0079309D">
        <w:rPr>
          <w:rFonts w:ascii="Times New Roman" w:eastAsia="Times New Roman" w:hAnsi="Times New Roman" w:cs="Times New Roman"/>
          <w:bCs/>
          <w:sz w:val="24"/>
          <w:szCs w:val="24"/>
        </w:rPr>
        <w:t>a se</w:t>
      </w:r>
      <w:r w:rsidRPr="0079309D">
        <w:rPr>
          <w:rFonts w:ascii="Times New Roman" w:eastAsia="Times New Roman" w:hAnsi="Times New Roman" w:cs="Times New Roman"/>
          <w:bCs/>
          <w:spacing w:val="-1"/>
          <w:sz w:val="24"/>
          <w:szCs w:val="24"/>
        </w:rPr>
        <w:t>s</w:t>
      </w:r>
      <w:r w:rsidRPr="0079309D">
        <w:rPr>
          <w:rFonts w:ascii="Times New Roman" w:eastAsia="Times New Roman" w:hAnsi="Times New Roman" w:cs="Times New Roman"/>
          <w:bCs/>
          <w:spacing w:val="2"/>
          <w:sz w:val="24"/>
          <w:szCs w:val="24"/>
        </w:rPr>
        <w:t>e</w:t>
      </w:r>
      <w:r w:rsidRPr="0079309D">
        <w:rPr>
          <w:rFonts w:ascii="Times New Roman" w:eastAsia="Times New Roman" w:hAnsi="Times New Roman" w:cs="Times New Roman"/>
          <w:bCs/>
          <w:spacing w:val="-1"/>
          <w:sz w:val="24"/>
          <w:szCs w:val="24"/>
        </w:rPr>
        <w:t>or</w:t>
      </w:r>
      <w:r w:rsidRPr="0079309D">
        <w:rPr>
          <w:rFonts w:ascii="Times New Roman" w:eastAsia="Times New Roman" w:hAnsi="Times New Roman" w:cs="Times New Roman"/>
          <w:bCs/>
          <w:spacing w:val="2"/>
          <w:sz w:val="24"/>
          <w:szCs w:val="24"/>
        </w:rPr>
        <w:t>a</w:t>
      </w:r>
      <w:r w:rsidRPr="0079309D">
        <w:rPr>
          <w:rFonts w:ascii="Times New Roman" w:eastAsia="Times New Roman" w:hAnsi="Times New Roman" w:cs="Times New Roman"/>
          <w:bCs/>
          <w:spacing w:val="-1"/>
          <w:sz w:val="24"/>
          <w:szCs w:val="24"/>
        </w:rPr>
        <w:t>n</w:t>
      </w:r>
      <w:r w:rsidRPr="0079309D">
        <w:rPr>
          <w:rFonts w:ascii="Times New Roman" w:eastAsia="Times New Roman" w:hAnsi="Times New Roman" w:cs="Times New Roman"/>
          <w:bCs/>
          <w:sz w:val="24"/>
          <w:szCs w:val="24"/>
        </w:rPr>
        <w:t xml:space="preserve">g </w:t>
      </w:r>
      <w:r w:rsidRPr="0079309D">
        <w:rPr>
          <w:rFonts w:ascii="Times New Roman" w:eastAsia="Times New Roman" w:hAnsi="Times New Roman" w:cs="Times New Roman"/>
          <w:bCs/>
          <w:spacing w:val="14"/>
          <w:sz w:val="24"/>
          <w:szCs w:val="24"/>
        </w:rPr>
        <w:t> </w:t>
      </w:r>
      <w:r w:rsidRPr="0079309D">
        <w:rPr>
          <w:rFonts w:ascii="Times New Roman" w:eastAsia="Times New Roman" w:hAnsi="Times New Roman" w:cs="Times New Roman"/>
          <w:bCs/>
          <w:sz w:val="24"/>
          <w:szCs w:val="24"/>
        </w:rPr>
        <w:t>y</w:t>
      </w:r>
      <w:r w:rsidRPr="0079309D">
        <w:rPr>
          <w:rFonts w:ascii="Times New Roman" w:eastAsia="Times New Roman" w:hAnsi="Times New Roman" w:cs="Times New Roman"/>
          <w:bCs/>
          <w:spacing w:val="-1"/>
          <w:sz w:val="24"/>
          <w:szCs w:val="24"/>
        </w:rPr>
        <w:t>an</w:t>
      </w:r>
      <w:r w:rsidRPr="0079309D">
        <w:rPr>
          <w:rFonts w:ascii="Times New Roman" w:eastAsia="Times New Roman" w:hAnsi="Times New Roman" w:cs="Times New Roman"/>
          <w:bCs/>
          <w:sz w:val="24"/>
          <w:szCs w:val="24"/>
        </w:rPr>
        <w:t xml:space="preserve">g </w:t>
      </w:r>
      <w:r w:rsidRPr="0079309D">
        <w:rPr>
          <w:rFonts w:ascii="Times New Roman" w:eastAsia="Times New Roman" w:hAnsi="Times New Roman" w:cs="Times New Roman"/>
          <w:bCs/>
          <w:spacing w:val="17"/>
          <w:sz w:val="24"/>
          <w:szCs w:val="24"/>
        </w:rPr>
        <w:t> </w:t>
      </w:r>
      <w:r w:rsidRPr="0079309D">
        <w:rPr>
          <w:rFonts w:ascii="Times New Roman" w:eastAsia="Times New Roman" w:hAnsi="Times New Roman" w:cs="Times New Roman"/>
          <w:bCs/>
          <w:sz w:val="24"/>
          <w:szCs w:val="24"/>
        </w:rPr>
        <w:t>m</w:t>
      </w:r>
      <w:r w:rsidRPr="0079309D">
        <w:rPr>
          <w:rFonts w:ascii="Times New Roman" w:eastAsia="Times New Roman" w:hAnsi="Times New Roman" w:cs="Times New Roman"/>
          <w:bCs/>
          <w:spacing w:val="-1"/>
          <w:sz w:val="24"/>
          <w:szCs w:val="24"/>
        </w:rPr>
        <w:t>e</w:t>
      </w:r>
      <w:r w:rsidRPr="0079309D">
        <w:rPr>
          <w:rFonts w:ascii="Times New Roman" w:eastAsia="Times New Roman" w:hAnsi="Times New Roman" w:cs="Times New Roman"/>
          <w:bCs/>
          <w:sz w:val="24"/>
          <w:szCs w:val="24"/>
        </w:rPr>
        <w:t>me</w:t>
      </w:r>
      <w:r w:rsidRPr="0079309D">
        <w:rPr>
          <w:rFonts w:ascii="Times New Roman" w:eastAsia="Times New Roman" w:hAnsi="Times New Roman" w:cs="Times New Roman"/>
          <w:bCs/>
          <w:spacing w:val="-1"/>
          <w:sz w:val="24"/>
          <w:szCs w:val="24"/>
        </w:rPr>
        <w:t>n</w:t>
      </w:r>
      <w:r w:rsidRPr="0079309D">
        <w:rPr>
          <w:rFonts w:ascii="Times New Roman" w:eastAsia="Times New Roman" w:hAnsi="Times New Roman" w:cs="Times New Roman"/>
          <w:bCs/>
          <w:sz w:val="24"/>
          <w:szCs w:val="24"/>
        </w:rPr>
        <w:t xml:space="preserve">uhi </w:t>
      </w:r>
      <w:r w:rsidRPr="0079309D">
        <w:rPr>
          <w:rFonts w:ascii="Times New Roman" w:eastAsia="Times New Roman" w:hAnsi="Times New Roman" w:cs="Times New Roman"/>
          <w:bCs/>
          <w:spacing w:val="17"/>
          <w:sz w:val="24"/>
          <w:szCs w:val="24"/>
        </w:rPr>
        <w:t> </w:t>
      </w:r>
      <w:r w:rsidRPr="0079309D">
        <w:rPr>
          <w:rFonts w:ascii="Times New Roman" w:eastAsia="Times New Roman" w:hAnsi="Times New Roman" w:cs="Times New Roman"/>
          <w:bCs/>
          <w:sz w:val="24"/>
          <w:szCs w:val="24"/>
        </w:rPr>
        <w:t>s</w:t>
      </w:r>
      <w:r w:rsidRPr="0079309D">
        <w:rPr>
          <w:rFonts w:ascii="Times New Roman" w:eastAsia="Times New Roman" w:hAnsi="Times New Roman" w:cs="Times New Roman"/>
          <w:bCs/>
          <w:spacing w:val="-1"/>
          <w:sz w:val="24"/>
          <w:szCs w:val="24"/>
        </w:rPr>
        <w:t>y</w:t>
      </w:r>
      <w:r w:rsidRPr="0079309D">
        <w:rPr>
          <w:rFonts w:ascii="Times New Roman" w:eastAsia="Times New Roman" w:hAnsi="Times New Roman" w:cs="Times New Roman"/>
          <w:bCs/>
          <w:spacing w:val="2"/>
          <w:sz w:val="24"/>
          <w:szCs w:val="24"/>
        </w:rPr>
        <w:t>a</w:t>
      </w:r>
      <w:r w:rsidRPr="0079309D">
        <w:rPr>
          <w:rFonts w:ascii="Times New Roman" w:eastAsia="Times New Roman" w:hAnsi="Times New Roman" w:cs="Times New Roman"/>
          <w:bCs/>
          <w:spacing w:val="-1"/>
          <w:sz w:val="24"/>
          <w:szCs w:val="24"/>
        </w:rPr>
        <w:t>r</w:t>
      </w:r>
      <w:r w:rsidRPr="0079309D">
        <w:rPr>
          <w:rFonts w:ascii="Times New Roman" w:eastAsia="Times New Roman" w:hAnsi="Times New Roman" w:cs="Times New Roman"/>
          <w:bCs/>
          <w:sz w:val="24"/>
          <w:szCs w:val="24"/>
        </w:rPr>
        <w:t xml:space="preserve">at </w:t>
      </w:r>
      <w:r w:rsidRPr="0079309D">
        <w:rPr>
          <w:rFonts w:ascii="Times New Roman" w:eastAsia="Times New Roman" w:hAnsi="Times New Roman" w:cs="Times New Roman"/>
          <w:bCs/>
          <w:spacing w:val="16"/>
          <w:sz w:val="24"/>
          <w:szCs w:val="24"/>
        </w:rPr>
        <w:t> </w:t>
      </w:r>
      <w:r w:rsidRPr="0079309D">
        <w:rPr>
          <w:rFonts w:ascii="Times New Roman" w:eastAsia="Times New Roman" w:hAnsi="Times New Roman" w:cs="Times New Roman"/>
          <w:bCs/>
          <w:sz w:val="24"/>
          <w:szCs w:val="24"/>
        </w:rPr>
        <w:t>u</w:t>
      </w:r>
      <w:r w:rsidRPr="0079309D">
        <w:rPr>
          <w:rFonts w:ascii="Times New Roman" w:eastAsia="Times New Roman" w:hAnsi="Times New Roman" w:cs="Times New Roman"/>
          <w:bCs/>
          <w:spacing w:val="2"/>
          <w:sz w:val="24"/>
          <w:szCs w:val="24"/>
        </w:rPr>
        <w:t>n</w:t>
      </w:r>
      <w:r w:rsidRPr="0079309D">
        <w:rPr>
          <w:rFonts w:ascii="Times New Roman" w:eastAsia="Times New Roman" w:hAnsi="Times New Roman" w:cs="Times New Roman"/>
          <w:bCs/>
          <w:spacing w:val="-3"/>
          <w:sz w:val="24"/>
          <w:szCs w:val="24"/>
        </w:rPr>
        <w:t>t</w:t>
      </w:r>
      <w:r w:rsidRPr="0079309D">
        <w:rPr>
          <w:rFonts w:ascii="Times New Roman" w:eastAsia="Times New Roman" w:hAnsi="Times New Roman" w:cs="Times New Roman"/>
          <w:bCs/>
          <w:spacing w:val="2"/>
          <w:sz w:val="24"/>
          <w:szCs w:val="24"/>
        </w:rPr>
        <w:t>u</w:t>
      </w:r>
      <w:r w:rsidRPr="0079309D">
        <w:rPr>
          <w:rFonts w:ascii="Times New Roman" w:eastAsia="Times New Roman" w:hAnsi="Times New Roman" w:cs="Times New Roman"/>
          <w:bCs/>
          <w:sz w:val="24"/>
          <w:szCs w:val="24"/>
        </w:rPr>
        <w:t xml:space="preserve">k </w:t>
      </w:r>
      <w:r w:rsidRPr="0079309D">
        <w:rPr>
          <w:rFonts w:ascii="Times New Roman" w:eastAsia="Times New Roman" w:hAnsi="Times New Roman" w:cs="Times New Roman"/>
          <w:bCs/>
          <w:spacing w:val="20"/>
          <w:sz w:val="24"/>
          <w:szCs w:val="24"/>
        </w:rPr>
        <w:t> </w:t>
      </w:r>
      <w:r w:rsidRPr="0079309D">
        <w:rPr>
          <w:rFonts w:ascii="Times New Roman" w:eastAsia="Times New Roman" w:hAnsi="Times New Roman" w:cs="Times New Roman"/>
          <w:bCs/>
          <w:spacing w:val="-1"/>
          <w:sz w:val="24"/>
          <w:szCs w:val="24"/>
        </w:rPr>
        <w:t>d</w:t>
      </w:r>
      <w:r w:rsidRPr="0079309D">
        <w:rPr>
          <w:rFonts w:ascii="Times New Roman" w:eastAsia="Times New Roman" w:hAnsi="Times New Roman" w:cs="Times New Roman"/>
          <w:bCs/>
          <w:sz w:val="24"/>
          <w:szCs w:val="24"/>
        </w:rPr>
        <w:t>a</w:t>
      </w:r>
      <w:r w:rsidRPr="0079309D">
        <w:rPr>
          <w:rFonts w:ascii="Times New Roman" w:eastAsia="Times New Roman" w:hAnsi="Times New Roman" w:cs="Times New Roman"/>
          <w:bCs/>
          <w:spacing w:val="-1"/>
          <w:sz w:val="24"/>
          <w:szCs w:val="24"/>
        </w:rPr>
        <w:t>p</w:t>
      </w:r>
      <w:r w:rsidRPr="0079309D">
        <w:rPr>
          <w:rFonts w:ascii="Times New Roman" w:eastAsia="Times New Roman" w:hAnsi="Times New Roman" w:cs="Times New Roman"/>
          <w:bCs/>
          <w:sz w:val="24"/>
          <w:szCs w:val="24"/>
        </w:rPr>
        <w:t xml:space="preserve">at </w:t>
      </w:r>
      <w:r w:rsidRPr="0079309D">
        <w:rPr>
          <w:rFonts w:ascii="Times New Roman" w:eastAsia="Times New Roman" w:hAnsi="Times New Roman" w:cs="Times New Roman"/>
          <w:bCs/>
          <w:spacing w:val="19"/>
          <w:sz w:val="24"/>
          <w:szCs w:val="24"/>
        </w:rPr>
        <w:t> </w:t>
      </w:r>
      <w:r w:rsidRPr="0079309D">
        <w:rPr>
          <w:rFonts w:ascii="Times New Roman" w:eastAsia="Times New Roman" w:hAnsi="Times New Roman" w:cs="Times New Roman"/>
          <w:bCs/>
          <w:sz w:val="24"/>
          <w:szCs w:val="24"/>
        </w:rPr>
        <w:t>di</w:t>
      </w:r>
      <w:r w:rsidRPr="0079309D">
        <w:rPr>
          <w:rFonts w:ascii="Times New Roman" w:eastAsia="Times New Roman" w:hAnsi="Times New Roman" w:cs="Times New Roman"/>
          <w:bCs/>
          <w:spacing w:val="-1"/>
          <w:sz w:val="24"/>
          <w:szCs w:val="24"/>
        </w:rPr>
        <w:t>j</w:t>
      </w:r>
      <w:r w:rsidRPr="0079309D">
        <w:rPr>
          <w:rFonts w:ascii="Times New Roman" w:eastAsia="Times New Roman" w:hAnsi="Times New Roman" w:cs="Times New Roman"/>
          <w:bCs/>
          <w:spacing w:val="2"/>
          <w:sz w:val="24"/>
          <w:szCs w:val="24"/>
        </w:rPr>
        <w:t>a</w:t>
      </w:r>
      <w:r w:rsidRPr="0079309D">
        <w:rPr>
          <w:rFonts w:ascii="Times New Roman" w:eastAsia="Times New Roman" w:hAnsi="Times New Roman" w:cs="Times New Roman"/>
          <w:bCs/>
          <w:spacing w:val="-2"/>
          <w:sz w:val="24"/>
          <w:szCs w:val="24"/>
        </w:rPr>
        <w:t>t</w:t>
      </w:r>
      <w:r w:rsidRPr="0079309D">
        <w:rPr>
          <w:rFonts w:ascii="Times New Roman" w:eastAsia="Times New Roman" w:hAnsi="Times New Roman" w:cs="Times New Roman"/>
          <w:bCs/>
          <w:sz w:val="24"/>
          <w:szCs w:val="24"/>
        </w:rPr>
        <w:t xml:space="preserve">uhi </w:t>
      </w:r>
      <w:r w:rsidRPr="0079309D">
        <w:rPr>
          <w:rFonts w:ascii="Times New Roman" w:eastAsia="Times New Roman" w:hAnsi="Times New Roman" w:cs="Times New Roman"/>
          <w:bCs/>
          <w:spacing w:val="23"/>
          <w:sz w:val="24"/>
          <w:szCs w:val="24"/>
        </w:rPr>
        <w:t> </w:t>
      </w:r>
      <w:r w:rsidRPr="0079309D">
        <w:rPr>
          <w:rFonts w:ascii="Times New Roman" w:eastAsia="Times New Roman" w:hAnsi="Times New Roman" w:cs="Times New Roman"/>
          <w:bCs/>
          <w:spacing w:val="2"/>
          <w:sz w:val="24"/>
          <w:szCs w:val="24"/>
        </w:rPr>
        <w:t>p</w:t>
      </w:r>
      <w:r w:rsidRPr="0079309D">
        <w:rPr>
          <w:rFonts w:ascii="Times New Roman" w:eastAsia="Times New Roman" w:hAnsi="Times New Roman" w:cs="Times New Roman"/>
          <w:bCs/>
          <w:spacing w:val="-1"/>
          <w:sz w:val="24"/>
          <w:szCs w:val="24"/>
        </w:rPr>
        <w:t>i</w:t>
      </w:r>
      <w:r w:rsidRPr="0079309D">
        <w:rPr>
          <w:rFonts w:ascii="Times New Roman" w:eastAsia="Times New Roman" w:hAnsi="Times New Roman" w:cs="Times New Roman"/>
          <w:bCs/>
          <w:sz w:val="24"/>
          <w:szCs w:val="24"/>
        </w:rPr>
        <w:t>d</w:t>
      </w:r>
      <w:r w:rsidRPr="0079309D">
        <w:rPr>
          <w:rFonts w:ascii="Times New Roman" w:eastAsia="Times New Roman" w:hAnsi="Times New Roman" w:cs="Times New Roman"/>
          <w:bCs/>
          <w:spacing w:val="-1"/>
          <w:sz w:val="24"/>
          <w:szCs w:val="24"/>
        </w:rPr>
        <w:t>a</w:t>
      </w:r>
      <w:r w:rsidRPr="0079309D">
        <w:rPr>
          <w:rFonts w:ascii="Times New Roman" w:eastAsia="Times New Roman" w:hAnsi="Times New Roman" w:cs="Times New Roman"/>
          <w:bCs/>
          <w:sz w:val="24"/>
          <w:szCs w:val="24"/>
        </w:rPr>
        <w:t>na</w:t>
      </w:r>
      <w:r w:rsidRPr="0079309D">
        <w:rPr>
          <w:rFonts w:ascii="Times New Roman" w:eastAsia="Times New Roman" w:hAnsi="Times New Roman" w:cs="Times New Roman"/>
          <w:bCs/>
          <w:spacing w:val="2"/>
          <w:sz w:val="24"/>
          <w:szCs w:val="24"/>
        </w:rPr>
        <w:t xml:space="preserve"> </w:t>
      </w:r>
      <w:r w:rsidRPr="0079309D">
        <w:rPr>
          <w:rFonts w:ascii="Times New Roman" w:eastAsia="Times New Roman" w:hAnsi="Times New Roman" w:cs="Times New Roman"/>
          <w:bCs/>
          <w:sz w:val="24"/>
          <w:szCs w:val="24"/>
        </w:rPr>
        <w:t>ka</w:t>
      </w:r>
      <w:r w:rsidRPr="0079309D">
        <w:rPr>
          <w:rFonts w:ascii="Times New Roman" w:eastAsia="Times New Roman" w:hAnsi="Times New Roman" w:cs="Times New Roman"/>
          <w:bCs/>
          <w:spacing w:val="-1"/>
          <w:sz w:val="24"/>
          <w:szCs w:val="24"/>
        </w:rPr>
        <w:t>r</w:t>
      </w:r>
      <w:r w:rsidRPr="0079309D">
        <w:rPr>
          <w:rFonts w:ascii="Times New Roman" w:eastAsia="Times New Roman" w:hAnsi="Times New Roman" w:cs="Times New Roman"/>
          <w:bCs/>
          <w:sz w:val="24"/>
          <w:szCs w:val="24"/>
        </w:rPr>
        <w:t>e</w:t>
      </w:r>
      <w:r w:rsidRPr="0079309D">
        <w:rPr>
          <w:rFonts w:ascii="Times New Roman" w:eastAsia="Times New Roman" w:hAnsi="Times New Roman" w:cs="Times New Roman"/>
          <w:bCs/>
          <w:spacing w:val="-1"/>
          <w:sz w:val="24"/>
          <w:szCs w:val="24"/>
        </w:rPr>
        <w:t>n</w:t>
      </w:r>
      <w:r w:rsidRPr="0079309D">
        <w:rPr>
          <w:rFonts w:ascii="Times New Roman" w:eastAsia="Times New Roman" w:hAnsi="Times New Roman" w:cs="Times New Roman"/>
          <w:bCs/>
          <w:sz w:val="24"/>
          <w:szCs w:val="24"/>
        </w:rPr>
        <w:t>a</w:t>
      </w:r>
      <w:r w:rsidRPr="0079309D">
        <w:rPr>
          <w:rFonts w:ascii="Times New Roman" w:eastAsia="Times New Roman" w:hAnsi="Times New Roman" w:cs="Times New Roman"/>
          <w:bCs/>
          <w:spacing w:val="2"/>
          <w:sz w:val="24"/>
          <w:szCs w:val="24"/>
        </w:rPr>
        <w:t xml:space="preserve"> p</w:t>
      </w:r>
      <w:r w:rsidRPr="0079309D">
        <w:rPr>
          <w:rFonts w:ascii="Times New Roman" w:eastAsia="Times New Roman" w:hAnsi="Times New Roman" w:cs="Times New Roman"/>
          <w:bCs/>
          <w:spacing w:val="-1"/>
          <w:sz w:val="24"/>
          <w:szCs w:val="24"/>
        </w:rPr>
        <w:t>er</w:t>
      </w:r>
      <w:r w:rsidRPr="0079309D">
        <w:rPr>
          <w:rFonts w:ascii="Times New Roman" w:eastAsia="Times New Roman" w:hAnsi="Times New Roman" w:cs="Times New Roman"/>
          <w:bCs/>
          <w:sz w:val="24"/>
          <w:szCs w:val="24"/>
        </w:rPr>
        <w:t>bua</w:t>
      </w:r>
      <w:r w:rsidRPr="0079309D">
        <w:rPr>
          <w:rFonts w:ascii="Times New Roman" w:eastAsia="Times New Roman" w:hAnsi="Times New Roman" w:cs="Times New Roman"/>
          <w:bCs/>
          <w:spacing w:val="-2"/>
          <w:sz w:val="24"/>
          <w:szCs w:val="24"/>
        </w:rPr>
        <w:t>t</w:t>
      </w:r>
      <w:r w:rsidRPr="0079309D">
        <w:rPr>
          <w:rFonts w:ascii="Times New Roman" w:eastAsia="Times New Roman" w:hAnsi="Times New Roman" w:cs="Times New Roman"/>
          <w:bCs/>
          <w:spacing w:val="2"/>
          <w:sz w:val="24"/>
          <w:szCs w:val="24"/>
        </w:rPr>
        <w:t>a</w:t>
      </w:r>
      <w:r w:rsidRPr="0079309D">
        <w:rPr>
          <w:rFonts w:ascii="Times New Roman" w:eastAsia="Times New Roman" w:hAnsi="Times New Roman" w:cs="Times New Roman"/>
          <w:bCs/>
          <w:spacing w:val="-1"/>
          <w:sz w:val="24"/>
          <w:szCs w:val="24"/>
        </w:rPr>
        <w:t>n</w:t>
      </w:r>
      <w:r w:rsidRPr="0079309D">
        <w:rPr>
          <w:rFonts w:ascii="Times New Roman" w:eastAsia="Times New Roman" w:hAnsi="Times New Roman" w:cs="Times New Roman"/>
          <w:bCs/>
          <w:sz w:val="24"/>
          <w:szCs w:val="24"/>
        </w:rPr>
        <w:t>nya</w:t>
      </w:r>
      <w:r w:rsidRPr="0079309D">
        <w:rPr>
          <w:rFonts w:ascii="Times New Roman" w:eastAsia="Times New Roman" w:hAnsi="Times New Roman" w:cs="Times New Roman"/>
          <w:bCs/>
          <w:spacing w:val="4"/>
          <w:sz w:val="24"/>
          <w:szCs w:val="24"/>
        </w:rPr>
        <w:t xml:space="preserve"> </w:t>
      </w:r>
      <w:r w:rsidRPr="0079309D">
        <w:rPr>
          <w:rFonts w:ascii="Times New Roman" w:eastAsia="Times New Roman" w:hAnsi="Times New Roman" w:cs="Times New Roman"/>
          <w:bCs/>
          <w:sz w:val="24"/>
          <w:szCs w:val="24"/>
        </w:rPr>
        <w:t>itu.</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lang w:eastAsia="id-ID"/>
        </w:rPr>
        <w:t xml:space="preserve">Seseorang yang melakukan tindak pidana baru boleh dihukum apabila si pelaku sanggup mempertanggungjawabkan perbuatan yang telah diperbuatnya, masalah </w:t>
      </w:r>
      <w:r w:rsidRPr="0079309D">
        <w:rPr>
          <w:rFonts w:ascii="Times New Roman" w:eastAsia="Times New Roman" w:hAnsi="Times New Roman" w:cs="Times New Roman"/>
          <w:bCs/>
          <w:sz w:val="24"/>
          <w:szCs w:val="24"/>
        </w:rPr>
        <w:t>penanggungjawaban</w:t>
      </w:r>
      <w:r w:rsidRPr="0079309D">
        <w:rPr>
          <w:rFonts w:ascii="Times New Roman" w:eastAsia="Times New Roman" w:hAnsi="Times New Roman" w:cs="Times New Roman"/>
          <w:sz w:val="24"/>
          <w:szCs w:val="24"/>
          <w:lang w:eastAsia="id-ID"/>
        </w:rPr>
        <w:t xml:space="preserve"> erat kaitannya dengan kesalahan, oleh karena adanya asas pertanggungjawaban yang menyatakan dengan tegas "Tidak dipidana tanpa ada kesalahan" untuk menentukan apakah seorang pelaku tindak pidana dapat dimintai pertanggungjawaban dalam hukum pidana, akan dilihat apakah orang tersebut pada saat melakukan tindak pidana mempunyai kesalahan. </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lang w:eastAsia="id-ID"/>
        </w:rPr>
        <w:t xml:space="preserve">Secara doktriner kesalahan diartikan sebagai keadaan pysikis yang tertentu pada orang yang melakukan perbuatan tindak pidana dan adanya hubungan antara kesalahan tersebut dengan </w:t>
      </w:r>
      <w:r w:rsidRPr="0079309D">
        <w:rPr>
          <w:rFonts w:ascii="Times New Roman" w:eastAsia="Times New Roman" w:hAnsi="Times New Roman" w:cs="Times New Roman"/>
          <w:bCs/>
          <w:sz w:val="24"/>
          <w:szCs w:val="24"/>
        </w:rPr>
        <w:t>perbuatan</w:t>
      </w:r>
      <w:r w:rsidRPr="0079309D">
        <w:rPr>
          <w:rFonts w:ascii="Times New Roman" w:eastAsia="Times New Roman" w:hAnsi="Times New Roman" w:cs="Times New Roman"/>
          <w:sz w:val="24"/>
          <w:szCs w:val="24"/>
          <w:lang w:eastAsia="id-ID"/>
        </w:rPr>
        <w:t xml:space="preserve"> yang dilakukan dengan sedemikian rupa, sehingga orang tersebut dapat dicela karena, melakukan perbuatan pidana.</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lang w:eastAsia="id-ID"/>
        </w:rPr>
        <w:t xml:space="preserve">Pertanggungjawaban pidana menjurus kepada pemidanaan pelaku, jika melakukan suatu tindak pidana dan memenuhi unsur-unsur yang telah ditentukan oleh undang-undang. Dilihat dari </w:t>
      </w:r>
      <w:r w:rsidRPr="0079309D">
        <w:rPr>
          <w:rFonts w:ascii="Times New Roman" w:eastAsia="Times New Roman" w:hAnsi="Times New Roman" w:cs="Times New Roman"/>
          <w:bCs/>
          <w:sz w:val="24"/>
          <w:szCs w:val="24"/>
        </w:rPr>
        <w:t>terjadinya</w:t>
      </w:r>
      <w:r w:rsidRPr="0079309D">
        <w:rPr>
          <w:rFonts w:ascii="Times New Roman" w:eastAsia="Times New Roman" w:hAnsi="Times New Roman" w:cs="Times New Roman"/>
          <w:sz w:val="24"/>
          <w:szCs w:val="24"/>
          <w:lang w:eastAsia="id-ID"/>
        </w:rPr>
        <w:t xml:space="preserve"> perbuatan yang terlarang, ia akan diminta pertanggungjawaban apabila perbutan tersebut melanggar hukum. Dilihat dari sudut kemampuan bertanggungjawab maka hanya orang yang mampu bertanggungjawab yang dapat diminta pertanggungjawaban</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Yang dimaksud dengan pertanggung jawaban pidana adalah kebebasan seseorang untuk melakukan atau tidak melakukan suatu perbuatan</w:t>
      </w:r>
      <w:r w:rsidRPr="0079309D">
        <w:rPr>
          <w:rFonts w:ascii="Times New Roman" w:eastAsia="Times New Roman" w:hAnsi="Times New Roman" w:cs="Times New Roman"/>
          <w:b/>
          <w:bCs/>
          <w:sz w:val="24"/>
          <w:szCs w:val="24"/>
        </w:rPr>
        <w:t xml:space="preserve">. </w:t>
      </w:r>
      <w:r w:rsidRPr="0079309D">
        <w:rPr>
          <w:rFonts w:ascii="Times New Roman" w:eastAsia="Times New Roman" w:hAnsi="Times New Roman" w:cs="Times New Roman"/>
          <w:bCs/>
          <w:sz w:val="24"/>
          <w:szCs w:val="24"/>
        </w:rPr>
        <w:t>Pertanggung jawaban pidana ini tidak hanya bagi orang, tetapi juga berlaku bagi badan hukum. Karena badan hukum ini tidak berbuat  secara langsung  mempertanggung jawabkan perbuatannya, pertanggung jawaban dikenakan kepada orang yang mewakilinya.</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color w:val="1D1B11" w:themeColor="background2" w:themeShade="1A"/>
          <w:sz w:val="24"/>
          <w:szCs w:val="24"/>
        </w:rPr>
        <w:t xml:space="preserve">Pertanggungjawaban dalam pidana ini ialah seseorang melakukan perbuatan hukum yang didalamnya terdapat kesalahan sehingga seseorang dapat dijatuhi hukuman pidana. Perbuatan pidana </w:t>
      </w:r>
      <w:r w:rsidRPr="0079309D">
        <w:rPr>
          <w:rFonts w:ascii="Times New Roman" w:eastAsia="Times New Roman" w:hAnsi="Times New Roman" w:cs="Times New Roman"/>
          <w:bCs/>
          <w:sz w:val="24"/>
          <w:szCs w:val="24"/>
        </w:rPr>
        <w:t>hanya</w:t>
      </w:r>
      <w:r w:rsidRPr="0079309D">
        <w:rPr>
          <w:rFonts w:ascii="Times New Roman" w:eastAsia="Times New Roman" w:hAnsi="Times New Roman" w:cs="Times New Roman"/>
          <w:bCs/>
          <w:color w:val="1D1B11" w:themeColor="background2" w:themeShade="1A"/>
          <w:sz w:val="24"/>
          <w:szCs w:val="24"/>
        </w:rPr>
        <w:t xml:space="preserve"> menunjuk dari sesuatu dilarangnya dan diancamnya perbuatan dengan suatu pidana, apakah orang yang melakukan perbuatan kemudian juga dijatuhi pidana, sebagaimana telah diancamkan, ini tergantung dari soal apakah  didalam melakukan perbuatan itu seseorang tersebut mempunyai kesalahan.</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t xml:space="preserve">Karena asas dalam pertanggung jawaban dalam hukum pidana adalah ‘Geen strafzonder schuld, actus non facit reumnisi men sist rea’ (Tidak dipidana jika tidak terdapat kesalahan) Asas ini </w:t>
      </w:r>
      <w:r w:rsidRPr="0079309D">
        <w:rPr>
          <w:rFonts w:ascii="Times New Roman" w:eastAsia="Times New Roman" w:hAnsi="Times New Roman" w:cs="Times New Roman"/>
          <w:bCs/>
          <w:sz w:val="24"/>
          <w:szCs w:val="24"/>
        </w:rPr>
        <w:t>tidak</w:t>
      </w:r>
      <w:r w:rsidRPr="0079309D">
        <w:rPr>
          <w:rFonts w:ascii="Times New Roman" w:eastAsia="Times New Roman" w:hAnsi="Times New Roman" w:cs="Times New Roman"/>
          <w:bCs/>
          <w:color w:val="1D1B11" w:themeColor="background2" w:themeShade="1A"/>
          <w:sz w:val="24"/>
          <w:szCs w:val="24"/>
        </w:rPr>
        <w:t xml:space="preserve"> tercantum pada asas yang tertulis akan tetapi asas ini juga berlaku khususnya di Indonesia. Terkadang kesalahan memang ada ketika seseorang melakukan perbuatan yang didalam perbuatan tersebut terdapat kesalahan.</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Seseorang </w:t>
      </w:r>
      <w:r w:rsidRPr="0079309D">
        <w:rPr>
          <w:rFonts w:ascii="Times New Roman" w:eastAsia="Times New Roman" w:hAnsi="Times New Roman" w:cs="Times New Roman"/>
          <w:bCs/>
          <w:sz w:val="24"/>
          <w:szCs w:val="24"/>
        </w:rPr>
        <w:t>yang</w:t>
      </w:r>
      <w:r w:rsidRPr="0079309D">
        <w:rPr>
          <w:rFonts w:ascii="Times New Roman" w:eastAsia="Times New Roman" w:hAnsi="Times New Roman" w:cs="Times New Roman"/>
          <w:sz w:val="24"/>
          <w:szCs w:val="24"/>
        </w:rPr>
        <w:t xml:space="preserve"> melakukan tindak pidana baru boleh dihukum apabila si pelaku sanggup mempertanggungjawabkan perbuatan yang telah diperbuatnya, masalah penanggungjawaban erat kaitannya dengan kesalahan, oleh karena adanya asas </w:t>
      </w:r>
      <w:r w:rsidRPr="0079309D">
        <w:rPr>
          <w:rFonts w:ascii="Times New Roman" w:eastAsia="Times New Roman" w:hAnsi="Times New Roman" w:cs="Times New Roman"/>
          <w:sz w:val="24"/>
          <w:szCs w:val="24"/>
        </w:rPr>
        <w:lastRenderedPageBreak/>
        <w:t xml:space="preserve">pertanggungjawaban yang menyatakan dengan tegas "Tidak dipidana tanpa ada kesalahan" untuk menentukan apakah seorang pelaku tindak pidana dapat dimintai pertanggungjawaban dalam hukum pidana, akan dilihat apakah orang tersebut pada saat melakukan tindak pidana mempunyai kesalahan. </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Secara doktriner kesalahan diartikan sebagai keadaan pysikis yang tertentu pada orang yang melakukan perbuatan tindak pidana dan adanya hubungan antara kesalahan tersebut dengan perbuatan </w:t>
      </w:r>
      <w:r w:rsidRPr="0079309D">
        <w:rPr>
          <w:rFonts w:ascii="Times New Roman" w:eastAsia="Times New Roman" w:hAnsi="Times New Roman" w:cs="Times New Roman"/>
          <w:bCs/>
          <w:sz w:val="24"/>
          <w:szCs w:val="24"/>
        </w:rPr>
        <w:t>yang</w:t>
      </w:r>
      <w:r w:rsidRPr="0079309D">
        <w:rPr>
          <w:rFonts w:ascii="Times New Roman" w:eastAsia="Times New Roman" w:hAnsi="Times New Roman" w:cs="Times New Roman"/>
          <w:sz w:val="24"/>
          <w:szCs w:val="24"/>
        </w:rPr>
        <w:t xml:space="preserve"> dilakukan dengan sedemikian rupa, sehingga orang tersebut dapat dicela karena, melakukan perbuatan pidana.</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b/>
          <w:bCs/>
          <w:spacing w:val="-2"/>
          <w:sz w:val="24"/>
          <w:szCs w:val="24"/>
        </w:rPr>
      </w:pPr>
      <w:r w:rsidRPr="0079309D">
        <w:rPr>
          <w:rFonts w:ascii="Times New Roman" w:eastAsia="Times New Roman" w:hAnsi="Times New Roman" w:cs="Times New Roman"/>
          <w:sz w:val="24"/>
          <w:szCs w:val="24"/>
        </w:rPr>
        <w:t xml:space="preserve">Pertanggungjawaban pidana menjurus kepada pemidanaan pelaku, jika melakukan suatu tindak pidana dan memenuhi unsur-unsur yang telah ditentukan oleh undang-undang. Dilihat dari terjadinya perbuatan yang terlarang, ia akan diminta pertanggungjawaban apabila perbutan tersebut </w:t>
      </w:r>
      <w:r w:rsidRPr="0079309D">
        <w:rPr>
          <w:rFonts w:ascii="Times New Roman" w:eastAsia="Times New Roman" w:hAnsi="Times New Roman" w:cs="Times New Roman"/>
          <w:bCs/>
          <w:sz w:val="24"/>
          <w:szCs w:val="24"/>
        </w:rPr>
        <w:t>melanggar</w:t>
      </w:r>
      <w:r w:rsidRPr="0079309D">
        <w:rPr>
          <w:rFonts w:ascii="Times New Roman" w:eastAsia="Times New Roman" w:hAnsi="Times New Roman" w:cs="Times New Roman"/>
          <w:sz w:val="24"/>
          <w:szCs w:val="24"/>
        </w:rPr>
        <w:t xml:space="preserve"> hukum. Dilihat dari sudut kemampuan bertanggungjawab maka hanya orang yang mampu bertanggungjawab yang dapat diminta pertanggungjawaban</w:t>
      </w:r>
      <w:r w:rsidRPr="0079309D">
        <w:rPr>
          <w:rFonts w:ascii="Times New Roman" w:eastAsia="Times New Roman" w:hAnsi="Times New Roman" w:cs="Times New Roman"/>
          <w:b/>
          <w:bCs/>
          <w:spacing w:val="-2"/>
          <w:sz w:val="24"/>
          <w:szCs w:val="24"/>
        </w:rPr>
        <w:t>.</w:t>
      </w:r>
    </w:p>
    <w:p w:rsidR="00911FAF" w:rsidRPr="0079309D" w:rsidRDefault="00911FAF" w:rsidP="00D16D43">
      <w:pPr>
        <w:spacing w:after="0" w:line="240" w:lineRule="auto"/>
        <w:ind w:firstLine="720"/>
        <w:jc w:val="both"/>
        <w:outlineLvl w:val="3"/>
        <w:rPr>
          <w:rFonts w:ascii="Times New Roman" w:eastAsia="Times New Roman" w:hAnsi="Times New Roman" w:cs="Times New Roman"/>
          <w:bCs/>
          <w:color w:val="1D1B11" w:themeColor="background2" w:themeShade="1A"/>
          <w:sz w:val="24"/>
          <w:szCs w:val="24"/>
        </w:rPr>
      </w:pPr>
    </w:p>
    <w:p w:rsidR="00911FAF" w:rsidRPr="0079309D" w:rsidRDefault="00911FAF" w:rsidP="00D16D43">
      <w:pPr>
        <w:spacing w:after="0" w:line="240" w:lineRule="auto"/>
        <w:ind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color w:val="1D1B11" w:themeColor="background2" w:themeShade="1A"/>
          <w:sz w:val="24"/>
          <w:szCs w:val="24"/>
        </w:rPr>
        <w:t>Dan adanya kesalahan seorang terdakwa atau seorang pelaku itu harus :</w:t>
      </w:r>
    </w:p>
    <w:p w:rsidR="00911FAF" w:rsidRPr="0079309D" w:rsidRDefault="00911FAF" w:rsidP="00B51F9B">
      <w:pPr>
        <w:pStyle w:val="ListParagraph"/>
        <w:numPr>
          <w:ilvl w:val="2"/>
          <w:numId w:val="60"/>
        </w:numPr>
        <w:spacing w:after="0" w:line="240" w:lineRule="auto"/>
        <w:jc w:val="both"/>
        <w:rPr>
          <w:rFonts w:ascii="Times New Roman" w:eastAsia="Times New Roman" w:hAnsi="Times New Roman" w:cs="Times New Roman"/>
          <w:color w:val="1D1B11" w:themeColor="background2" w:themeShade="1A"/>
          <w:sz w:val="24"/>
          <w:szCs w:val="24"/>
          <w:lang w:eastAsia="id-ID"/>
        </w:rPr>
      </w:pPr>
      <w:r w:rsidRPr="0079309D">
        <w:rPr>
          <w:rFonts w:ascii="Times New Roman" w:eastAsia="Times New Roman" w:hAnsi="Times New Roman" w:cs="Times New Roman"/>
          <w:color w:val="1D1B11" w:themeColor="background2" w:themeShade="1A"/>
          <w:sz w:val="24"/>
          <w:szCs w:val="24"/>
          <w:lang w:eastAsia="id-ID"/>
        </w:rPr>
        <w:t>Melakukan perbuatan pidana (bersifat melawan hukum).</w:t>
      </w:r>
    </w:p>
    <w:p w:rsidR="00B51F9B" w:rsidRPr="0079309D" w:rsidRDefault="00911FAF" w:rsidP="00B51F9B">
      <w:pPr>
        <w:pStyle w:val="ListParagraph"/>
        <w:numPr>
          <w:ilvl w:val="2"/>
          <w:numId w:val="60"/>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color w:val="1D1B11" w:themeColor="background2" w:themeShade="1A"/>
          <w:sz w:val="24"/>
          <w:szCs w:val="24"/>
          <w:lang w:eastAsia="id-ID"/>
        </w:rPr>
        <w:t>Diatas umur tertentu mampu bertanggung jawab.</w:t>
      </w:r>
    </w:p>
    <w:p w:rsidR="00B51F9B" w:rsidRPr="0079309D" w:rsidRDefault="00911FAF" w:rsidP="00B51F9B">
      <w:pPr>
        <w:pStyle w:val="ListParagraph"/>
        <w:numPr>
          <w:ilvl w:val="2"/>
          <w:numId w:val="60"/>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color w:val="1D1B11" w:themeColor="background2" w:themeShade="1A"/>
          <w:sz w:val="24"/>
          <w:szCs w:val="24"/>
          <w:lang w:eastAsia="id-ID"/>
        </w:rPr>
        <w:t>Mempunyai bentuk suatu kesalahan yang berupa kesengajaan atau kealpaan.</w:t>
      </w:r>
    </w:p>
    <w:p w:rsidR="00911FAF" w:rsidRPr="0079309D" w:rsidRDefault="00911FAF" w:rsidP="00B51F9B">
      <w:pPr>
        <w:pStyle w:val="ListParagraph"/>
        <w:numPr>
          <w:ilvl w:val="2"/>
          <w:numId w:val="60"/>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color w:val="1D1B11" w:themeColor="background2" w:themeShade="1A"/>
          <w:sz w:val="24"/>
          <w:szCs w:val="24"/>
          <w:lang w:eastAsia="id-ID"/>
        </w:rPr>
        <w:t>Tidak adanya alasan pemaaf.</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t xml:space="preserve">Didalam suatu hukum, tanggung jawab atau pertanggung jawaban berkaitan dengan dasar untuk dapat memberikan sanksi kepada pelaku pelanggaran hukum. sanksi itu sendiri pada umumnya </w:t>
      </w:r>
      <w:r w:rsidRPr="0079309D">
        <w:rPr>
          <w:rFonts w:ascii="Times New Roman" w:eastAsia="Times New Roman" w:hAnsi="Times New Roman" w:cs="Times New Roman"/>
          <w:bCs/>
          <w:sz w:val="24"/>
          <w:szCs w:val="24"/>
        </w:rPr>
        <w:t>adalah</w:t>
      </w:r>
      <w:r w:rsidRPr="0079309D">
        <w:rPr>
          <w:rFonts w:ascii="Times New Roman" w:eastAsia="Times New Roman" w:hAnsi="Times New Roman" w:cs="Times New Roman"/>
          <w:bCs/>
          <w:color w:val="1D1B11" w:themeColor="background2" w:themeShade="1A"/>
          <w:sz w:val="24"/>
          <w:szCs w:val="24"/>
        </w:rPr>
        <w:t xml:space="preserve"> alat pemaksa agar seseorang mentaati norma yang berlaku.</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t xml:space="preserve">Kitab Undang-undang Hukum Pidana diseluruh dunia pada umumnya tidak mengatur tentang kemampuan bertanggung jawab. Yang ada bahkan diatur ialah kebalikannya, ketidakmampuan bertanggung jawab Seperti pasal 44 KUHP Indonesia yang masih memakai rumusan pasal 37 lidW.v.S Nederland tahun 1886 yang berbunyi :  “Tidak dapat dipidana ialah barang siapa peristiwa yang tidak dapat dipertanggung jawabkan kepadanya, sebab kekurangan </w:t>
      </w:r>
      <w:r w:rsidRPr="0079309D">
        <w:rPr>
          <w:rFonts w:ascii="Times New Roman" w:eastAsia="Times New Roman" w:hAnsi="Times New Roman" w:cs="Times New Roman"/>
          <w:bCs/>
          <w:sz w:val="24"/>
          <w:szCs w:val="24"/>
        </w:rPr>
        <w:t>kesempurnaan</w:t>
      </w:r>
      <w:r w:rsidRPr="0079309D">
        <w:rPr>
          <w:rFonts w:ascii="Times New Roman" w:eastAsia="Times New Roman" w:hAnsi="Times New Roman" w:cs="Times New Roman"/>
          <w:bCs/>
          <w:color w:val="1D1B11" w:themeColor="background2" w:themeShade="1A"/>
          <w:sz w:val="24"/>
          <w:szCs w:val="24"/>
        </w:rPr>
        <w:t xml:space="preserve"> atau gangguan sakit kemampuan akalnya”</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t xml:space="preserve">Prof. Zainal </w:t>
      </w:r>
      <w:r w:rsidRPr="0079309D">
        <w:rPr>
          <w:rFonts w:ascii="Times New Roman" w:eastAsia="Times New Roman" w:hAnsi="Times New Roman" w:cs="Times New Roman"/>
          <w:bCs/>
          <w:sz w:val="24"/>
          <w:szCs w:val="24"/>
        </w:rPr>
        <w:t>Abidin</w:t>
      </w:r>
      <w:r w:rsidRPr="0079309D">
        <w:rPr>
          <w:rFonts w:ascii="Times New Roman" w:eastAsia="Times New Roman" w:hAnsi="Times New Roman" w:cs="Times New Roman"/>
          <w:bCs/>
          <w:color w:val="1D1B11" w:themeColor="background2" w:themeShade="1A"/>
          <w:sz w:val="24"/>
          <w:szCs w:val="24"/>
        </w:rPr>
        <w:t xml:space="preserve"> Farid menilai terjemahan secara harfiah tersebut terlalu janggal, yang dikalimatkan dalam bahasa Indonesia yang baik akan lebih baik jika berbunyi ”tidak boleh dipidana ialah barangsiapa yang mewujudkan suatu delik, yang tidak dapatdipertanggug jawabkan kepadanya disebabkan oleh kekurang sempurnaan pertumbuhan akalnya atau sakit gangguan akal”</w:t>
      </w:r>
    </w:p>
    <w:p w:rsidR="00911FAF" w:rsidRPr="0079309D" w:rsidRDefault="00911FAF" w:rsidP="00B51F9B">
      <w:pPr>
        <w:spacing w:after="0" w:line="240" w:lineRule="auto"/>
        <w:ind w:left="360" w:firstLine="720"/>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t>Dari situlah dapat ditarik garis besar, bahwasanya didalam suatu hukum, tanggung jawab atau pertanggung jawaban berkaitan dengan dasar untuk dapat memberikan sanksi kepada pelaku pelanggaran hukum. Sanksi itu sendiri pada umumnya adalah alat pemaksa agar seseorang mentaati norma yang berlaku.</w:t>
      </w:r>
    </w:p>
    <w:p w:rsidR="00911FAF" w:rsidRPr="0079309D" w:rsidRDefault="00911FAF" w:rsidP="00D16D43">
      <w:pPr>
        <w:spacing w:after="0" w:line="240" w:lineRule="auto"/>
        <w:ind w:firstLine="720"/>
        <w:jc w:val="both"/>
        <w:outlineLvl w:val="3"/>
        <w:rPr>
          <w:rFonts w:ascii="Times New Roman" w:eastAsia="Times New Roman" w:hAnsi="Times New Roman" w:cs="Times New Roman"/>
          <w:bCs/>
          <w:color w:val="1D1B11" w:themeColor="background2" w:themeShade="1A"/>
          <w:sz w:val="24"/>
          <w:szCs w:val="24"/>
        </w:rPr>
      </w:pPr>
    </w:p>
    <w:p w:rsidR="00911FAF" w:rsidRPr="0079309D" w:rsidRDefault="00911FAF" w:rsidP="00B51F9B">
      <w:pPr>
        <w:pStyle w:val="ListParagraph"/>
        <w:numPr>
          <w:ilvl w:val="2"/>
          <w:numId w:val="64"/>
        </w:numPr>
        <w:spacing w:after="0" w:line="240" w:lineRule="auto"/>
        <w:jc w:val="both"/>
        <w:rPr>
          <w:rFonts w:ascii="Times New Roman" w:eastAsia="Times New Roman" w:hAnsi="Times New Roman" w:cs="Times New Roman"/>
          <w:b/>
          <w:color w:val="1D1B11" w:themeColor="background2" w:themeShade="1A"/>
          <w:sz w:val="24"/>
          <w:szCs w:val="24"/>
        </w:rPr>
      </w:pPr>
      <w:r w:rsidRPr="0079309D">
        <w:rPr>
          <w:rFonts w:ascii="Times New Roman" w:eastAsia="Times New Roman" w:hAnsi="Times New Roman" w:cs="Times New Roman"/>
          <w:b/>
          <w:color w:val="1D1B11" w:themeColor="background2" w:themeShade="1A"/>
          <w:sz w:val="24"/>
          <w:szCs w:val="24"/>
        </w:rPr>
        <w:t>Unsur-Unsur Pertanggungjawaban Pidana</w:t>
      </w:r>
    </w:p>
    <w:p w:rsidR="00911FAF" w:rsidRPr="0079309D" w:rsidRDefault="00911FAF" w:rsidP="00B51F9B">
      <w:pPr>
        <w:spacing w:after="0" w:line="240" w:lineRule="auto"/>
        <w:ind w:firstLine="360"/>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t>Pertanggungjawaban pidana harus memenuhi unsur-unsur sebagai berikut :</w:t>
      </w:r>
    </w:p>
    <w:p w:rsidR="00B51F9B" w:rsidRPr="0079309D" w:rsidRDefault="00911FAF" w:rsidP="00B51F9B">
      <w:pPr>
        <w:pStyle w:val="ListParagraph"/>
        <w:numPr>
          <w:ilvl w:val="4"/>
          <w:numId w:val="64"/>
        </w:numPr>
        <w:spacing w:after="0" w:line="240" w:lineRule="auto"/>
        <w:jc w:val="both"/>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Kemampuan bertanggung jawab.</w:t>
      </w:r>
    </w:p>
    <w:p w:rsidR="00911FAF" w:rsidRPr="0079309D" w:rsidRDefault="00911FAF" w:rsidP="00B51F9B">
      <w:pPr>
        <w:pStyle w:val="ListParagraph"/>
        <w:spacing w:after="0" w:line="240" w:lineRule="auto"/>
        <w:ind w:left="644"/>
        <w:jc w:val="both"/>
        <w:rPr>
          <w:rFonts w:ascii="Times New Roman" w:eastAsia="Times New Roman" w:hAnsi="Times New Roman" w:cs="Times New Roman"/>
          <w:bCs/>
          <w:sz w:val="24"/>
          <w:szCs w:val="24"/>
        </w:rPr>
      </w:pPr>
      <w:r w:rsidRPr="0079309D">
        <w:rPr>
          <w:rFonts w:ascii="Times New Roman" w:eastAsia="Times New Roman" w:hAnsi="Times New Roman" w:cs="Times New Roman"/>
          <w:sz w:val="24"/>
          <w:szCs w:val="24"/>
        </w:rPr>
        <w:t>Adanya kemampuan bertanggung jawab harus ada:</w:t>
      </w:r>
    </w:p>
    <w:p w:rsidR="00B51F9B" w:rsidRPr="0079309D" w:rsidRDefault="00911FAF" w:rsidP="00CF3290">
      <w:pPr>
        <w:pStyle w:val="ListParagraph"/>
        <w:numPr>
          <w:ilvl w:val="0"/>
          <w:numId w:val="100"/>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Kemampuan untuk membeda-bedakan antara perbuatan yang baik dan yang buruk; sesuai dengan hukum dan yang melawan hukum; (faktor akal).</w:t>
      </w:r>
    </w:p>
    <w:p w:rsidR="00911FAF" w:rsidRPr="0079309D" w:rsidRDefault="00911FAF" w:rsidP="00CF3290">
      <w:pPr>
        <w:pStyle w:val="ListParagraph"/>
        <w:numPr>
          <w:ilvl w:val="0"/>
          <w:numId w:val="100"/>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Kemampuan untuk menentukan kehendaknya menurut keinsyafan tentang baik dan buruknya perbuatan tadi. (faktor perasaan/kehendak).</w:t>
      </w:r>
    </w:p>
    <w:p w:rsidR="00911FAF" w:rsidRPr="0079309D" w:rsidRDefault="00911FAF" w:rsidP="00D16D43">
      <w:pPr>
        <w:pStyle w:val="ListParagraph"/>
        <w:spacing w:after="0" w:line="240" w:lineRule="auto"/>
        <w:ind w:left="76"/>
        <w:jc w:val="both"/>
        <w:rPr>
          <w:rFonts w:ascii="Times New Roman" w:eastAsia="Times New Roman" w:hAnsi="Times New Roman" w:cs="Times New Roman"/>
          <w:sz w:val="24"/>
          <w:szCs w:val="24"/>
        </w:rPr>
      </w:pPr>
    </w:p>
    <w:p w:rsidR="00911FAF" w:rsidRPr="0079309D" w:rsidRDefault="00911FAF" w:rsidP="00B51F9B">
      <w:pPr>
        <w:pStyle w:val="ListParagraph"/>
        <w:numPr>
          <w:ilvl w:val="4"/>
          <w:numId w:val="64"/>
        </w:numPr>
        <w:spacing w:after="0" w:line="240" w:lineRule="auto"/>
        <w:jc w:val="both"/>
        <w:rPr>
          <w:rFonts w:ascii="Times New Roman" w:eastAsia="Times New Roman" w:hAnsi="Times New Roman" w:cs="Times New Roman"/>
          <w:bCs/>
          <w:i/>
          <w:sz w:val="24"/>
          <w:szCs w:val="24"/>
        </w:rPr>
      </w:pPr>
      <w:r w:rsidRPr="0079309D">
        <w:rPr>
          <w:rFonts w:ascii="Times New Roman" w:eastAsia="Times New Roman" w:hAnsi="Times New Roman" w:cs="Times New Roman"/>
          <w:bCs/>
          <w:sz w:val="24"/>
          <w:szCs w:val="24"/>
        </w:rPr>
        <w:t>Kesengajaan (</w:t>
      </w:r>
      <w:r w:rsidRPr="0079309D">
        <w:rPr>
          <w:rFonts w:ascii="Times New Roman" w:eastAsia="Times New Roman" w:hAnsi="Times New Roman" w:cs="Times New Roman"/>
          <w:bCs/>
          <w:i/>
          <w:iCs/>
          <w:sz w:val="24"/>
          <w:szCs w:val="24"/>
        </w:rPr>
        <w:t>dolus</w:t>
      </w:r>
      <w:r w:rsidRPr="0079309D">
        <w:rPr>
          <w:rFonts w:ascii="Times New Roman" w:eastAsia="Times New Roman" w:hAnsi="Times New Roman" w:cs="Times New Roman"/>
          <w:bCs/>
          <w:sz w:val="24"/>
          <w:szCs w:val="24"/>
        </w:rPr>
        <w:t>) &amp; Kealpaan (</w:t>
      </w:r>
      <w:r w:rsidRPr="0079309D">
        <w:rPr>
          <w:rFonts w:ascii="Times New Roman" w:eastAsia="Times New Roman" w:hAnsi="Times New Roman" w:cs="Times New Roman"/>
          <w:bCs/>
          <w:i/>
          <w:iCs/>
          <w:sz w:val="24"/>
          <w:szCs w:val="24"/>
        </w:rPr>
        <w:t>culpa</w:t>
      </w:r>
      <w:r w:rsidRPr="0079309D">
        <w:rPr>
          <w:rFonts w:ascii="Times New Roman" w:eastAsia="Times New Roman" w:hAnsi="Times New Roman" w:cs="Times New Roman"/>
          <w:bCs/>
          <w:sz w:val="24"/>
          <w:szCs w:val="24"/>
        </w:rPr>
        <w:t>)</w:t>
      </w:r>
      <w:r w:rsidRPr="0079309D">
        <w:rPr>
          <w:rFonts w:ascii="Times New Roman" w:eastAsia="Times New Roman" w:hAnsi="Times New Roman" w:cs="Times New Roman"/>
          <w:bCs/>
          <w:i/>
          <w:sz w:val="24"/>
          <w:szCs w:val="24"/>
        </w:rPr>
        <w:t>.</w:t>
      </w:r>
    </w:p>
    <w:p w:rsidR="00911FAF" w:rsidRPr="0079309D" w:rsidRDefault="00911FAF" w:rsidP="00CF3290">
      <w:pPr>
        <w:pStyle w:val="ListParagraph"/>
        <w:numPr>
          <w:ilvl w:val="0"/>
          <w:numId w:val="178"/>
        </w:numPr>
        <w:spacing w:after="0" w:line="240" w:lineRule="auto"/>
        <w:jc w:val="both"/>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Kesengajaan (</w:t>
      </w:r>
      <w:r w:rsidRPr="0079309D">
        <w:rPr>
          <w:rFonts w:ascii="Times New Roman" w:eastAsia="Times New Roman" w:hAnsi="Times New Roman" w:cs="Times New Roman"/>
          <w:bCs/>
          <w:i/>
          <w:iCs/>
          <w:sz w:val="24"/>
          <w:szCs w:val="24"/>
        </w:rPr>
        <w:t>dolus</w:t>
      </w:r>
      <w:r w:rsidRPr="0079309D">
        <w:rPr>
          <w:rFonts w:ascii="Times New Roman" w:eastAsia="Times New Roman" w:hAnsi="Times New Roman" w:cs="Times New Roman"/>
          <w:bCs/>
          <w:sz w:val="24"/>
          <w:szCs w:val="24"/>
        </w:rPr>
        <w:t>)</w:t>
      </w:r>
    </w:p>
    <w:p w:rsidR="00911FAF" w:rsidRPr="0079309D" w:rsidRDefault="00911FAF" w:rsidP="00590251">
      <w:pPr>
        <w:spacing w:after="0" w:line="240" w:lineRule="auto"/>
        <w:ind w:left="1049" w:firstLine="720"/>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lastRenderedPageBreak/>
        <w:t>Ada dua teori yang berkaitan dengan pengertian “sengaja”, yaitu teori kehendak dan teori pengetahuan atau membayangkan.</w:t>
      </w:r>
    </w:p>
    <w:p w:rsidR="00911FAF" w:rsidRPr="0079309D" w:rsidRDefault="00911FAF" w:rsidP="00590251">
      <w:pPr>
        <w:spacing w:after="0" w:line="240" w:lineRule="auto"/>
        <w:ind w:left="1049" w:firstLine="720"/>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t>Menurut teori kehendak, sengaja adalah kehendak untuk mewujudkan unsur-unsur delik dalam rumusan undang-undang. Sebagai contoh, A mengarahkan pistol kepada B dan A menembak mati B; A adalah “sengaja” apabila A benar-benar menghendaki kematian B.</w:t>
      </w:r>
    </w:p>
    <w:p w:rsidR="00911FAF" w:rsidRPr="0079309D" w:rsidRDefault="00911FAF" w:rsidP="00590251">
      <w:pPr>
        <w:spacing w:after="0" w:line="240" w:lineRule="auto"/>
        <w:ind w:left="1049" w:firstLine="720"/>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bCs/>
          <w:color w:val="1D1B11" w:themeColor="background2" w:themeShade="1A"/>
          <w:sz w:val="24"/>
          <w:szCs w:val="24"/>
        </w:rPr>
        <w:t>Menurut teori pengetahuan atau teori membayangkan, manusia tidak mungkin dapat menghendaki suatu akibat karena manusia hanya dapat menginginkan, mengharapkan atau membayangkan adanya suatu akibat</w:t>
      </w:r>
      <w:r w:rsidRPr="0079309D">
        <w:rPr>
          <w:rFonts w:ascii="Times New Roman" w:eastAsia="Times New Roman" w:hAnsi="Times New Roman" w:cs="Times New Roman"/>
          <w:sz w:val="24"/>
          <w:szCs w:val="24"/>
        </w:rPr>
        <w:t>. Adalah “sengaja” apabila suatu akibat yang ditimbulkan karena suatu tindakan dibayangkan sebagai maksud tindakan itu dan karena itu tindakan yang bersangkutan dilakukan  sesuai dengan bayangan yang terlebih dahulu telah dibuat.</w:t>
      </w:r>
    </w:p>
    <w:p w:rsidR="00911FAF" w:rsidRPr="0079309D" w:rsidRDefault="00911FAF" w:rsidP="00D16D43">
      <w:pPr>
        <w:spacing w:after="0" w:line="240" w:lineRule="auto"/>
        <w:ind w:firstLine="720"/>
        <w:jc w:val="both"/>
        <w:outlineLvl w:val="3"/>
        <w:rPr>
          <w:rFonts w:ascii="Times New Roman" w:eastAsia="Times New Roman" w:hAnsi="Times New Roman" w:cs="Times New Roman"/>
          <w:sz w:val="24"/>
          <w:szCs w:val="24"/>
        </w:rPr>
      </w:pPr>
    </w:p>
    <w:p w:rsidR="00911FAF" w:rsidRPr="0079309D" w:rsidRDefault="00911FAF" w:rsidP="000A6934">
      <w:pPr>
        <w:spacing w:after="0" w:line="240" w:lineRule="auto"/>
        <w:ind w:left="329"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Dalam ilmu hukum pidana, dibedakan tiga macam sengaja, yaitu :</w:t>
      </w:r>
    </w:p>
    <w:p w:rsidR="00911FAF" w:rsidRPr="0079309D" w:rsidRDefault="00911FAF" w:rsidP="000A6934">
      <w:pPr>
        <w:pStyle w:val="ListParagraph"/>
        <w:numPr>
          <w:ilvl w:val="5"/>
          <w:numId w:val="64"/>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bCs/>
          <w:sz w:val="24"/>
          <w:szCs w:val="24"/>
        </w:rPr>
        <w:t>Sengaja sebagai maksud (</w:t>
      </w:r>
      <w:r w:rsidRPr="0079309D">
        <w:rPr>
          <w:rFonts w:ascii="Times New Roman" w:eastAsia="Times New Roman" w:hAnsi="Times New Roman" w:cs="Times New Roman"/>
          <w:bCs/>
          <w:i/>
          <w:iCs/>
          <w:sz w:val="24"/>
          <w:szCs w:val="24"/>
        </w:rPr>
        <w:t>opzet als oogmerk</w:t>
      </w:r>
      <w:r w:rsidRPr="0079309D">
        <w:rPr>
          <w:rFonts w:ascii="Times New Roman" w:eastAsia="Times New Roman" w:hAnsi="Times New Roman" w:cs="Times New Roman"/>
          <w:bCs/>
          <w:sz w:val="24"/>
          <w:szCs w:val="24"/>
        </w:rPr>
        <w:t>)</w:t>
      </w:r>
      <w:r w:rsidRPr="0079309D">
        <w:rPr>
          <w:rFonts w:ascii="Times New Roman" w:eastAsia="Times New Roman" w:hAnsi="Times New Roman" w:cs="Times New Roman"/>
          <w:sz w:val="24"/>
          <w:szCs w:val="24"/>
        </w:rPr>
        <w:t>.</w:t>
      </w:r>
    </w:p>
    <w:p w:rsidR="00911FAF" w:rsidRPr="0079309D" w:rsidRDefault="00911FAF" w:rsidP="000A6934">
      <w:pPr>
        <w:spacing w:after="0" w:line="240" w:lineRule="auto"/>
        <w:ind w:left="1353" w:firstLine="720"/>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Dalam VOS, definisi sengaja sebagai maksud adalah apabila pembuat menghendaki akibat perbuatannya. Dengan kata lain, jika pembuat sebelumnya sudah mengetahui bahwa akibat perbuatannya tidak akan terjadi maka sudah tentu ia tidak akan pernah mengetahui perbuatannya. Contoh : A menghendaki kematian B, dan oleh sebab itu ia mengarahkan pistolnya kepada B. Selanjutnya, ia menembak mati B. Akibat penembakan yaitu kematian B tersebut adalah benar dikehendaki A. Kesengajaan dengan maksud merupakan bentuk sengaja yang paling sederhana. </w:t>
      </w:r>
    </w:p>
    <w:p w:rsidR="00911FAF" w:rsidRPr="0079309D" w:rsidRDefault="00911FAF" w:rsidP="000A6934">
      <w:pPr>
        <w:spacing w:after="0" w:line="240" w:lineRule="auto"/>
        <w:ind w:left="1353" w:firstLine="720"/>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Menurut teori kehendak, maka sengaja dengan maksud dapat didefinisikan sebagai berikut : sengaja dengan maksud adalah jika apa yang dimaksud telah dikehendaki. Menurut teori membayangkan , sengaja dengan maksud adalah jika akibat yang dimaksudkan telah mendorong pembuat melakukan perbuatannya yang bersangkutan.</w:t>
      </w:r>
    </w:p>
    <w:p w:rsidR="00911FAF" w:rsidRPr="0079309D" w:rsidRDefault="00911FAF" w:rsidP="00D16D43">
      <w:pPr>
        <w:spacing w:after="0" w:line="240" w:lineRule="auto"/>
        <w:contextualSpacing/>
        <w:jc w:val="both"/>
        <w:rPr>
          <w:rFonts w:ascii="Times New Roman" w:eastAsia="Times New Roman" w:hAnsi="Times New Roman" w:cs="Times New Roman"/>
          <w:sz w:val="24"/>
          <w:szCs w:val="24"/>
        </w:rPr>
      </w:pPr>
    </w:p>
    <w:p w:rsidR="00911FAF" w:rsidRPr="0079309D" w:rsidRDefault="00911FAF" w:rsidP="000A6934">
      <w:pPr>
        <w:pStyle w:val="ListParagraph"/>
        <w:numPr>
          <w:ilvl w:val="5"/>
          <w:numId w:val="64"/>
        </w:numPr>
        <w:spacing w:after="0" w:line="240" w:lineRule="auto"/>
        <w:jc w:val="both"/>
        <w:rPr>
          <w:rFonts w:ascii="Times New Roman" w:eastAsia="Times New Roman" w:hAnsi="Times New Roman" w:cs="Times New Roman"/>
          <w:b/>
          <w:sz w:val="24"/>
          <w:szCs w:val="24"/>
        </w:rPr>
      </w:pPr>
      <w:r w:rsidRPr="0079309D">
        <w:rPr>
          <w:rFonts w:ascii="Times New Roman" w:eastAsia="Times New Roman" w:hAnsi="Times New Roman" w:cs="Times New Roman"/>
          <w:bCs/>
          <w:sz w:val="24"/>
          <w:szCs w:val="24"/>
        </w:rPr>
        <w:t>Sengaja dilakukan dengan keinsyafan</w:t>
      </w:r>
      <w:r w:rsidRPr="0079309D">
        <w:rPr>
          <w:rFonts w:ascii="Times New Roman" w:eastAsia="Times New Roman" w:hAnsi="Times New Roman" w:cs="Times New Roman"/>
          <w:b/>
          <w:sz w:val="24"/>
          <w:szCs w:val="24"/>
        </w:rPr>
        <w:t>.</w:t>
      </w:r>
    </w:p>
    <w:p w:rsidR="00911FAF" w:rsidRPr="0079309D" w:rsidRDefault="00911FAF" w:rsidP="000A6934">
      <w:pPr>
        <w:spacing w:after="0" w:line="240" w:lineRule="auto"/>
        <w:ind w:left="1353" w:firstLine="720"/>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Bahwa </w:t>
      </w:r>
      <w:r w:rsidRPr="0079309D">
        <w:rPr>
          <w:rFonts w:ascii="Times New Roman" w:eastAsia="Times New Roman" w:hAnsi="Times New Roman" w:cs="Times New Roman"/>
          <w:bCs/>
          <w:sz w:val="24"/>
          <w:szCs w:val="24"/>
        </w:rPr>
        <w:t>agar tujuan dapat tercapai</w:t>
      </w:r>
      <w:r w:rsidRPr="0079309D">
        <w:rPr>
          <w:rFonts w:ascii="Times New Roman" w:eastAsia="Times New Roman" w:hAnsi="Times New Roman" w:cs="Times New Roman"/>
          <w:b/>
          <w:sz w:val="24"/>
          <w:szCs w:val="24"/>
        </w:rPr>
        <w:t>,</w:t>
      </w:r>
      <w:r w:rsidRPr="0079309D">
        <w:rPr>
          <w:rFonts w:ascii="Times New Roman" w:eastAsia="Times New Roman" w:hAnsi="Times New Roman" w:cs="Times New Roman"/>
          <w:sz w:val="24"/>
          <w:szCs w:val="24"/>
        </w:rPr>
        <w:t xml:space="preserve"> sebelumnya harus dilakukan suatu perbuatan lain yang berupa pelanggaran juga. </w:t>
      </w:r>
    </w:p>
    <w:p w:rsidR="00911FAF" w:rsidRPr="0079309D" w:rsidRDefault="00911FAF" w:rsidP="000A6934">
      <w:pPr>
        <w:spacing w:after="0" w:line="240" w:lineRule="auto"/>
        <w:ind w:left="1353" w:firstLine="720"/>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Contoh : agar dapat mencapai tujuannya, yaitu membunuh B, maka A sebelumnya harus membunuh C, karena C menjadi pengawal B. Antara A dan C sama sekali tidak ada permusuhan, hanya kebetulan C pengawal B. A terpaksa tetapi sengaja terlebih dahulu membunuh C dan kemudian membunuh B. </w:t>
      </w:r>
    </w:p>
    <w:p w:rsidR="00911FAF" w:rsidRPr="0079309D" w:rsidRDefault="00911FAF" w:rsidP="000A6934">
      <w:pPr>
        <w:spacing w:after="0" w:line="240" w:lineRule="auto"/>
        <w:ind w:left="1353" w:firstLine="720"/>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Pembunuhan B berarti maksud A tercapai, A yakin bahwa ia hanya dapat membunuh B setelah terlebih dahulu membunuh C, walaupun pembunuhan C itu pada permulaannya tidak dimaksudkannya. A yakin bahwa jika ia tidak terlebih dahulu membunuh C, maka tentu ia tak pernah akan dapat membunuh B.</w:t>
      </w:r>
    </w:p>
    <w:p w:rsidR="00911FAF" w:rsidRPr="0079309D" w:rsidRDefault="00911FAF" w:rsidP="00D16D43">
      <w:pPr>
        <w:spacing w:after="0" w:line="240" w:lineRule="auto"/>
        <w:contextualSpacing/>
        <w:jc w:val="both"/>
        <w:rPr>
          <w:rFonts w:ascii="Times New Roman" w:eastAsia="Times New Roman" w:hAnsi="Times New Roman" w:cs="Times New Roman"/>
          <w:sz w:val="24"/>
          <w:szCs w:val="24"/>
        </w:rPr>
      </w:pPr>
    </w:p>
    <w:p w:rsidR="00911FAF" w:rsidRPr="0079309D" w:rsidRDefault="00911FAF" w:rsidP="000A6934">
      <w:pPr>
        <w:pStyle w:val="ListParagraph"/>
        <w:numPr>
          <w:ilvl w:val="5"/>
          <w:numId w:val="64"/>
        </w:numPr>
        <w:spacing w:after="0" w:line="240" w:lineRule="auto"/>
        <w:jc w:val="both"/>
        <w:rPr>
          <w:rFonts w:ascii="Times New Roman" w:eastAsia="Times New Roman" w:hAnsi="Times New Roman" w:cs="Times New Roman"/>
          <w:b/>
          <w:sz w:val="24"/>
          <w:szCs w:val="24"/>
        </w:rPr>
      </w:pPr>
      <w:r w:rsidRPr="0079309D">
        <w:rPr>
          <w:rFonts w:ascii="Times New Roman" w:eastAsia="Times New Roman" w:hAnsi="Times New Roman" w:cs="Times New Roman"/>
          <w:bCs/>
          <w:sz w:val="24"/>
          <w:szCs w:val="24"/>
        </w:rPr>
        <w:t>Sengaja dilakukan dengan keinsyafan</w:t>
      </w:r>
      <w:r w:rsidRPr="0079309D">
        <w:rPr>
          <w:rFonts w:ascii="Times New Roman" w:eastAsia="Times New Roman" w:hAnsi="Times New Roman" w:cs="Times New Roman"/>
          <w:b/>
          <w:sz w:val="24"/>
          <w:szCs w:val="24"/>
        </w:rPr>
        <w:t>.</w:t>
      </w:r>
    </w:p>
    <w:p w:rsidR="00911FAF" w:rsidRPr="0079309D" w:rsidRDefault="00911FAF" w:rsidP="000A6934">
      <w:pPr>
        <w:spacing w:after="0" w:line="240" w:lineRule="auto"/>
        <w:ind w:left="1353" w:firstLine="720"/>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bCs/>
          <w:sz w:val="24"/>
          <w:szCs w:val="24"/>
        </w:rPr>
        <w:t>Bahwa “Ada kemungkinan</w:t>
      </w:r>
      <w:r w:rsidRPr="0079309D">
        <w:rPr>
          <w:rFonts w:ascii="Times New Roman" w:eastAsia="Times New Roman" w:hAnsi="Times New Roman" w:cs="Times New Roman"/>
          <w:sz w:val="24"/>
          <w:szCs w:val="24"/>
        </w:rPr>
        <w:t xml:space="preserve"> besar dapat ditimbulkan suatu pelanggaran lain disamping pelanggaran pertama”. </w:t>
      </w:r>
    </w:p>
    <w:p w:rsidR="00911FAF" w:rsidRPr="0079309D" w:rsidRDefault="00911FAF" w:rsidP="000A6934">
      <w:pPr>
        <w:spacing w:after="0" w:line="240" w:lineRule="auto"/>
        <w:ind w:left="1353" w:firstLine="720"/>
        <w:contextualSpacing/>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Sebagai contoh : keputusan Hoge Raad tanggal 19 Juni 1911, kasusnya A hendak membalas dendam terhadap B. A mengirimkan sebuah kue tart ke alamat B, dalam tart tersebut telah dimasukkan racun. A sadar akan kemungkinan besar bahwa istri B turut serta makan kue tart tersebut. Walaupun ia tahu, tapi ia tidak menghiraukan . Oleh hakim ditentukan bahwa perbuatan A </w:t>
      </w:r>
      <w:r w:rsidRPr="0079309D">
        <w:rPr>
          <w:rFonts w:ascii="Times New Roman" w:eastAsia="Times New Roman" w:hAnsi="Times New Roman" w:cs="Times New Roman"/>
          <w:sz w:val="24"/>
          <w:szCs w:val="24"/>
        </w:rPr>
        <w:lastRenderedPageBreak/>
        <w:t>terhadap istri B juga dilakukan dengan sengaja, yaitu sengaja dengan kemungkinan.</w:t>
      </w:r>
    </w:p>
    <w:p w:rsidR="00911FAF" w:rsidRPr="0079309D" w:rsidRDefault="00911FAF" w:rsidP="00D16D43">
      <w:pPr>
        <w:spacing w:after="0" w:line="240" w:lineRule="auto"/>
        <w:contextualSpacing/>
        <w:jc w:val="both"/>
        <w:rPr>
          <w:rFonts w:ascii="Times New Roman" w:eastAsia="Times New Roman" w:hAnsi="Times New Roman" w:cs="Times New Roman"/>
          <w:sz w:val="24"/>
          <w:szCs w:val="24"/>
        </w:rPr>
      </w:pPr>
    </w:p>
    <w:p w:rsidR="00911FAF" w:rsidRPr="0079309D" w:rsidRDefault="00911FAF" w:rsidP="00CF3290">
      <w:pPr>
        <w:pStyle w:val="ListParagraph"/>
        <w:numPr>
          <w:ilvl w:val="0"/>
          <w:numId w:val="178"/>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bCs/>
          <w:sz w:val="24"/>
          <w:szCs w:val="24"/>
        </w:rPr>
        <w:t>Kealpaan (</w:t>
      </w:r>
      <w:r w:rsidRPr="0079309D">
        <w:rPr>
          <w:rFonts w:ascii="Times New Roman" w:eastAsia="Times New Roman" w:hAnsi="Times New Roman" w:cs="Times New Roman"/>
          <w:bCs/>
          <w:i/>
          <w:iCs/>
          <w:sz w:val="24"/>
          <w:szCs w:val="24"/>
        </w:rPr>
        <w:t>culpa</w:t>
      </w:r>
      <w:r w:rsidRPr="0079309D">
        <w:rPr>
          <w:rFonts w:ascii="Times New Roman" w:eastAsia="Times New Roman" w:hAnsi="Times New Roman" w:cs="Times New Roman"/>
          <w:bCs/>
          <w:sz w:val="24"/>
          <w:szCs w:val="24"/>
        </w:rPr>
        <w:t>)</w:t>
      </w:r>
    </w:p>
    <w:p w:rsidR="00911FAF" w:rsidRPr="0079309D" w:rsidRDefault="00911FAF" w:rsidP="000A6934">
      <w:pPr>
        <w:spacing w:after="0" w:line="240" w:lineRule="auto"/>
        <w:ind w:left="1049"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Yang dimaksud dengan kealpaan adalah terdakwa tidak bermaksud melanggar larangan undang-undang, tetapi ia tidak mengindahkan larangan itu. Ia alpa, lalai, teledor dalam melakukan perbuatan tersebut. jadi, dalam kealpaan terdakwa kurang mengindahkan larangan sehingga tidak berhati-hati dalam melakukan sesuatu perbuatan yang objektif kausal menimbulkan keadaan yang dilarang.</w:t>
      </w:r>
    </w:p>
    <w:p w:rsidR="00911FAF" w:rsidRPr="0079309D" w:rsidRDefault="00911FAF" w:rsidP="000A6934">
      <w:pPr>
        <w:spacing w:after="0" w:line="240" w:lineRule="auto"/>
        <w:ind w:left="1049"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Selanjutnya, dengan mengutip Van Hamel, Moeljatno mengatakan kealpaan itu mengandung dua syarat, yaitu tidak mengadakan penduga-penduga sebagaimana diharuskan oleh hukum dan tidak mengadakan penghati-hati sebagaimana diharuskan oleh hukum.</w:t>
      </w:r>
    </w:p>
    <w:p w:rsidR="00911FAF" w:rsidRPr="0079309D" w:rsidRDefault="00911FAF" w:rsidP="000A6934">
      <w:pPr>
        <w:spacing w:after="0" w:line="240" w:lineRule="auto"/>
        <w:ind w:left="1049"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Kealpaan ditinjau dari sudut kesadaran si pembuat maka kealpaan tersebut dapat dibedakan atas dua yaitu :</w:t>
      </w:r>
    </w:p>
    <w:p w:rsidR="00911FAF" w:rsidRPr="0079309D" w:rsidRDefault="00911FAF" w:rsidP="00CF3290">
      <w:pPr>
        <w:pStyle w:val="ListParagraph"/>
        <w:numPr>
          <w:ilvl w:val="0"/>
          <w:numId w:val="179"/>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Kealpaan yang disadari (bew</w:t>
      </w:r>
      <w:r w:rsidRPr="0079309D">
        <w:rPr>
          <w:rFonts w:ascii="Times New Roman" w:eastAsia="Times New Roman" w:hAnsi="Times New Roman" w:cs="Times New Roman"/>
          <w:i/>
          <w:iCs/>
          <w:sz w:val="24"/>
          <w:szCs w:val="24"/>
        </w:rPr>
        <w:t>uste schuld</w:t>
      </w:r>
      <w:r w:rsidRPr="0079309D">
        <w:rPr>
          <w:rFonts w:ascii="Times New Roman" w:eastAsia="Times New Roman" w:hAnsi="Times New Roman" w:cs="Times New Roman"/>
          <w:sz w:val="24"/>
          <w:szCs w:val="24"/>
        </w:rPr>
        <w:t>) Kealpaan yang disadari terjadi apabila si pembuat dapat membayangkan atau memperkirakan kemungkinan timbulnya suatu akibat yang menyertai perbuatannya. Meskipun ia telah berusaha untuk mengadakan pencegahan supaya tidak timbul akibat itu.</w:t>
      </w:r>
    </w:p>
    <w:p w:rsidR="00911FAF" w:rsidRPr="0079309D" w:rsidRDefault="00911FAF" w:rsidP="00CF3290">
      <w:pPr>
        <w:pStyle w:val="ListParagraph"/>
        <w:numPr>
          <w:ilvl w:val="0"/>
          <w:numId w:val="179"/>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Kealpaan yang tidak disadari (</w:t>
      </w:r>
      <w:r w:rsidRPr="0079309D">
        <w:rPr>
          <w:rFonts w:ascii="Times New Roman" w:eastAsia="Times New Roman" w:hAnsi="Times New Roman" w:cs="Times New Roman"/>
          <w:i/>
          <w:iCs/>
          <w:sz w:val="24"/>
          <w:szCs w:val="24"/>
        </w:rPr>
        <w:t>onbewuste schuld</w:t>
      </w:r>
      <w:r w:rsidRPr="0079309D">
        <w:rPr>
          <w:rFonts w:ascii="Times New Roman" w:eastAsia="Times New Roman" w:hAnsi="Times New Roman" w:cs="Times New Roman"/>
          <w:sz w:val="24"/>
          <w:szCs w:val="24"/>
        </w:rPr>
        <w:t>) Kealpaan yang tidak disadari terjadi apabila si pembuat tidak membayangkan atau memperkirakan kemungkinan timbulnya suatu akibat yang menyertai perbuatannya, tetapi seharusnya ia dapat membayangkan atau memperkirakan kemungkinan suatu akibat tersebut.</w:t>
      </w:r>
    </w:p>
    <w:p w:rsidR="00911FAF" w:rsidRPr="0079309D" w:rsidRDefault="00911FAF" w:rsidP="00D16D43">
      <w:pPr>
        <w:spacing w:after="0" w:line="240" w:lineRule="auto"/>
        <w:jc w:val="both"/>
        <w:rPr>
          <w:rFonts w:ascii="Times New Roman" w:eastAsia="Times New Roman" w:hAnsi="Times New Roman" w:cs="Times New Roman"/>
          <w:sz w:val="24"/>
          <w:szCs w:val="24"/>
        </w:rPr>
      </w:pPr>
    </w:p>
    <w:p w:rsidR="00911FAF" w:rsidRPr="0079309D" w:rsidRDefault="00911FAF" w:rsidP="005277D7">
      <w:pPr>
        <w:spacing w:after="0" w:line="240" w:lineRule="auto"/>
        <w:ind w:left="1049"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Adapula bentuk-bentuk kealpaan yang ditinjau dari sudut berat ringannya, yang terdiri dari: </w:t>
      </w:r>
    </w:p>
    <w:p w:rsidR="00911FAF" w:rsidRPr="0079309D" w:rsidRDefault="00911FAF" w:rsidP="00CF3290">
      <w:pPr>
        <w:pStyle w:val="ListParagraph"/>
        <w:numPr>
          <w:ilvl w:val="0"/>
          <w:numId w:val="180"/>
        </w:numPr>
        <w:tabs>
          <w:tab w:val="left" w:pos="90"/>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Kealpaan berat (</w:t>
      </w:r>
      <w:r w:rsidRPr="0079309D">
        <w:rPr>
          <w:rFonts w:ascii="Times New Roman" w:eastAsia="Times New Roman" w:hAnsi="Times New Roman" w:cs="Times New Roman"/>
          <w:i/>
          <w:iCs/>
          <w:sz w:val="24"/>
          <w:szCs w:val="24"/>
        </w:rPr>
        <w:t>culpa lata</w:t>
      </w:r>
      <w:r w:rsidRPr="0079309D">
        <w:rPr>
          <w:rFonts w:ascii="Times New Roman" w:eastAsia="Times New Roman" w:hAnsi="Times New Roman" w:cs="Times New Roman"/>
          <w:sz w:val="24"/>
          <w:szCs w:val="24"/>
        </w:rPr>
        <w:t>) Kealpaan berta dalam bahasa belanda disebut dengan merlijke schuld atau grove schuld, para ahli menyatakan bahwa kealpaan berat ini tersimpul dalam ”kejahatan karena kealpaan”, seperti dalam Pasal : 188, 359, 360 KUHP</w:t>
      </w:r>
    </w:p>
    <w:p w:rsidR="00911FAF" w:rsidRPr="0079309D" w:rsidRDefault="00911FAF" w:rsidP="00CF3290">
      <w:pPr>
        <w:pStyle w:val="ListParagraph"/>
        <w:numPr>
          <w:ilvl w:val="0"/>
          <w:numId w:val="180"/>
        </w:numPr>
        <w:tabs>
          <w:tab w:val="left" w:pos="90"/>
        </w:tabs>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Kealpaan ringan dalam Bahasa Belanda disebut sebagai </w:t>
      </w:r>
      <w:r w:rsidRPr="0079309D">
        <w:rPr>
          <w:rFonts w:ascii="Times New Roman" w:eastAsia="Times New Roman" w:hAnsi="Times New Roman" w:cs="Times New Roman"/>
          <w:i/>
          <w:iCs/>
          <w:sz w:val="24"/>
          <w:szCs w:val="24"/>
        </w:rPr>
        <w:t xml:space="preserve">lichte schuld, </w:t>
      </w:r>
      <w:r w:rsidRPr="0079309D">
        <w:rPr>
          <w:rFonts w:ascii="Times New Roman" w:eastAsia="Times New Roman" w:hAnsi="Times New Roman" w:cs="Times New Roman"/>
          <w:sz w:val="24"/>
          <w:szCs w:val="24"/>
        </w:rPr>
        <w:t>para ahli tidak menyatakan tidak dijumpai dalam jenis kejahatan oleh karena sifatnya yang ringan, melainkan dapat terlihat didalam hal pelanggaran Buku III KUHP</w:t>
      </w:r>
    </w:p>
    <w:p w:rsidR="00911FAF" w:rsidRPr="0079309D" w:rsidRDefault="00911FAF" w:rsidP="00D16D43">
      <w:pPr>
        <w:tabs>
          <w:tab w:val="left" w:pos="90"/>
        </w:tabs>
        <w:spacing w:after="0" w:line="240" w:lineRule="auto"/>
        <w:ind w:left="360" w:hanging="360"/>
        <w:contextualSpacing/>
        <w:jc w:val="both"/>
        <w:rPr>
          <w:rFonts w:ascii="Times New Roman" w:eastAsia="Times New Roman" w:hAnsi="Times New Roman" w:cs="Times New Roman"/>
          <w:sz w:val="24"/>
          <w:szCs w:val="24"/>
        </w:rPr>
      </w:pPr>
    </w:p>
    <w:p w:rsidR="00911FAF" w:rsidRPr="0079309D" w:rsidRDefault="00911FAF" w:rsidP="00D16D43">
      <w:pPr>
        <w:tabs>
          <w:tab w:val="left" w:pos="90"/>
        </w:tabs>
        <w:spacing w:after="0" w:line="240" w:lineRule="auto"/>
        <w:ind w:left="360" w:hanging="360"/>
        <w:contextualSpacing/>
        <w:jc w:val="both"/>
        <w:rPr>
          <w:rFonts w:ascii="Times New Roman" w:eastAsia="Times New Roman" w:hAnsi="Times New Roman" w:cs="Times New Roman"/>
          <w:sz w:val="24"/>
          <w:szCs w:val="24"/>
        </w:rPr>
      </w:pPr>
    </w:p>
    <w:p w:rsidR="00911FAF" w:rsidRPr="0079309D" w:rsidRDefault="00911FAF" w:rsidP="005277D7">
      <w:pPr>
        <w:pStyle w:val="ListParagraph"/>
        <w:numPr>
          <w:ilvl w:val="2"/>
          <w:numId w:val="64"/>
        </w:numPr>
        <w:spacing w:after="0" w:line="240" w:lineRule="auto"/>
        <w:rPr>
          <w:rFonts w:ascii="Times New Roman" w:eastAsia="Times New Roman" w:hAnsi="Times New Roman" w:cs="Times New Roman"/>
          <w:b/>
          <w:sz w:val="24"/>
          <w:szCs w:val="24"/>
        </w:rPr>
      </w:pPr>
      <w:r w:rsidRPr="0079309D">
        <w:rPr>
          <w:rFonts w:ascii="Times New Roman" w:eastAsia="Times New Roman" w:hAnsi="Times New Roman" w:cs="Times New Roman"/>
          <w:b/>
          <w:sz w:val="24"/>
          <w:szCs w:val="24"/>
        </w:rPr>
        <w:t>Perbuatan Pidana</w:t>
      </w:r>
    </w:p>
    <w:p w:rsidR="00911FAF" w:rsidRPr="0079309D" w:rsidRDefault="00911FAF" w:rsidP="005277D7">
      <w:pPr>
        <w:spacing w:after="0" w:line="240" w:lineRule="auto"/>
        <w:ind w:left="360"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Pidana berasal dari kata </w:t>
      </w:r>
      <w:r w:rsidRPr="0079309D">
        <w:rPr>
          <w:rFonts w:ascii="Times New Roman" w:eastAsia="Times New Roman" w:hAnsi="Times New Roman" w:cs="Times New Roman"/>
          <w:i/>
          <w:sz w:val="24"/>
          <w:szCs w:val="24"/>
        </w:rPr>
        <w:t>straf</w:t>
      </w:r>
      <w:r w:rsidRPr="0079309D">
        <w:rPr>
          <w:rFonts w:ascii="Times New Roman" w:eastAsia="Times New Roman" w:hAnsi="Times New Roman" w:cs="Times New Roman"/>
          <w:sz w:val="24"/>
          <w:szCs w:val="24"/>
        </w:rPr>
        <w:t xml:space="preserve"> (Belanda), yang disebut dengan istilah hukuman. Dapat dikatakan istilah pidana dalam arti sempit ialah hal-hal yang berkaitan dengan hukum pidana. Selain itu pidana lebih tepat didefinisikan sebagai suatu perbuatan yang sengaja di jatuhkan kepada seseorang atau pada banyak orang sebagai suatu akibat hukuman (sanksi) baginya atas perbuatannya yang telah melanggar larangan hukum pidana.</w:t>
      </w:r>
    </w:p>
    <w:p w:rsidR="00911FAF" w:rsidRPr="0079309D" w:rsidRDefault="00911FAF" w:rsidP="005277D7">
      <w:pPr>
        <w:spacing w:after="0" w:line="240" w:lineRule="auto"/>
        <w:ind w:left="360"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Perbuatan pidana adalah perbuatan yang dilarang oleh suatu aturan hukum, larangan yang mana disertai ancaman (sanksi) yang berupa pidana tertentu bagi barangsiapa melanggar larangan tersebut. </w:t>
      </w:r>
    </w:p>
    <w:p w:rsidR="00911FAF" w:rsidRPr="0079309D" w:rsidRDefault="00911FAF" w:rsidP="005277D7">
      <w:pPr>
        <w:spacing w:after="0" w:line="240" w:lineRule="auto"/>
        <w:ind w:left="360"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Perbuatan pidana ini kiranya dapat kita samakan dengan istilah Inggris, “criminal act”. Pertama, karena criminal act ini juga berarti kelakuan dan akibat, atau dengan lain perkataan: akibat dari suatu kelakuan, yang dilarang oleh hukum. Criminal act ini juga dipisahkan dari pertanggungjawaban pidana yang dinamakan criminal liability atau responsibility. </w:t>
      </w:r>
    </w:p>
    <w:p w:rsidR="00911FAF" w:rsidRPr="0079309D" w:rsidRDefault="00911FAF" w:rsidP="005277D7">
      <w:pPr>
        <w:spacing w:after="0" w:line="240" w:lineRule="auto"/>
        <w:ind w:left="360"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lastRenderedPageBreak/>
        <w:t>Untuk adanya criminal liability (jadi untuk dapat dipidananya seseorang) selain daripada melakukan criminal act (perbuatan pidana) orang itu juga harus mempunyai kesalahan (guilt). Antara perbuatan dan orang yang berbuat ada hubungan yang erat, dan tak mungkin dipisah-pisahkan. Maka dari itu hematnya perbuatan pidana dapat diberi arti: perbuatan yang dilarang dan diancam dengan pidana, barangsiapa melanggar larangan tersebut.</w:t>
      </w:r>
    </w:p>
    <w:p w:rsidR="00911FAF" w:rsidRPr="0079309D" w:rsidRDefault="00911FAF" w:rsidP="005277D7">
      <w:pPr>
        <w:spacing w:after="0" w:line="240" w:lineRule="auto"/>
        <w:ind w:left="360"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Perbuatan pidana adalah perbuatan yang dilarang oleh suatu aturan hukum larangan yang mana disertai ancaman (sangsi) yang berupa pidana tertentu, bagi barangsi</w:t>
      </w:r>
      <w:bookmarkStart w:id="1" w:name="_ftnref1"/>
      <w:r w:rsidR="00B51A38" w:rsidRPr="0079309D">
        <w:rPr>
          <w:rFonts w:ascii="Times New Roman" w:eastAsia="Times New Roman" w:hAnsi="Times New Roman" w:cs="Times New Roman"/>
          <w:sz w:val="24"/>
          <w:szCs w:val="24"/>
        </w:rPr>
        <w:fldChar w:fldCharType="begin"/>
      </w:r>
      <w:r w:rsidRPr="0079309D">
        <w:rPr>
          <w:rFonts w:ascii="Times New Roman" w:eastAsia="Times New Roman" w:hAnsi="Times New Roman" w:cs="Times New Roman"/>
          <w:sz w:val="24"/>
          <w:szCs w:val="24"/>
        </w:rPr>
        <w:instrText xml:space="preserve"> HYPERLINK "http://www.blogger.com/null" </w:instrText>
      </w:r>
      <w:r w:rsidR="00B51A38" w:rsidRPr="0079309D">
        <w:rPr>
          <w:rFonts w:ascii="Times New Roman" w:eastAsia="Times New Roman" w:hAnsi="Times New Roman" w:cs="Times New Roman"/>
          <w:sz w:val="24"/>
          <w:szCs w:val="24"/>
        </w:rPr>
        <w:fldChar w:fldCharType="separate"/>
      </w:r>
      <w:r w:rsidRPr="0079309D">
        <w:rPr>
          <w:rFonts w:ascii="Times New Roman" w:eastAsia="Times New Roman" w:hAnsi="Times New Roman" w:cs="Times New Roman"/>
          <w:sz w:val="24"/>
          <w:szCs w:val="24"/>
        </w:rPr>
        <w:t>apa melanggar larangan tersebut</w:t>
      </w:r>
      <w:r w:rsidR="00B51A38" w:rsidRPr="0079309D">
        <w:rPr>
          <w:rFonts w:ascii="Times New Roman" w:eastAsia="Times New Roman" w:hAnsi="Times New Roman" w:cs="Times New Roman"/>
          <w:sz w:val="24"/>
          <w:szCs w:val="24"/>
        </w:rPr>
        <w:fldChar w:fldCharType="end"/>
      </w:r>
      <w:bookmarkEnd w:id="1"/>
      <w:r w:rsidRPr="0079309D">
        <w:rPr>
          <w:rFonts w:ascii="Times New Roman" w:eastAsia="Times New Roman" w:hAnsi="Times New Roman" w:cs="Times New Roman"/>
          <w:sz w:val="24"/>
          <w:szCs w:val="24"/>
        </w:rPr>
        <w:t xml:space="preserve">. Dapat juga dikatakan bahwa perbuatan pidana adalah perbuatan yang oleh suatu aturan hukum dilarang dan diancam pidana, asal saja dalam pada itu diingat bahwa larangan ditunjukkan kepada perbuataan, (yaitu suatu keadaan atau kejadiaan yang ditimbulkan oleh kelakuan orang), sedangkan ancaman pidananya ditunjukkan kepada orang yang menimbulkannya kejadian itu.  </w:t>
      </w:r>
    </w:p>
    <w:p w:rsidR="00911FAF" w:rsidRPr="0079309D" w:rsidRDefault="00911FAF" w:rsidP="005277D7">
      <w:pPr>
        <w:spacing w:after="0" w:line="240" w:lineRule="auto"/>
        <w:ind w:left="360"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Antara larangan dan ancaman pidana ada hubungan yang erat, oleh karena antara kejadian dan orang yang menimbulkan kejadian itu, ada hubungan yang erat pula. Dan justru untuk menyatakan hubungan yang erat itu; maka dipakailah perkataan perbuatan, yaitu suatu pengertian abstrak yang menunjukkan kepada dua keadaan konkrit: pertama, adanya kejadian yang tertentu dan kedua, adanya orang yang berbuat, yang menimbulkan kejadian itu.</w:t>
      </w:r>
    </w:p>
    <w:p w:rsidR="00911FAF" w:rsidRPr="0079309D" w:rsidRDefault="00911FAF" w:rsidP="005277D7">
      <w:pPr>
        <w:spacing w:after="0" w:line="240" w:lineRule="auto"/>
        <w:ind w:left="360"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Ada lain istilah yang dipakai dalam hukum pidana, yaitu “tindak pidana”. Istilah ini, karena timbulnya dari pihak kementrian kehakiman, sering dipakai dalam perundang-undanagan. Meskipun kata “tindak” lebih pendek dari ”perbuatan” tapi “tindak “ tidak menunjukkan pada suatu yang abstrak seperti perbuatan, tapi hanya menyatakan perbuatan konkrit, sebagaimana halnya dengan peristiwa dengan perbedaan bahwa tindak adalah kelakuan, tingkah laku, gerak-gerik atau sikap jasmani seseorang . </w:t>
      </w:r>
    </w:p>
    <w:p w:rsidR="00911FAF" w:rsidRPr="0079309D" w:rsidRDefault="00911FAF" w:rsidP="005277D7">
      <w:pPr>
        <w:spacing w:after="0" w:line="240" w:lineRule="auto"/>
        <w:ind w:left="360"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Oleh karena tindak sebagai kata tidak begitu dikenal, maka dalam perundang-undangan yang menggunakan istilah tindak pidana baik dalam pasal-pasal sendiri, maupun dalam penjelasannya hampir selalu dipakai pula kata perbuatan. Contoh: U.U no. 7 tahun 1953 tentang pemilihan umum (pasal 127, 129 dan lain-lain.</w:t>
      </w:r>
    </w:p>
    <w:p w:rsidR="00911FAF" w:rsidRPr="0079309D" w:rsidRDefault="00911FAF" w:rsidP="005277D7">
      <w:pPr>
        <w:spacing w:after="0" w:line="240" w:lineRule="auto"/>
        <w:ind w:left="360"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Menurut Prof. Dr. Wirjono Prodjodikoro dalam bukunya asas-asas hukum pidana di indonesia memberikan definisi “ tindak pidana”atau dalam bahasa Belanda strafbaar feit, yang sebenarnya  merupakan istilah resmi dalam Strafwetboek atau Kitab Undang-Undang Hukum Pidana, yang sekarang berlaku di indonesia. Ada istilah dalam bahasa asing, yaitu delict. Tindak pidana berarti suatu perbuatan yang pelakunya dapat dikenai hukum pidana. Dan, pelaku ini dapat dikatakan merupakan “subjek” tindak pidana.</w:t>
      </w:r>
    </w:p>
    <w:p w:rsidR="00911FAF" w:rsidRPr="0079309D" w:rsidRDefault="00911FAF" w:rsidP="005277D7">
      <w:pPr>
        <w:spacing w:after="0" w:line="240" w:lineRule="auto"/>
        <w:ind w:left="360"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Sedangkan dalam buku Pelajaran Hukum Pidana karya Drs. Adami Chazawi, S.H menyatakan bahwa istilah tindak pidana adalah berasal dari istilah yang dikenal dalam hukum pidana Belanda yaitu “strafbaar feit “, tetapi tidak ada penjelasan tentang apa yang dimaksud dengan strafbaar feit itu. Karena itu para ahli hukum berusaha memberikan arti dan isi dari istilah itu. Sayangnya sampai kini belum ada keragaman pendapat.</w:t>
      </w:r>
    </w:p>
    <w:p w:rsidR="00911FAF" w:rsidRPr="0079309D" w:rsidRDefault="00911FAF" w:rsidP="005277D7">
      <w:pPr>
        <w:spacing w:after="0" w:line="240" w:lineRule="auto"/>
        <w:ind w:left="360" w:firstLine="720"/>
        <w:jc w:val="both"/>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Istilah-</w:t>
      </w:r>
      <w:r w:rsidRPr="0079309D">
        <w:rPr>
          <w:rFonts w:ascii="Times New Roman" w:eastAsia="Times New Roman" w:hAnsi="Times New Roman" w:cs="Times New Roman"/>
          <w:sz w:val="24"/>
          <w:szCs w:val="24"/>
        </w:rPr>
        <w:t>istilah</w:t>
      </w:r>
      <w:r w:rsidRPr="0079309D">
        <w:rPr>
          <w:rFonts w:ascii="Times New Roman" w:eastAsia="Times New Roman" w:hAnsi="Times New Roman" w:cs="Times New Roman"/>
          <w:bCs/>
          <w:sz w:val="24"/>
          <w:szCs w:val="24"/>
        </w:rPr>
        <w:t xml:space="preserve"> yang pernah digunakan baik dalam perundang-undangan yang ada maupun dari berbagai literatur hukum sebagai terjemahan dari istilah strafbaar feit adalah:</w:t>
      </w:r>
    </w:p>
    <w:p w:rsidR="00911FAF" w:rsidRPr="0079309D" w:rsidRDefault="00911FAF" w:rsidP="00CF3290">
      <w:pPr>
        <w:pStyle w:val="ListParagraph"/>
        <w:numPr>
          <w:ilvl w:val="0"/>
          <w:numId w:val="181"/>
        </w:numPr>
        <w:spacing w:after="0" w:line="240" w:lineRule="auto"/>
        <w:jc w:val="both"/>
        <w:outlineLvl w:val="3"/>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Tindak pidana, berupa istilah resmi dalam perundang-undangan pidana kita dan hampir seluruh peraturan perundang-undangan kita  menggunakan istilah ini.</w:t>
      </w:r>
    </w:p>
    <w:p w:rsidR="005277D7" w:rsidRPr="0079309D" w:rsidRDefault="00911FAF" w:rsidP="00CF3290">
      <w:pPr>
        <w:pStyle w:val="ListParagraph"/>
        <w:numPr>
          <w:ilvl w:val="0"/>
          <w:numId w:val="181"/>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xml:space="preserve">Peristiwa pidana, digunakan oleh beberapa ahli hukum misalnya, Mr. R. Tresna dalam bukunya “Azas-Azas Hukum Pidana.Dan para ahli hukum lainnya. </w:t>
      </w:r>
    </w:p>
    <w:p w:rsidR="005277D7" w:rsidRPr="0079309D" w:rsidRDefault="00911FAF" w:rsidP="00CF3290">
      <w:pPr>
        <w:pStyle w:val="ListParagraph"/>
        <w:numPr>
          <w:ilvl w:val="0"/>
          <w:numId w:val="181"/>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xml:space="preserve">Delik, berasal dari bahasa latin “delictum” digunakan untuk menggambarkan apa yang dimaksud dengan strafbaar feit. Istilah ini dapat dijumpai di beberapa literatur, misalnya Drs. E. Utrect, S.H. </w:t>
      </w:r>
    </w:p>
    <w:p w:rsidR="005277D7" w:rsidRPr="0079309D" w:rsidRDefault="00911FAF" w:rsidP="00CF3290">
      <w:pPr>
        <w:pStyle w:val="ListParagraph"/>
        <w:numPr>
          <w:ilvl w:val="0"/>
          <w:numId w:val="181"/>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xml:space="preserve">Pelanggaran Pidana, dijumpai dibeberapa buku pokok-pokok hukum pidana yang ditulis oleh Mr. M.H Tirtaamidjaja. </w:t>
      </w:r>
    </w:p>
    <w:p w:rsidR="005277D7" w:rsidRPr="0079309D" w:rsidRDefault="00911FAF" w:rsidP="00CF3290">
      <w:pPr>
        <w:pStyle w:val="ListParagraph"/>
        <w:numPr>
          <w:ilvl w:val="0"/>
          <w:numId w:val="181"/>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lastRenderedPageBreak/>
        <w:t xml:space="preserve">Perbuatan yang boleh dihukum, istilah ini digunakan oleh Mr. Karni dalam bukunya”Ringkasan tentang Hukum Pidana”. </w:t>
      </w:r>
    </w:p>
    <w:p w:rsidR="005277D7" w:rsidRPr="0079309D" w:rsidRDefault="00911FAF" w:rsidP="00CF3290">
      <w:pPr>
        <w:pStyle w:val="ListParagraph"/>
        <w:numPr>
          <w:ilvl w:val="0"/>
          <w:numId w:val="181"/>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xml:space="preserve">Perbuatan yang dapat dihukum, digunakan dalam pembentukan undang-undang dalam UUD No. 12/Drt/1951 tentang senjata api dan bahan peledak (baca pasal 3). </w:t>
      </w:r>
    </w:p>
    <w:p w:rsidR="00911FAF" w:rsidRPr="0079309D" w:rsidRDefault="00911FAF" w:rsidP="00CF3290">
      <w:pPr>
        <w:pStyle w:val="ListParagraph"/>
        <w:numPr>
          <w:ilvl w:val="0"/>
          <w:numId w:val="181"/>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Perbuatan Pidana, digunakan oleh Prof. Mr. Moeljatnomdalam beberapa tulisan beliau.</w:t>
      </w:r>
      <w:bookmarkStart w:id="2" w:name="_ftnref5"/>
      <w:bookmarkEnd w:id="2"/>
    </w:p>
    <w:p w:rsidR="00911FAF" w:rsidRPr="0079309D" w:rsidRDefault="00911FAF" w:rsidP="005277D7">
      <w:pPr>
        <w:spacing w:after="0" w:line="240" w:lineRule="auto"/>
        <w:ind w:left="360" w:firstLine="720"/>
        <w:jc w:val="both"/>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xml:space="preserve">Perbuatan pidana sering disebut dengan beberapa istilah seperti tindak pidana, </w:t>
      </w:r>
      <w:r w:rsidRPr="0079309D">
        <w:rPr>
          <w:rFonts w:ascii="Times New Roman" w:eastAsia="Times New Roman" w:hAnsi="Times New Roman" w:cs="Times New Roman"/>
          <w:sz w:val="24"/>
          <w:szCs w:val="24"/>
        </w:rPr>
        <w:t>peristiwa</w:t>
      </w:r>
      <w:r w:rsidRPr="0079309D">
        <w:rPr>
          <w:rFonts w:ascii="Times New Roman" w:eastAsia="Times New Roman" w:hAnsi="Times New Roman" w:cs="Times New Roman"/>
          <w:bCs/>
          <w:sz w:val="24"/>
          <w:szCs w:val="24"/>
        </w:rPr>
        <w:t xml:space="preserve"> pidana, dan delict. Dimaksud dengan perbuatan pidana ialah suatu perbuatan atau rangkaian perbuatan yang dapat dikenakan hukuman pidana. Kapan suatu peristiwa hukum dapat dikatakan sebagai perbuatan pidana.</w:t>
      </w:r>
    </w:p>
    <w:p w:rsidR="00911FAF" w:rsidRPr="0079309D" w:rsidRDefault="00911FAF" w:rsidP="005277D7">
      <w:pPr>
        <w:spacing w:after="0" w:line="240" w:lineRule="auto"/>
        <w:ind w:left="360" w:firstLine="720"/>
        <w:jc w:val="both"/>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Suatu peristiwa hukum yang dapat dinyatakan sebagai peristiwa pidana kalau memenuhi unsur obyektif dan unsur subyektif, yaitu :</w:t>
      </w:r>
    </w:p>
    <w:p w:rsidR="00911FAF" w:rsidRPr="0079309D" w:rsidRDefault="00911FAF" w:rsidP="00D16D43">
      <w:pPr>
        <w:spacing w:after="0" w:line="240" w:lineRule="auto"/>
        <w:ind w:left="720" w:hanging="36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xml:space="preserve">1)   </w:t>
      </w:r>
      <w:r w:rsidRPr="0079309D">
        <w:rPr>
          <w:rFonts w:ascii="Times New Roman" w:eastAsia="Times New Roman" w:hAnsi="Times New Roman" w:cs="Times New Roman"/>
          <w:bCs/>
          <w:i/>
          <w:iCs/>
          <w:sz w:val="24"/>
          <w:szCs w:val="24"/>
        </w:rPr>
        <w:t>Unsur obyektif,</w:t>
      </w:r>
      <w:r w:rsidRPr="0079309D">
        <w:rPr>
          <w:rFonts w:ascii="Times New Roman" w:eastAsia="Times New Roman" w:hAnsi="Times New Roman" w:cs="Times New Roman"/>
          <w:bCs/>
          <w:sz w:val="24"/>
          <w:szCs w:val="24"/>
        </w:rPr>
        <w:t xml:space="preserve"> yaitu adanya suatu tindakan (perbuatan) yang bertentangan dengan hukum atau  perbuatan yang dilarang oleh hukum dengan ancaman pidananya. Menjadi titik utama dari pengertian obyektif ini adalah tindakannya.</w:t>
      </w:r>
    </w:p>
    <w:p w:rsidR="00911FAF" w:rsidRPr="0079309D" w:rsidRDefault="00911FAF" w:rsidP="00D16D43">
      <w:pPr>
        <w:spacing w:after="0" w:line="240" w:lineRule="auto"/>
        <w:ind w:left="720" w:hanging="360"/>
        <w:jc w:val="both"/>
        <w:outlineLvl w:val="3"/>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 xml:space="preserve">2)   </w:t>
      </w:r>
      <w:r w:rsidRPr="0079309D">
        <w:rPr>
          <w:rFonts w:ascii="Times New Roman" w:eastAsia="Times New Roman" w:hAnsi="Times New Roman" w:cs="Times New Roman"/>
          <w:bCs/>
          <w:i/>
          <w:iCs/>
          <w:sz w:val="24"/>
          <w:szCs w:val="24"/>
        </w:rPr>
        <w:t>Unsur subyektif</w:t>
      </w:r>
      <w:r w:rsidRPr="0079309D">
        <w:rPr>
          <w:rFonts w:ascii="Times New Roman" w:eastAsia="Times New Roman" w:hAnsi="Times New Roman" w:cs="Times New Roman"/>
          <w:bCs/>
          <w:sz w:val="24"/>
          <w:szCs w:val="24"/>
        </w:rPr>
        <w:t>, yaitu adanya perbuatan seseorang atau beberapa orang yang berakibat pada hal yang tidak dikehendaki oleh undang-undang. Menjadi titik utama dari pengertian subyektif ini adalah adanya seseorang atau beberapa orang yang melakukan tindakan.</w:t>
      </w:r>
    </w:p>
    <w:p w:rsidR="00911FAF" w:rsidRPr="0079309D" w:rsidRDefault="00911FAF" w:rsidP="00D16D43">
      <w:pPr>
        <w:spacing w:after="0" w:line="240" w:lineRule="auto"/>
        <w:ind w:left="720" w:hanging="360"/>
        <w:jc w:val="both"/>
        <w:outlineLvl w:val="3"/>
        <w:rPr>
          <w:rFonts w:ascii="Times New Roman" w:eastAsia="Times New Roman" w:hAnsi="Times New Roman" w:cs="Times New Roman"/>
          <w:b/>
          <w:bCs/>
          <w:sz w:val="24"/>
          <w:szCs w:val="24"/>
        </w:rPr>
      </w:pPr>
    </w:p>
    <w:p w:rsidR="00911FAF" w:rsidRPr="0079309D" w:rsidRDefault="00911FAF" w:rsidP="005277D7">
      <w:pPr>
        <w:spacing w:after="0" w:line="240" w:lineRule="auto"/>
        <w:ind w:left="360" w:firstLine="720"/>
        <w:jc w:val="both"/>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Syarat yang harus dipenuhi (sebagai unsur obyektif dan subyektif yang dipersyaratkan) dalam suatu peristiwa pidana ialah:</w:t>
      </w:r>
    </w:p>
    <w:p w:rsidR="00911FAF" w:rsidRPr="0079309D" w:rsidRDefault="00911FAF" w:rsidP="00CF3290">
      <w:pPr>
        <w:pStyle w:val="ListParagraph"/>
        <w:numPr>
          <w:ilvl w:val="0"/>
          <w:numId w:val="104"/>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Harus ada perbuatan orang atau beberapa orang. Perbuatan itu dapat dipahami orang lain sebagai sesuatu yang merupakan peristiwa</w:t>
      </w:r>
    </w:p>
    <w:p w:rsidR="00911FAF" w:rsidRPr="0079309D" w:rsidRDefault="00911FAF" w:rsidP="00CF3290">
      <w:pPr>
        <w:pStyle w:val="ListParagraph"/>
        <w:numPr>
          <w:ilvl w:val="0"/>
          <w:numId w:val="104"/>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Perbuatan itu harus bertentangan dengan hukum</w:t>
      </w:r>
    </w:p>
    <w:p w:rsidR="00911FAF" w:rsidRPr="0079309D" w:rsidRDefault="00911FAF" w:rsidP="00CF3290">
      <w:pPr>
        <w:pStyle w:val="ListParagraph"/>
        <w:numPr>
          <w:ilvl w:val="0"/>
          <w:numId w:val="104"/>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Perbuatan itu harus sesuai dengan apa yang disebutkan dalam ketentuan hukum</w:t>
      </w:r>
    </w:p>
    <w:p w:rsidR="00911FAF" w:rsidRPr="0079309D" w:rsidRDefault="00911FAF" w:rsidP="00CF3290">
      <w:pPr>
        <w:pStyle w:val="ListParagraph"/>
        <w:numPr>
          <w:ilvl w:val="0"/>
          <w:numId w:val="104"/>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Symbol" w:hAnsi="Times New Roman" w:cs="Times New Roman"/>
          <w:bCs/>
          <w:sz w:val="24"/>
          <w:szCs w:val="24"/>
        </w:rPr>
        <w:t xml:space="preserve"> </w:t>
      </w:r>
      <w:r w:rsidRPr="0079309D">
        <w:rPr>
          <w:rFonts w:ascii="Times New Roman" w:eastAsia="Times New Roman" w:hAnsi="Times New Roman" w:cs="Times New Roman"/>
          <w:bCs/>
          <w:sz w:val="24"/>
          <w:szCs w:val="24"/>
        </w:rPr>
        <w:t>Harus terbukti ada kesalahan yang dapat dipertanggungjawabkan</w:t>
      </w:r>
    </w:p>
    <w:p w:rsidR="00911FAF" w:rsidRPr="0079309D" w:rsidRDefault="00911FAF" w:rsidP="00CF3290">
      <w:pPr>
        <w:pStyle w:val="ListParagraph"/>
        <w:numPr>
          <w:ilvl w:val="0"/>
          <w:numId w:val="104"/>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Symbol" w:hAnsi="Times New Roman" w:cs="Times New Roman"/>
          <w:bCs/>
          <w:sz w:val="24"/>
          <w:szCs w:val="24"/>
        </w:rPr>
        <w:t> </w:t>
      </w:r>
      <w:r w:rsidRPr="0079309D">
        <w:rPr>
          <w:rFonts w:ascii="Times New Roman" w:eastAsia="Times New Roman" w:hAnsi="Times New Roman" w:cs="Times New Roman"/>
          <w:bCs/>
          <w:sz w:val="24"/>
          <w:szCs w:val="24"/>
        </w:rPr>
        <w:t>Harus tersedia ancaman hukuman terhadap perbuatan yang dilakukan yang termuat dalam peraturan hukum yang berlaku.</w:t>
      </w:r>
    </w:p>
    <w:p w:rsidR="00911FAF" w:rsidRPr="0079309D" w:rsidRDefault="00911FAF" w:rsidP="00D16D43">
      <w:pPr>
        <w:pStyle w:val="ListParagraph"/>
        <w:spacing w:after="0" w:line="240" w:lineRule="auto"/>
        <w:jc w:val="both"/>
        <w:outlineLvl w:val="3"/>
        <w:rPr>
          <w:rFonts w:ascii="Times New Roman" w:eastAsia="Times New Roman" w:hAnsi="Times New Roman" w:cs="Times New Roman"/>
          <w:b/>
          <w:bCs/>
          <w:sz w:val="24"/>
          <w:szCs w:val="24"/>
        </w:rPr>
      </w:pPr>
    </w:p>
    <w:p w:rsidR="00911FAF" w:rsidRPr="0079309D" w:rsidRDefault="00911FAF" w:rsidP="005277D7">
      <w:pPr>
        <w:pStyle w:val="ListParagraph"/>
        <w:numPr>
          <w:ilvl w:val="2"/>
          <w:numId w:val="64"/>
        </w:numPr>
        <w:spacing w:after="0" w:line="240" w:lineRule="auto"/>
        <w:rPr>
          <w:rFonts w:ascii="Times New Roman" w:eastAsia="Times New Roman" w:hAnsi="Times New Roman" w:cs="Times New Roman"/>
          <w:b/>
          <w:bCs/>
          <w:sz w:val="24"/>
          <w:szCs w:val="24"/>
        </w:rPr>
      </w:pPr>
      <w:r w:rsidRPr="0079309D">
        <w:rPr>
          <w:rFonts w:ascii="Times New Roman" w:eastAsia="Times New Roman" w:hAnsi="Times New Roman" w:cs="Times New Roman"/>
          <w:b/>
          <w:bCs/>
          <w:sz w:val="24"/>
          <w:szCs w:val="24"/>
        </w:rPr>
        <w:t>Unsur-Unsur Perbuatan Pidana</w:t>
      </w:r>
    </w:p>
    <w:p w:rsidR="00911FAF" w:rsidRPr="0079309D" w:rsidRDefault="00911FAF" w:rsidP="005277D7">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xml:space="preserve">Ada begitu banyak rumusan terkait unsur-unsur dari perbutan pidana. Setiap sarjana memiliki perbedaan dan kesamaan dalam rumusannya. Seperti Lamintang yang merumuskan pokok-pokok perbuatan pidana  sejumlah tiga sifat. </w:t>
      </w:r>
      <w:r w:rsidRPr="0079309D">
        <w:rPr>
          <w:rFonts w:ascii="Times New Roman" w:eastAsia="Times New Roman" w:hAnsi="Times New Roman" w:cs="Times New Roman"/>
          <w:bCs/>
          <w:iCs/>
          <w:sz w:val="24"/>
          <w:szCs w:val="24"/>
        </w:rPr>
        <w:t>Wederrechtjek</w:t>
      </w:r>
      <w:r w:rsidRPr="0079309D">
        <w:rPr>
          <w:rFonts w:ascii="Times New Roman" w:eastAsia="Times New Roman" w:hAnsi="Times New Roman" w:cs="Times New Roman"/>
          <w:bCs/>
          <w:sz w:val="24"/>
          <w:szCs w:val="24"/>
        </w:rPr>
        <w:t xml:space="preserve"> (melanggar hukum),</w:t>
      </w:r>
      <w:r w:rsidRPr="0079309D">
        <w:rPr>
          <w:rFonts w:ascii="Times New Roman" w:eastAsia="Times New Roman" w:hAnsi="Times New Roman" w:cs="Times New Roman"/>
          <w:bCs/>
          <w:iCs/>
          <w:sz w:val="24"/>
          <w:szCs w:val="24"/>
        </w:rPr>
        <w:t>aan schuld te wijten</w:t>
      </w:r>
      <w:r w:rsidRPr="0079309D">
        <w:rPr>
          <w:rFonts w:ascii="Times New Roman" w:eastAsia="Times New Roman" w:hAnsi="Times New Roman" w:cs="Times New Roman"/>
          <w:bCs/>
          <w:sz w:val="24"/>
          <w:szCs w:val="24"/>
        </w:rPr>
        <w:t xml:space="preserve"> (telah dilakukan dengan sengaja ataupun tidak dengan sengaja), dan </w:t>
      </w:r>
      <w:r w:rsidRPr="0079309D">
        <w:rPr>
          <w:rFonts w:ascii="Times New Roman" w:eastAsia="Times New Roman" w:hAnsi="Times New Roman" w:cs="Times New Roman"/>
          <w:bCs/>
          <w:iCs/>
          <w:sz w:val="24"/>
          <w:szCs w:val="24"/>
        </w:rPr>
        <w:t>strafbaar</w:t>
      </w:r>
      <w:r w:rsidRPr="0079309D">
        <w:rPr>
          <w:rFonts w:ascii="Times New Roman" w:eastAsia="Times New Roman" w:hAnsi="Times New Roman" w:cs="Times New Roman"/>
          <w:bCs/>
          <w:sz w:val="24"/>
          <w:szCs w:val="24"/>
        </w:rPr>
        <w:t xml:space="preserve"> (dapat dihukum).</w:t>
      </w:r>
      <w:bookmarkStart w:id="3" w:name="_ftnref7"/>
      <w:bookmarkEnd w:id="3"/>
    </w:p>
    <w:p w:rsidR="00911FAF" w:rsidRPr="0079309D" w:rsidRDefault="00911FAF" w:rsidP="005277D7">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xml:space="preserve">Duet Cristhine-Cansil memberikan lima rumusan. Selain harus bersifat melanggar hukum, perbuatan pidana haruslah merupakan </w:t>
      </w:r>
      <w:r w:rsidRPr="0079309D">
        <w:rPr>
          <w:rFonts w:ascii="Times New Roman" w:eastAsia="Times New Roman" w:hAnsi="Times New Roman" w:cs="Times New Roman"/>
          <w:bCs/>
          <w:iCs/>
          <w:sz w:val="24"/>
          <w:szCs w:val="24"/>
        </w:rPr>
        <w:t xml:space="preserve">Handeling </w:t>
      </w:r>
      <w:r w:rsidRPr="0079309D">
        <w:rPr>
          <w:rFonts w:ascii="Times New Roman" w:eastAsia="Times New Roman" w:hAnsi="Times New Roman" w:cs="Times New Roman"/>
          <w:bCs/>
          <w:sz w:val="24"/>
          <w:szCs w:val="24"/>
        </w:rPr>
        <w:t xml:space="preserve">(perbuatan manusia), </w:t>
      </w:r>
      <w:r w:rsidRPr="0079309D">
        <w:rPr>
          <w:rFonts w:ascii="Times New Roman" w:eastAsia="Times New Roman" w:hAnsi="Times New Roman" w:cs="Times New Roman"/>
          <w:bCs/>
          <w:iCs/>
          <w:sz w:val="24"/>
          <w:szCs w:val="24"/>
        </w:rPr>
        <w:t>Strafbaar gesteld</w:t>
      </w:r>
      <w:r w:rsidRPr="0079309D">
        <w:rPr>
          <w:rFonts w:ascii="Times New Roman" w:eastAsia="Times New Roman" w:hAnsi="Times New Roman" w:cs="Times New Roman"/>
          <w:bCs/>
          <w:sz w:val="24"/>
          <w:szCs w:val="24"/>
        </w:rPr>
        <w:t xml:space="preserve"> (diancam dengan pidana), </w:t>
      </w:r>
      <w:r w:rsidRPr="0079309D">
        <w:rPr>
          <w:rFonts w:ascii="Times New Roman" w:eastAsia="Times New Roman" w:hAnsi="Times New Roman" w:cs="Times New Roman"/>
          <w:bCs/>
          <w:iCs/>
          <w:sz w:val="24"/>
          <w:szCs w:val="24"/>
        </w:rPr>
        <w:t>toerekeningsvatbaar</w:t>
      </w:r>
      <w:r w:rsidRPr="0079309D">
        <w:rPr>
          <w:rFonts w:ascii="Times New Roman" w:eastAsia="Times New Roman" w:hAnsi="Times New Roman" w:cs="Times New Roman"/>
          <w:bCs/>
          <w:sz w:val="24"/>
          <w:szCs w:val="24"/>
        </w:rPr>
        <w:t xml:space="preserve"> (dilakukan oleh seseorang yang mampu bertanggung jawab), dan adanya </w:t>
      </w:r>
      <w:r w:rsidRPr="0079309D">
        <w:rPr>
          <w:rFonts w:ascii="Times New Roman" w:eastAsia="Times New Roman" w:hAnsi="Times New Roman" w:cs="Times New Roman"/>
          <w:bCs/>
          <w:iCs/>
          <w:sz w:val="24"/>
          <w:szCs w:val="24"/>
        </w:rPr>
        <w:t>schuld</w:t>
      </w:r>
      <w:r w:rsidRPr="0079309D">
        <w:rPr>
          <w:rFonts w:ascii="Times New Roman" w:eastAsia="Times New Roman" w:hAnsi="Times New Roman" w:cs="Times New Roman"/>
          <w:bCs/>
          <w:sz w:val="24"/>
          <w:szCs w:val="24"/>
        </w:rPr>
        <w:t xml:space="preserve"> (terjadi karena kesalahan). </w:t>
      </w:r>
    </w:p>
    <w:p w:rsidR="00911FAF" w:rsidRPr="0079309D" w:rsidRDefault="00911FAF" w:rsidP="005277D7">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Sementara itu, trio Schaffmeister, Keijzer, dan Sutoris merumuskan empat hal pokok dalam perbuatan pidana. Seperti yang terlihat dalam definisinya sendiri. Perbuatan pidana adalah perbuatan manusia yang termasuk dalam ruang lingkup rumusan delik, bersifat melawan hukum, dan dapat dicela</w:t>
      </w:r>
      <w:r w:rsidRPr="0079309D">
        <w:rPr>
          <w:rFonts w:ascii="Times New Roman" w:eastAsia="Times New Roman" w:hAnsi="Times New Roman" w:cs="Times New Roman"/>
          <w:bCs/>
          <w:color w:val="0000FF"/>
          <w:sz w:val="24"/>
          <w:szCs w:val="24"/>
        </w:rPr>
        <w:t xml:space="preserve">. </w:t>
      </w:r>
      <w:r w:rsidRPr="0079309D">
        <w:rPr>
          <w:rFonts w:ascii="Times New Roman" w:eastAsia="Times New Roman" w:hAnsi="Times New Roman" w:cs="Times New Roman"/>
          <w:bCs/>
          <w:sz w:val="24"/>
          <w:szCs w:val="24"/>
        </w:rPr>
        <w:t xml:space="preserve">Sehingga perbuatan pidana mengandung unsur </w:t>
      </w:r>
      <w:r w:rsidRPr="0079309D">
        <w:rPr>
          <w:rFonts w:ascii="Times New Roman" w:eastAsia="Times New Roman" w:hAnsi="Times New Roman" w:cs="Times New Roman"/>
          <w:bCs/>
          <w:iCs/>
          <w:sz w:val="24"/>
          <w:szCs w:val="24"/>
        </w:rPr>
        <w:t>Handeling</w:t>
      </w:r>
      <w:r w:rsidRPr="0079309D">
        <w:rPr>
          <w:rFonts w:ascii="Times New Roman" w:eastAsia="Times New Roman" w:hAnsi="Times New Roman" w:cs="Times New Roman"/>
          <w:bCs/>
          <w:sz w:val="24"/>
          <w:szCs w:val="24"/>
        </w:rPr>
        <w:t xml:space="preserve"> (perbuatan manusia), termasuk dalam rumusan delik, </w:t>
      </w:r>
      <w:r w:rsidRPr="0079309D">
        <w:rPr>
          <w:rFonts w:ascii="Times New Roman" w:eastAsia="Times New Roman" w:hAnsi="Times New Roman" w:cs="Times New Roman"/>
          <w:bCs/>
          <w:iCs/>
          <w:sz w:val="24"/>
          <w:szCs w:val="24"/>
        </w:rPr>
        <w:t>Wederrechtjek</w:t>
      </w:r>
      <w:r w:rsidRPr="0079309D">
        <w:rPr>
          <w:rFonts w:ascii="Times New Roman" w:eastAsia="Times New Roman" w:hAnsi="Times New Roman" w:cs="Times New Roman"/>
          <w:bCs/>
          <w:sz w:val="24"/>
          <w:szCs w:val="24"/>
        </w:rPr>
        <w:t xml:space="preserve"> (melanggar hukum), dan dapat dicela.</w:t>
      </w:r>
    </w:p>
    <w:p w:rsidR="00911FAF" w:rsidRPr="0079309D" w:rsidRDefault="00911FAF" w:rsidP="005277D7">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Tidak jauh berbeda dengan berbagai rumusan diatas.</w:t>
      </w:r>
      <w:r w:rsidRPr="0079309D">
        <w:rPr>
          <w:rFonts w:ascii="Times New Roman" w:eastAsia="Times New Roman" w:hAnsi="Times New Roman" w:cs="Times New Roman"/>
          <w:b/>
          <w:bCs/>
          <w:sz w:val="24"/>
          <w:szCs w:val="24"/>
        </w:rPr>
        <w:t xml:space="preserve"> </w:t>
      </w:r>
      <w:r w:rsidRPr="0079309D">
        <w:rPr>
          <w:rFonts w:ascii="Times New Roman" w:eastAsia="Times New Roman" w:hAnsi="Times New Roman" w:cs="Times New Roman"/>
          <w:bCs/>
          <w:sz w:val="24"/>
          <w:szCs w:val="24"/>
        </w:rPr>
        <w:t>Moelyatno menyebutkan bahwa perbuatan pidana terdiri dari lima elemen, yaitu :</w:t>
      </w:r>
    </w:p>
    <w:p w:rsidR="00911FAF" w:rsidRPr="0079309D" w:rsidRDefault="00911FAF" w:rsidP="00CF3290">
      <w:pPr>
        <w:pStyle w:val="ListParagraph"/>
        <w:numPr>
          <w:ilvl w:val="0"/>
          <w:numId w:val="182"/>
        </w:numPr>
        <w:spacing w:after="0" w:line="240" w:lineRule="auto"/>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t>Kelakuan dan akibat = perbuatan.</w:t>
      </w:r>
    </w:p>
    <w:p w:rsidR="005277D7" w:rsidRPr="0079309D" w:rsidRDefault="00911FAF" w:rsidP="00CF3290">
      <w:pPr>
        <w:pStyle w:val="ListParagraph"/>
        <w:numPr>
          <w:ilvl w:val="0"/>
          <w:numId w:val="182"/>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color w:val="1D1B11" w:themeColor="background2" w:themeShade="1A"/>
          <w:sz w:val="24"/>
          <w:szCs w:val="24"/>
        </w:rPr>
        <w:t>Hal ikhwal atau keadaan yang menyertai perbuatan.</w:t>
      </w:r>
    </w:p>
    <w:p w:rsidR="005277D7" w:rsidRPr="0079309D" w:rsidRDefault="00911FAF" w:rsidP="00CF3290">
      <w:pPr>
        <w:pStyle w:val="ListParagraph"/>
        <w:numPr>
          <w:ilvl w:val="0"/>
          <w:numId w:val="182"/>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color w:val="1D1B11" w:themeColor="background2" w:themeShade="1A"/>
          <w:sz w:val="24"/>
          <w:szCs w:val="24"/>
        </w:rPr>
        <w:t>Keadaan tambahan yang memberatkan pidana.</w:t>
      </w:r>
    </w:p>
    <w:p w:rsidR="00911FAF" w:rsidRPr="0079309D" w:rsidRDefault="00911FAF" w:rsidP="00CF3290">
      <w:pPr>
        <w:pStyle w:val="ListParagraph"/>
        <w:numPr>
          <w:ilvl w:val="0"/>
          <w:numId w:val="182"/>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color w:val="1D1B11" w:themeColor="background2" w:themeShade="1A"/>
          <w:sz w:val="24"/>
          <w:szCs w:val="24"/>
        </w:rPr>
        <w:t>Unsur melawan hukum yang obyektif.</w:t>
      </w:r>
    </w:p>
    <w:p w:rsidR="00911FAF" w:rsidRPr="0079309D" w:rsidRDefault="00911FAF" w:rsidP="00CF3290">
      <w:pPr>
        <w:pStyle w:val="ListParagraph"/>
        <w:numPr>
          <w:ilvl w:val="0"/>
          <w:numId w:val="182"/>
        </w:numPr>
        <w:spacing w:after="0" w:line="240" w:lineRule="auto"/>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lastRenderedPageBreak/>
        <w:t>Unsur melawan hukum yang subyektif.</w:t>
      </w:r>
    </w:p>
    <w:p w:rsidR="005277D7" w:rsidRPr="0079309D" w:rsidRDefault="005277D7" w:rsidP="005277D7">
      <w:pPr>
        <w:spacing w:after="0" w:line="240" w:lineRule="auto"/>
        <w:jc w:val="both"/>
        <w:outlineLvl w:val="3"/>
        <w:rPr>
          <w:rFonts w:ascii="Times New Roman" w:eastAsia="Times New Roman" w:hAnsi="Times New Roman" w:cs="Times New Roman"/>
          <w:b/>
          <w:bCs/>
          <w:sz w:val="24"/>
          <w:szCs w:val="24"/>
        </w:rPr>
      </w:pPr>
    </w:p>
    <w:p w:rsidR="00911FAF" w:rsidRPr="0079309D" w:rsidRDefault="00911FAF" w:rsidP="005277D7">
      <w:pPr>
        <w:spacing w:after="0" w:line="240" w:lineRule="auto"/>
        <w:ind w:firstLine="36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color w:val="1D1B11" w:themeColor="background2" w:themeShade="1A"/>
          <w:sz w:val="24"/>
          <w:szCs w:val="24"/>
        </w:rPr>
        <w:t>Adapun unsur tindak pidana dalam UU adalah :</w:t>
      </w:r>
    </w:p>
    <w:p w:rsidR="00911FAF" w:rsidRPr="0079309D" w:rsidRDefault="00911FAF" w:rsidP="00CF3290">
      <w:pPr>
        <w:pStyle w:val="ListParagraph"/>
        <w:numPr>
          <w:ilvl w:val="0"/>
          <w:numId w:val="183"/>
        </w:numPr>
        <w:spacing w:after="0" w:line="240" w:lineRule="auto"/>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t>Unsur Tingkah Laku.</w:t>
      </w:r>
    </w:p>
    <w:p w:rsidR="00911FAF" w:rsidRPr="0079309D" w:rsidRDefault="00911FAF" w:rsidP="00CF3290">
      <w:pPr>
        <w:pStyle w:val="ListParagraph"/>
        <w:numPr>
          <w:ilvl w:val="0"/>
          <w:numId w:val="183"/>
        </w:numPr>
        <w:spacing w:after="0" w:line="240" w:lineRule="auto"/>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melawan hukum.</w:t>
      </w:r>
    </w:p>
    <w:p w:rsidR="00911FAF" w:rsidRPr="0079309D" w:rsidRDefault="00911FAF" w:rsidP="00CF3290">
      <w:pPr>
        <w:pStyle w:val="ListParagraph"/>
        <w:numPr>
          <w:ilvl w:val="0"/>
          <w:numId w:val="183"/>
        </w:numPr>
        <w:spacing w:after="0" w:line="240" w:lineRule="auto"/>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melawan hukum.</w:t>
      </w:r>
    </w:p>
    <w:p w:rsidR="00911FAF" w:rsidRPr="0079309D" w:rsidRDefault="00911FAF" w:rsidP="00CF3290">
      <w:pPr>
        <w:pStyle w:val="ListParagraph"/>
        <w:numPr>
          <w:ilvl w:val="0"/>
          <w:numId w:val="183"/>
        </w:numPr>
        <w:spacing w:after="0" w:line="240" w:lineRule="auto"/>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akibat konstitutif.</w:t>
      </w:r>
    </w:p>
    <w:p w:rsidR="00911FAF" w:rsidRPr="0079309D" w:rsidRDefault="00911FAF" w:rsidP="00CF3290">
      <w:pPr>
        <w:pStyle w:val="ListParagraph"/>
        <w:numPr>
          <w:ilvl w:val="0"/>
          <w:numId w:val="183"/>
        </w:numPr>
        <w:spacing w:after="0" w:line="240" w:lineRule="auto"/>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keadaan yang menyertai.</w:t>
      </w:r>
    </w:p>
    <w:p w:rsidR="00911FAF" w:rsidRPr="0079309D" w:rsidRDefault="00911FAF" w:rsidP="00CF3290">
      <w:pPr>
        <w:pStyle w:val="ListParagraph"/>
        <w:numPr>
          <w:ilvl w:val="0"/>
          <w:numId w:val="183"/>
        </w:numPr>
        <w:spacing w:after="0" w:line="240" w:lineRule="auto"/>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syarat tambahan untuk didapatkannya dituntut pidana.</w:t>
      </w:r>
    </w:p>
    <w:p w:rsidR="00911FAF" w:rsidRPr="0079309D" w:rsidRDefault="00911FAF" w:rsidP="00CF3290">
      <w:pPr>
        <w:pStyle w:val="ListParagraph"/>
        <w:numPr>
          <w:ilvl w:val="0"/>
          <w:numId w:val="183"/>
        </w:numPr>
        <w:spacing w:after="0" w:line="240" w:lineRule="auto"/>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tambahan untuk memperberat pidana.</w:t>
      </w:r>
    </w:p>
    <w:p w:rsidR="00911FAF" w:rsidRPr="0079309D" w:rsidRDefault="00911FAF" w:rsidP="00CF3290">
      <w:pPr>
        <w:pStyle w:val="ListParagraph"/>
        <w:numPr>
          <w:ilvl w:val="0"/>
          <w:numId w:val="183"/>
        </w:numPr>
        <w:spacing w:after="0" w:line="240" w:lineRule="auto"/>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tambahan dapatnya dipidana.</w:t>
      </w:r>
    </w:p>
    <w:p w:rsidR="00911FAF" w:rsidRPr="0079309D" w:rsidRDefault="00911FAF" w:rsidP="00CF3290">
      <w:pPr>
        <w:pStyle w:val="ListParagraph"/>
        <w:numPr>
          <w:ilvl w:val="0"/>
          <w:numId w:val="183"/>
        </w:numPr>
        <w:spacing w:after="0" w:line="240" w:lineRule="auto"/>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obyek hukum tindak pidana.</w:t>
      </w:r>
    </w:p>
    <w:p w:rsidR="00911FAF" w:rsidRPr="0079309D" w:rsidRDefault="00911FAF" w:rsidP="00CF3290">
      <w:pPr>
        <w:pStyle w:val="ListParagraph"/>
        <w:numPr>
          <w:ilvl w:val="0"/>
          <w:numId w:val="183"/>
        </w:numPr>
        <w:spacing w:after="0" w:line="240" w:lineRule="auto"/>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kualitas subyek hukum tindak pidana.</w:t>
      </w:r>
    </w:p>
    <w:p w:rsidR="00911FAF" w:rsidRPr="0079309D" w:rsidRDefault="00911FAF" w:rsidP="00CF3290">
      <w:pPr>
        <w:pStyle w:val="ListParagraph"/>
        <w:numPr>
          <w:ilvl w:val="0"/>
          <w:numId w:val="183"/>
        </w:numPr>
        <w:spacing w:after="0" w:line="240" w:lineRule="auto"/>
        <w:jc w:val="both"/>
        <w:outlineLvl w:val="3"/>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Unsur syarat</w:t>
      </w:r>
      <w:r w:rsidRPr="0079309D">
        <w:rPr>
          <w:rFonts w:ascii="Times New Roman" w:eastAsia="Times New Roman" w:hAnsi="Times New Roman" w:cs="Times New Roman"/>
          <w:color w:val="1D1B11" w:themeColor="background2" w:themeShade="1A"/>
          <w:sz w:val="24"/>
          <w:szCs w:val="24"/>
        </w:rPr>
        <w:t xml:space="preserve"> tambahan untuk memperingan pidana.</w:t>
      </w:r>
    </w:p>
    <w:p w:rsidR="00AF417E" w:rsidRPr="0079309D" w:rsidRDefault="00AF417E" w:rsidP="00AF417E">
      <w:pPr>
        <w:spacing w:after="0" w:line="240" w:lineRule="auto"/>
        <w:ind w:left="360" w:firstLine="720"/>
        <w:jc w:val="both"/>
        <w:outlineLvl w:val="3"/>
        <w:rPr>
          <w:rFonts w:ascii="Times New Roman" w:eastAsia="Times New Roman" w:hAnsi="Times New Roman" w:cs="Times New Roman"/>
          <w:bCs/>
          <w:color w:val="1D1B11" w:themeColor="background2" w:themeShade="1A"/>
          <w:sz w:val="24"/>
          <w:szCs w:val="24"/>
        </w:rPr>
      </w:pPr>
    </w:p>
    <w:p w:rsidR="00911FAF" w:rsidRPr="0079309D" w:rsidRDefault="00911FAF" w:rsidP="00AF417E">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color w:val="1D1B11" w:themeColor="background2" w:themeShade="1A"/>
          <w:sz w:val="24"/>
          <w:szCs w:val="24"/>
        </w:rPr>
        <w:t xml:space="preserve">Dari kesebelas unsur diatas diantaranya unsur pada poin b dan c merupakan unsur </w:t>
      </w:r>
      <w:r w:rsidRPr="0079309D">
        <w:rPr>
          <w:rFonts w:ascii="Times New Roman" w:eastAsia="Times New Roman" w:hAnsi="Times New Roman" w:cs="Times New Roman"/>
          <w:bCs/>
          <w:sz w:val="24"/>
          <w:szCs w:val="24"/>
        </w:rPr>
        <w:t>subyektif</w:t>
      </w:r>
      <w:r w:rsidRPr="0079309D">
        <w:rPr>
          <w:rFonts w:ascii="Times New Roman" w:eastAsia="Times New Roman" w:hAnsi="Times New Roman" w:cs="Times New Roman"/>
          <w:bCs/>
          <w:color w:val="1D1B11" w:themeColor="background2" w:themeShade="1A"/>
          <w:sz w:val="24"/>
          <w:szCs w:val="24"/>
        </w:rPr>
        <w:t xml:space="preserve"> dan selebihnya seluru poin tersebut kecuali poin b dan c adalah unsur obyektif.</w:t>
      </w:r>
    </w:p>
    <w:p w:rsidR="00911FAF" w:rsidRPr="0079309D" w:rsidRDefault="00911FAF" w:rsidP="00AF417E">
      <w:pPr>
        <w:spacing w:after="0" w:line="240" w:lineRule="auto"/>
        <w:ind w:firstLine="36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color w:val="1D1B11" w:themeColor="background2" w:themeShade="1A"/>
          <w:sz w:val="24"/>
          <w:szCs w:val="24"/>
        </w:rPr>
        <w:t>Adapun unsur-unsur pidana menurut simons adalah :</w:t>
      </w:r>
    </w:p>
    <w:p w:rsidR="00911FAF" w:rsidRPr="0079309D" w:rsidRDefault="00911FAF" w:rsidP="00CF3290">
      <w:pPr>
        <w:pStyle w:val="ListParagraph"/>
        <w:numPr>
          <w:ilvl w:val="0"/>
          <w:numId w:val="184"/>
        </w:numPr>
        <w:spacing w:after="0" w:line="240" w:lineRule="auto"/>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t>Perbuatan manusia ( positif atau negatif berbuat atau tidak berbuat atau membiarkan )</w:t>
      </w:r>
    </w:p>
    <w:p w:rsidR="00911FAF" w:rsidRPr="0079309D" w:rsidRDefault="00911FAF" w:rsidP="00CF3290">
      <w:pPr>
        <w:pStyle w:val="ListParagraph"/>
        <w:numPr>
          <w:ilvl w:val="0"/>
          <w:numId w:val="184"/>
        </w:numPr>
        <w:spacing w:after="0" w:line="240" w:lineRule="auto"/>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t>Diancam dengan pidana (Staatbaar gesteld)</w:t>
      </w:r>
    </w:p>
    <w:p w:rsidR="00911FAF" w:rsidRPr="0079309D" w:rsidRDefault="00911FAF" w:rsidP="00CF3290">
      <w:pPr>
        <w:pStyle w:val="ListParagraph"/>
        <w:numPr>
          <w:ilvl w:val="0"/>
          <w:numId w:val="184"/>
        </w:numPr>
        <w:spacing w:after="0" w:line="240" w:lineRule="auto"/>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t>Melawan Hukum (Onrechtmatig)</w:t>
      </w:r>
    </w:p>
    <w:p w:rsidR="00911FAF" w:rsidRPr="0079309D" w:rsidRDefault="00911FAF" w:rsidP="00CF3290">
      <w:pPr>
        <w:pStyle w:val="ListParagraph"/>
        <w:numPr>
          <w:ilvl w:val="0"/>
          <w:numId w:val="184"/>
        </w:numPr>
        <w:spacing w:after="0" w:line="240" w:lineRule="auto"/>
        <w:jc w:val="both"/>
        <w:outlineLvl w:val="3"/>
        <w:rPr>
          <w:rFonts w:ascii="Times New Roman" w:eastAsia="Times New Roman" w:hAnsi="Times New Roman" w:cs="Times New Roman"/>
          <w:bCs/>
          <w:color w:val="1D1B11" w:themeColor="background2" w:themeShade="1A"/>
          <w:sz w:val="24"/>
          <w:szCs w:val="24"/>
        </w:rPr>
      </w:pPr>
      <w:r w:rsidRPr="0079309D">
        <w:rPr>
          <w:rFonts w:ascii="Times New Roman" w:eastAsia="Times New Roman" w:hAnsi="Times New Roman" w:cs="Times New Roman"/>
          <w:bCs/>
          <w:color w:val="1D1B11" w:themeColor="background2" w:themeShade="1A"/>
          <w:sz w:val="24"/>
          <w:szCs w:val="24"/>
        </w:rPr>
        <w:t>Dilakukan dengan kesalahan (Met schuld in verband stand)</w:t>
      </w:r>
    </w:p>
    <w:p w:rsidR="00911FAF" w:rsidRPr="0079309D" w:rsidRDefault="00911FAF" w:rsidP="00CF3290">
      <w:pPr>
        <w:pStyle w:val="ListParagraph"/>
        <w:numPr>
          <w:ilvl w:val="0"/>
          <w:numId w:val="184"/>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color w:val="1D1B11" w:themeColor="background2" w:themeShade="1A"/>
          <w:sz w:val="24"/>
          <w:szCs w:val="24"/>
        </w:rPr>
        <w:t xml:space="preserve">Oleh orang yang mampu bertanggung jawab ( </w:t>
      </w:r>
      <w:r w:rsidRPr="0079309D">
        <w:rPr>
          <w:rFonts w:ascii="Times New Roman" w:eastAsia="Times New Roman" w:hAnsi="Times New Roman" w:cs="Times New Roman"/>
          <w:bCs/>
          <w:i/>
          <w:color w:val="1D1B11" w:themeColor="background2" w:themeShade="1A"/>
          <w:sz w:val="24"/>
          <w:szCs w:val="24"/>
        </w:rPr>
        <w:t>Toerekeningsvatoaar person</w:t>
      </w:r>
      <w:r w:rsidRPr="0079309D">
        <w:rPr>
          <w:rFonts w:ascii="Times New Roman" w:eastAsia="Times New Roman" w:hAnsi="Times New Roman" w:cs="Times New Roman"/>
          <w:bCs/>
          <w:color w:val="1D1B11" w:themeColor="background2" w:themeShade="1A"/>
          <w:sz w:val="24"/>
          <w:szCs w:val="24"/>
        </w:rPr>
        <w:t>)</w:t>
      </w:r>
    </w:p>
    <w:p w:rsidR="00911FAF" w:rsidRPr="0079309D" w:rsidRDefault="00911FAF" w:rsidP="00D16D43">
      <w:pPr>
        <w:spacing w:after="0" w:line="240" w:lineRule="auto"/>
        <w:ind w:firstLine="567"/>
        <w:jc w:val="both"/>
        <w:outlineLvl w:val="3"/>
        <w:rPr>
          <w:rFonts w:ascii="Times New Roman" w:eastAsia="Times New Roman" w:hAnsi="Times New Roman" w:cs="Times New Roman"/>
          <w:bCs/>
          <w:color w:val="1D1B11" w:themeColor="background2" w:themeShade="1A"/>
          <w:sz w:val="24"/>
          <w:szCs w:val="24"/>
        </w:rPr>
      </w:pPr>
    </w:p>
    <w:p w:rsidR="00911FAF" w:rsidRPr="0079309D" w:rsidRDefault="00911FAF" w:rsidP="00AF417E">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color w:val="1D1B11" w:themeColor="background2" w:themeShade="1A"/>
          <w:sz w:val="24"/>
          <w:szCs w:val="24"/>
        </w:rPr>
        <w:t>Simons juga menyebutkan bahwa didalam unsur pidana terdapat unsur yang bersifat subyektif dan obyektif. Unsur Obyektifnya antara lain, perbuatan yang akibat dari perbuatan itu. Sedangkan Unsur subyektifnya, orang yang mampu bertanggung jawab  adanya kesalahan, kesalahan ini dapat berhubungan dengan akibat dari perbuatan atau dengan keadaan dimana perbuatan itu dilakukan.</w:t>
      </w:r>
    </w:p>
    <w:p w:rsidR="00911FAF" w:rsidRPr="0079309D" w:rsidRDefault="00911FAF" w:rsidP="00AF417E">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Dari kesemua rumusan diatas dapat kita lihat bahwa ada beberapa kriteria yang satu atau dua bahkan semua sarjana menyebutkannya. Pertama, unsur “melanggar hukum” yang disebutkan oleh seluruh sarjana. Kedua, unsur  “perbuatan” yang disebutkan oleh seluruh sarjana kecuali Lamintang. Selebihnya para sarjana berbeda dalam penyebutannya.</w:t>
      </w:r>
    </w:p>
    <w:p w:rsidR="00911FAF" w:rsidRPr="0079309D" w:rsidRDefault="00911FAF" w:rsidP="00D16D43">
      <w:pPr>
        <w:spacing w:after="0" w:line="240" w:lineRule="auto"/>
        <w:ind w:firstLine="567"/>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w:t>
      </w:r>
    </w:p>
    <w:p w:rsidR="00911FAF" w:rsidRPr="0079309D" w:rsidRDefault="00911FAF" w:rsidP="00CF3290">
      <w:pPr>
        <w:pStyle w:val="ListParagraph"/>
        <w:numPr>
          <w:ilvl w:val="0"/>
          <w:numId w:val="185"/>
        </w:numPr>
        <w:spacing w:after="0" w:line="240" w:lineRule="auto"/>
        <w:ind w:left="709" w:hanging="349"/>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Handeling (perbuatan manusia)</w:t>
      </w:r>
    </w:p>
    <w:p w:rsidR="00911FAF" w:rsidRPr="0079309D" w:rsidRDefault="00911FAF" w:rsidP="00AF417E">
      <w:pPr>
        <w:spacing w:after="0" w:line="240" w:lineRule="auto"/>
        <w:ind w:left="70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xml:space="preserve">Mekipun lamintang tidak menyebutkan perbuatan manusia sebagai salah satu unsur perbuatan pidana. Namun, secara tidak langsung ia juga mengakui perbuatan manusia sebagai bagian dari perbuatan pidana. </w:t>
      </w:r>
    </w:p>
    <w:p w:rsidR="00911FAF" w:rsidRPr="0079309D" w:rsidRDefault="00911FAF" w:rsidP="00AF417E">
      <w:pPr>
        <w:spacing w:after="0" w:line="240" w:lineRule="auto"/>
        <w:ind w:left="70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iCs/>
          <w:sz w:val="24"/>
          <w:szCs w:val="24"/>
        </w:rPr>
        <w:t xml:space="preserve">Handeling </w:t>
      </w:r>
      <w:r w:rsidRPr="0079309D">
        <w:rPr>
          <w:rFonts w:ascii="Times New Roman" w:eastAsia="Times New Roman" w:hAnsi="Times New Roman" w:cs="Times New Roman"/>
          <w:bCs/>
          <w:sz w:val="24"/>
          <w:szCs w:val="24"/>
        </w:rPr>
        <w:t xml:space="preserve">yang dimaksudkan tidak saja </w:t>
      </w:r>
      <w:r w:rsidRPr="0079309D">
        <w:rPr>
          <w:rFonts w:ascii="Times New Roman" w:eastAsia="Times New Roman" w:hAnsi="Times New Roman" w:cs="Times New Roman"/>
          <w:bCs/>
          <w:iCs/>
          <w:sz w:val="24"/>
          <w:szCs w:val="24"/>
        </w:rPr>
        <w:t>een doen</w:t>
      </w:r>
      <w:r w:rsidRPr="0079309D">
        <w:rPr>
          <w:rFonts w:ascii="Times New Roman" w:eastAsia="Times New Roman" w:hAnsi="Times New Roman" w:cs="Times New Roman"/>
          <w:bCs/>
          <w:sz w:val="24"/>
          <w:szCs w:val="24"/>
        </w:rPr>
        <w:t xml:space="preserve"> (melakukan sesuatu) namun juga </w:t>
      </w:r>
      <w:r w:rsidRPr="0079309D">
        <w:rPr>
          <w:rFonts w:ascii="Times New Roman" w:eastAsia="Times New Roman" w:hAnsi="Times New Roman" w:cs="Times New Roman"/>
          <w:bCs/>
          <w:iCs/>
          <w:sz w:val="24"/>
          <w:szCs w:val="24"/>
        </w:rPr>
        <w:t>een nalaten</w:t>
      </w:r>
      <w:r w:rsidRPr="0079309D">
        <w:rPr>
          <w:rFonts w:ascii="Times New Roman" w:eastAsia="Times New Roman" w:hAnsi="Times New Roman" w:cs="Times New Roman"/>
          <w:bCs/>
          <w:sz w:val="24"/>
          <w:szCs w:val="24"/>
        </w:rPr>
        <w:t xml:space="preserve"> atau </w:t>
      </w:r>
      <w:r w:rsidRPr="0079309D">
        <w:rPr>
          <w:rFonts w:ascii="Times New Roman" w:eastAsia="Times New Roman" w:hAnsi="Times New Roman" w:cs="Times New Roman"/>
          <w:bCs/>
          <w:iCs/>
          <w:sz w:val="24"/>
          <w:szCs w:val="24"/>
        </w:rPr>
        <w:t>niet doen</w:t>
      </w:r>
      <w:r w:rsidRPr="0079309D">
        <w:rPr>
          <w:rFonts w:ascii="Times New Roman" w:eastAsia="Times New Roman" w:hAnsi="Times New Roman" w:cs="Times New Roman"/>
          <w:bCs/>
          <w:sz w:val="24"/>
          <w:szCs w:val="24"/>
        </w:rPr>
        <w:t xml:space="preserve"> (melalaikan atau tidak berbuat). Juga dianggap sebagai perbuatan manusia adalah perbuatan badan hukum.</w:t>
      </w:r>
    </w:p>
    <w:p w:rsidR="00911FAF" w:rsidRPr="0079309D" w:rsidRDefault="00911FAF" w:rsidP="00AF417E">
      <w:pPr>
        <w:spacing w:after="0" w:line="240" w:lineRule="auto"/>
        <w:ind w:left="70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Penjelasan terkait melakukan sesuatu dan tidak berbuat atau tidak melakukan sesuatu dapat dijelaskan dengan menggambarkan perbedaan antara kelakuan seorang pencuri dan kewajiban seorang ibu. Seorang pencuri dapat dipidana dikarenakan ia berbuat sesuatu. Dalam hal ini seperti yang dirumuskan dalam pasal 362 KUHP :</w:t>
      </w:r>
    </w:p>
    <w:p w:rsidR="00911FAF" w:rsidRPr="0079309D" w:rsidRDefault="00911FAF" w:rsidP="00AF417E">
      <w:pPr>
        <w:spacing w:after="0" w:line="240" w:lineRule="auto"/>
        <w:ind w:left="70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i/>
          <w:iCs/>
          <w:sz w:val="24"/>
          <w:szCs w:val="24"/>
        </w:rPr>
        <w:t>Barang siapa mengambil barang sesuatu, yang seluruhnya atau sebagian kepunyaan orang lain, dengan maksud untuk dimiliki secara melawan hukum, diancam karena pencurian, dengan pidana penjara paling lama lima tahun atau pidana denda paling banyak sembilan ratus rupiah.</w:t>
      </w:r>
    </w:p>
    <w:p w:rsidR="00911FAF" w:rsidRPr="0079309D" w:rsidRDefault="00911FAF" w:rsidP="00AF417E">
      <w:pPr>
        <w:spacing w:after="0" w:line="240" w:lineRule="auto"/>
        <w:ind w:left="70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lastRenderedPageBreak/>
        <w:t xml:space="preserve">Terlihat dari pasal tersebut, seorang dapat diancam karena pencurian disebabkan oleh perbuatan mengambil barang. Inilah yang disebut sebagai </w:t>
      </w:r>
      <w:r w:rsidRPr="0079309D">
        <w:rPr>
          <w:rFonts w:ascii="Times New Roman" w:eastAsia="Times New Roman" w:hAnsi="Times New Roman" w:cs="Times New Roman"/>
          <w:bCs/>
          <w:iCs/>
          <w:sz w:val="24"/>
          <w:szCs w:val="24"/>
        </w:rPr>
        <w:t>een doen</w:t>
      </w:r>
      <w:r w:rsidRPr="0079309D">
        <w:rPr>
          <w:rFonts w:ascii="Times New Roman" w:eastAsia="Times New Roman" w:hAnsi="Times New Roman" w:cs="Times New Roman"/>
          <w:bCs/>
          <w:sz w:val="24"/>
          <w:szCs w:val="24"/>
        </w:rPr>
        <w:t xml:space="preserve"> (melakukan sesuatu).</w:t>
      </w:r>
    </w:p>
    <w:p w:rsidR="00911FAF" w:rsidRPr="0079309D" w:rsidRDefault="00911FAF" w:rsidP="00AF417E">
      <w:pPr>
        <w:spacing w:after="0" w:line="240" w:lineRule="auto"/>
        <w:ind w:left="70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Seorang ibu yang tidak memberi makan kepada anaknya yang masih bayi sehingga anak itu meninggal dunia. Kini, ibu itu dapat dipersalahkan melakukan pembunuhan dari pasal 338 KUHP.</w:t>
      </w:r>
      <w:r w:rsidRPr="0079309D">
        <w:rPr>
          <w:rFonts w:ascii="Times New Roman" w:eastAsia="Times New Roman" w:hAnsi="Times New Roman" w:cs="Times New Roman"/>
          <w:bCs/>
          <w:color w:val="0000FF"/>
          <w:sz w:val="24"/>
          <w:szCs w:val="24"/>
        </w:rPr>
        <w:t xml:space="preserve"> </w:t>
      </w:r>
      <w:r w:rsidRPr="0079309D">
        <w:rPr>
          <w:rFonts w:ascii="Times New Roman" w:eastAsia="Times New Roman" w:hAnsi="Times New Roman" w:cs="Times New Roman"/>
          <w:bCs/>
          <w:sz w:val="24"/>
          <w:szCs w:val="24"/>
        </w:rPr>
        <w:t xml:space="preserve">Ibu tersebut tidak diancam karena pembunuhan yang diakibatkan oleh ketidak berbuatannya. Inilah yang dikenal sebagai </w:t>
      </w:r>
      <w:r w:rsidRPr="0079309D">
        <w:rPr>
          <w:rFonts w:ascii="Times New Roman" w:eastAsia="Times New Roman" w:hAnsi="Times New Roman" w:cs="Times New Roman"/>
          <w:bCs/>
          <w:iCs/>
          <w:sz w:val="24"/>
          <w:szCs w:val="24"/>
        </w:rPr>
        <w:t>een nalaten</w:t>
      </w:r>
      <w:r w:rsidRPr="0079309D">
        <w:rPr>
          <w:rFonts w:ascii="Times New Roman" w:eastAsia="Times New Roman" w:hAnsi="Times New Roman" w:cs="Times New Roman"/>
          <w:bCs/>
          <w:sz w:val="24"/>
          <w:szCs w:val="24"/>
        </w:rPr>
        <w:t xml:space="preserve"> atau </w:t>
      </w:r>
      <w:r w:rsidRPr="0079309D">
        <w:rPr>
          <w:rFonts w:ascii="Times New Roman" w:eastAsia="Times New Roman" w:hAnsi="Times New Roman" w:cs="Times New Roman"/>
          <w:bCs/>
          <w:iCs/>
          <w:sz w:val="24"/>
          <w:szCs w:val="24"/>
        </w:rPr>
        <w:t>niet doen.(melalaikan atau tidak berbuat)</w:t>
      </w:r>
    </w:p>
    <w:p w:rsidR="00911FAF" w:rsidRPr="0079309D" w:rsidRDefault="00911FAF" w:rsidP="00AF417E">
      <w:pPr>
        <w:spacing w:after="0" w:line="240" w:lineRule="auto"/>
        <w:ind w:left="70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xml:space="preserve">Perlu diingat, bahwasannya ibu tersebut dapat dipidana dikarenakan ia memiliki kewajiban untuk merawat anaknya. Hal tersebut berdasar pada pasal 298 KUHPdt. Masalah ini haruslah di jelaskan demi membatasi cakupan subjek perbuatan pidana. </w:t>
      </w:r>
    </w:p>
    <w:p w:rsidR="00911FAF" w:rsidRPr="0079309D" w:rsidRDefault="00911FAF" w:rsidP="00AF417E">
      <w:pPr>
        <w:spacing w:after="0" w:line="240" w:lineRule="auto"/>
        <w:ind w:left="70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Kalau seorang anak mati karena tidak diberi makan, maka dapat dikatakan bahwa semua orang yang tidak mencegah kelaparannya, merampas nyawa anak itu. Dengan demikian lingkuangan pembuat tidak dibatasi. Yang dapat dipidana hanya tidak adanya perbuatan yang diwajibkan oleh undang-undang.</w:t>
      </w:r>
    </w:p>
    <w:p w:rsidR="00911FAF" w:rsidRPr="0079309D" w:rsidRDefault="00911FAF" w:rsidP="00D16D43">
      <w:p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w:t>
      </w:r>
    </w:p>
    <w:p w:rsidR="00911FAF" w:rsidRPr="0079309D" w:rsidRDefault="00911FAF" w:rsidP="00CF3290">
      <w:pPr>
        <w:pStyle w:val="ListParagraph"/>
        <w:numPr>
          <w:ilvl w:val="0"/>
          <w:numId w:val="185"/>
        </w:numPr>
        <w:spacing w:after="0" w:line="240" w:lineRule="auto"/>
        <w:ind w:left="709" w:hanging="349"/>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iCs/>
          <w:sz w:val="24"/>
          <w:szCs w:val="24"/>
        </w:rPr>
        <w:t>Wederrechtjek</w:t>
      </w:r>
      <w:r w:rsidRPr="0079309D">
        <w:rPr>
          <w:rFonts w:ascii="Times New Roman" w:eastAsia="Times New Roman" w:hAnsi="Times New Roman" w:cs="Times New Roman"/>
          <w:bCs/>
          <w:sz w:val="24"/>
          <w:szCs w:val="24"/>
        </w:rPr>
        <w:t xml:space="preserve"> (melanggar hukum)</w:t>
      </w:r>
    </w:p>
    <w:p w:rsidR="00911FAF" w:rsidRPr="0079309D" w:rsidRDefault="00911FAF" w:rsidP="00AF417E">
      <w:pPr>
        <w:spacing w:after="0" w:line="240" w:lineRule="auto"/>
        <w:ind w:left="709" w:firstLine="720"/>
        <w:jc w:val="both"/>
        <w:outlineLvl w:val="3"/>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Terkait dengan sifat melanggar hukum, ada empat makna yang berbeda-beda yang masing-masing dinamakan sama.</w:t>
      </w:r>
      <w:r w:rsidRPr="0079309D">
        <w:rPr>
          <w:rFonts w:ascii="Times New Roman" w:eastAsia="Times New Roman" w:hAnsi="Times New Roman" w:cs="Times New Roman"/>
          <w:bCs/>
          <w:color w:val="0000FF"/>
          <w:sz w:val="24"/>
          <w:szCs w:val="24"/>
        </w:rPr>
        <w:t xml:space="preserve"> </w:t>
      </w:r>
      <w:r w:rsidRPr="0079309D">
        <w:rPr>
          <w:rFonts w:ascii="Times New Roman" w:eastAsia="Times New Roman" w:hAnsi="Times New Roman" w:cs="Times New Roman"/>
          <w:bCs/>
          <w:sz w:val="24"/>
          <w:szCs w:val="24"/>
        </w:rPr>
        <w:t>Maka haruslah dijelaskan ke-empat-nya.</w:t>
      </w:r>
    </w:p>
    <w:p w:rsidR="00911FAF" w:rsidRPr="0079309D" w:rsidRDefault="00911FAF" w:rsidP="00D16D43">
      <w:pPr>
        <w:spacing w:after="0" w:line="240" w:lineRule="auto"/>
        <w:ind w:firstLine="709"/>
        <w:jc w:val="both"/>
        <w:outlineLvl w:val="3"/>
        <w:rPr>
          <w:rFonts w:ascii="Times New Roman" w:eastAsia="Times New Roman" w:hAnsi="Times New Roman" w:cs="Times New Roman"/>
          <w:b/>
          <w:bCs/>
          <w:sz w:val="24"/>
          <w:szCs w:val="24"/>
        </w:rPr>
      </w:pPr>
    </w:p>
    <w:p w:rsidR="00911FAF" w:rsidRPr="0079309D" w:rsidRDefault="00911FAF" w:rsidP="00CF3290">
      <w:pPr>
        <w:pStyle w:val="ListParagraph"/>
        <w:numPr>
          <w:ilvl w:val="0"/>
          <w:numId w:val="186"/>
        </w:numPr>
        <w:spacing w:after="0" w:line="240" w:lineRule="auto"/>
        <w:jc w:val="both"/>
        <w:outlineLvl w:val="3"/>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Sifat melawan hukum formal</w:t>
      </w:r>
    </w:p>
    <w:p w:rsidR="00911FAF" w:rsidRPr="0079309D" w:rsidRDefault="00911FAF" w:rsidP="00AF417E">
      <w:pPr>
        <w:spacing w:after="0" w:line="240" w:lineRule="auto"/>
        <w:ind w:left="1129" w:firstLine="720"/>
        <w:jc w:val="both"/>
        <w:outlineLvl w:val="3"/>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Artinya bahwa semua bagian atau rumusan (tertulis) dalam undang-undang telah terpenuhi. Seperti dalam pasal 362 KUHP tentang pencurian. Maka rumusannya adalah :</w:t>
      </w:r>
    </w:p>
    <w:p w:rsidR="00911FAF" w:rsidRPr="0079309D" w:rsidRDefault="00911FAF" w:rsidP="00CF3290">
      <w:pPr>
        <w:pStyle w:val="ListParagraph"/>
        <w:numPr>
          <w:ilvl w:val="0"/>
          <w:numId w:val="186"/>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Sifat melawan hukum materil</w:t>
      </w:r>
    </w:p>
    <w:p w:rsidR="00911FAF" w:rsidRPr="0079309D" w:rsidRDefault="00911FAF" w:rsidP="00AF417E">
      <w:pPr>
        <w:spacing w:after="0" w:line="240" w:lineRule="auto"/>
        <w:ind w:left="112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Artinya perbuatan tersebut telah merusak atau melanggar kepentingan hukum yang dilindungi oleh rumusan delik tersebut. Kepentingan yang hendak dilindungi pembentuk undang-undang itu dinamakan “kepentingan hukum”.</w:t>
      </w:r>
    </w:p>
    <w:p w:rsidR="00911FAF" w:rsidRPr="0079309D" w:rsidRDefault="00911FAF" w:rsidP="00AF417E">
      <w:pPr>
        <w:spacing w:after="0" w:line="240" w:lineRule="auto"/>
        <w:ind w:left="1129" w:firstLine="720"/>
        <w:jc w:val="both"/>
        <w:outlineLvl w:val="3"/>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Seperti dipidananya pembunuhan itu demi melindungi kepentingan hukum berupa nyawa manusia. Pencurian diancam pidana karena melindungi kepentingan hukum yaitu kepemilikan.</w:t>
      </w:r>
    </w:p>
    <w:p w:rsidR="00911FAF" w:rsidRPr="0079309D" w:rsidRDefault="00911FAF" w:rsidP="00CF3290">
      <w:pPr>
        <w:pStyle w:val="ListParagraph"/>
        <w:numPr>
          <w:ilvl w:val="0"/>
          <w:numId w:val="186"/>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Sifat melawan hukum umum</w:t>
      </w:r>
    </w:p>
    <w:p w:rsidR="00911FAF" w:rsidRPr="0079309D" w:rsidRDefault="00911FAF" w:rsidP="00AF417E">
      <w:pPr>
        <w:spacing w:after="0" w:line="240" w:lineRule="auto"/>
        <w:ind w:left="112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Sifat ini sama dengan sifat melawan hukum secara formal. Namun, ia lebih menuju kepada aturan tak tertulis. Dalam artian ia bertentangan dengan hukum yang berlaku umum pada masyarakat yaitu keadilan. </w:t>
      </w:r>
    </w:p>
    <w:p w:rsidR="00911FAF" w:rsidRPr="0079309D" w:rsidRDefault="00911FAF" w:rsidP="00CF3290">
      <w:pPr>
        <w:pStyle w:val="ListParagraph"/>
        <w:numPr>
          <w:ilvl w:val="0"/>
          <w:numId w:val="186"/>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Sifat melawan hukum khusus</w:t>
      </w:r>
    </w:p>
    <w:p w:rsidR="00911FAF" w:rsidRPr="0079309D" w:rsidRDefault="00911FAF" w:rsidP="00AF417E">
      <w:pPr>
        <w:spacing w:after="0" w:line="240" w:lineRule="auto"/>
        <w:ind w:left="112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Dalam undang-undang dapat ditemukan pernyataan-pernyataan tertulis terkait melawan hukum. Seperti pada rumusan delik pencurian “</w:t>
      </w:r>
      <w:r w:rsidRPr="0079309D">
        <w:rPr>
          <w:rFonts w:ascii="Times New Roman" w:eastAsia="Times New Roman" w:hAnsi="Times New Roman" w:cs="Times New Roman"/>
          <w:bCs/>
          <w:iCs/>
          <w:sz w:val="24"/>
          <w:szCs w:val="24"/>
        </w:rPr>
        <w:t>dengan maksud untuk dimiliki secara melawan hukum”</w:t>
      </w:r>
      <w:r w:rsidRPr="0079309D">
        <w:rPr>
          <w:rFonts w:ascii="Times New Roman" w:eastAsia="Times New Roman" w:hAnsi="Times New Roman" w:cs="Times New Roman"/>
          <w:bCs/>
          <w:sz w:val="24"/>
          <w:szCs w:val="24"/>
        </w:rPr>
        <w:t>. Meskipun pada rumusan perbuatan pidana lainnya tidak ditemukan adanya pernytaan tersebut. Dicontohkan dengan pasal 338 KUHP :</w:t>
      </w:r>
    </w:p>
    <w:p w:rsidR="00911FAF" w:rsidRPr="0079309D" w:rsidRDefault="00911FAF" w:rsidP="00AF417E">
      <w:pPr>
        <w:spacing w:after="0" w:line="240" w:lineRule="auto"/>
        <w:ind w:left="112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i/>
          <w:iCs/>
          <w:sz w:val="24"/>
          <w:szCs w:val="24"/>
        </w:rPr>
        <w:t>Barang siapa dengan sengaja merampas nyawa orang lain, diancam karena pembunuhan dengan pidana penjara paling lama lima belas tahun.</w:t>
      </w:r>
    </w:p>
    <w:p w:rsidR="00911FAF" w:rsidRPr="0079309D" w:rsidRDefault="00911FAF" w:rsidP="00AF417E">
      <w:pPr>
        <w:spacing w:after="0" w:line="240" w:lineRule="auto"/>
        <w:ind w:left="112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Seperti yang terlihat dari rumusan pencurian, sifat perbuatan pengambilan saja tidaklah cukup untuk menyifati sebuah pencurian. Ia baru disebut mencuri bila memiliki maksud untuk memiliki secara melawan hukum. Sehingga, bila seorang mahasiswa mengambil buku mahal dari kamar temannya. Tidaklah berarti bahwa dia berbuat melawan hukum. Ini tergantung dari apakah ia telah mendapat izin dari si pemilik atau tidak.</w:t>
      </w:r>
    </w:p>
    <w:p w:rsidR="00911FAF" w:rsidRPr="0079309D" w:rsidRDefault="00911FAF" w:rsidP="00AF417E">
      <w:pPr>
        <w:spacing w:after="0" w:line="240" w:lineRule="auto"/>
        <w:ind w:left="112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xml:space="preserve">Selain itu, sifat melawan hukum dilihat dari sumber perlawanannya terbagi menjadi dua. Pertama,  unsur melawan hukum yang objektif yaitu menunjuk </w:t>
      </w:r>
      <w:r w:rsidRPr="0079309D">
        <w:rPr>
          <w:rFonts w:ascii="Times New Roman" w:eastAsia="Times New Roman" w:hAnsi="Times New Roman" w:cs="Times New Roman"/>
          <w:bCs/>
          <w:sz w:val="24"/>
          <w:szCs w:val="24"/>
        </w:rPr>
        <w:lastRenderedPageBreak/>
        <w:t>kepada keadaan lahir atau objektif yang menyertai perbuatan. Hal ini digambarkan pada pasal 164 ayat 1 KUHP :</w:t>
      </w:r>
    </w:p>
    <w:p w:rsidR="00911FAF" w:rsidRPr="0079309D" w:rsidRDefault="00911FAF" w:rsidP="00AF417E">
      <w:pPr>
        <w:spacing w:after="0" w:line="240" w:lineRule="auto"/>
        <w:ind w:left="112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i/>
          <w:iCs/>
          <w:sz w:val="24"/>
          <w:szCs w:val="24"/>
        </w:rPr>
        <w:t xml:space="preserve">Barang siapa memaksa masuk ke dalam rumah, ruangan atau pekarangan tertutup yang dipakai orang lain dengan me- lawan hukum atau berada di situ dengan melawan hukum, dan </w:t>
      </w:r>
      <w:r w:rsidRPr="0079309D">
        <w:rPr>
          <w:rFonts w:ascii="Times New Roman" w:eastAsia="Times New Roman" w:hAnsi="Times New Roman" w:cs="Times New Roman"/>
          <w:bCs/>
          <w:sz w:val="24"/>
          <w:szCs w:val="24"/>
        </w:rPr>
        <w:t>atas</w:t>
      </w:r>
      <w:r w:rsidRPr="0079309D">
        <w:rPr>
          <w:rFonts w:ascii="Times New Roman" w:eastAsia="Times New Roman" w:hAnsi="Times New Roman" w:cs="Times New Roman"/>
          <w:bCs/>
          <w:i/>
          <w:iCs/>
          <w:sz w:val="24"/>
          <w:szCs w:val="24"/>
        </w:rPr>
        <w:t xml:space="preserve"> permintaan yang berhak atau suruhannya tidak pergi dengan segera, diancam dengan pidana penjara paling lama sembilan bulan atau pidana denda paling banyak empat ribu lima ratus rupiah.</w:t>
      </w:r>
    </w:p>
    <w:p w:rsidR="00911FAF" w:rsidRPr="0079309D" w:rsidRDefault="00911FAF" w:rsidP="00AF417E">
      <w:pPr>
        <w:spacing w:after="0" w:line="240" w:lineRule="auto"/>
        <w:ind w:left="1129"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Hal yang menjadi tuntutan atau larangan disitu ialah keadaan ekstern dari si pelaku. Yaitu tidak dizinkan atau dalam istilah di atas “</w:t>
      </w:r>
      <w:r w:rsidRPr="0079309D">
        <w:rPr>
          <w:rFonts w:ascii="Times New Roman" w:eastAsia="Times New Roman" w:hAnsi="Times New Roman" w:cs="Times New Roman"/>
          <w:bCs/>
          <w:iCs/>
          <w:sz w:val="24"/>
          <w:szCs w:val="24"/>
        </w:rPr>
        <w:t>dan atas permintaan yang berhak atau suruhannya tidak pergi dengan segera”</w:t>
      </w:r>
      <w:r w:rsidRPr="0079309D">
        <w:rPr>
          <w:rFonts w:ascii="Times New Roman" w:eastAsia="Times New Roman" w:hAnsi="Times New Roman" w:cs="Times New Roman"/>
          <w:bCs/>
          <w:sz w:val="24"/>
          <w:szCs w:val="24"/>
        </w:rPr>
        <w:t>. Maka ia melanggar atau melawan hukum yang objektif</w:t>
      </w:r>
      <w:r w:rsidRPr="0079309D">
        <w:rPr>
          <w:rFonts w:ascii="Times New Roman" w:eastAsia="Times New Roman" w:hAnsi="Times New Roman" w:cs="Times New Roman"/>
          <w:b/>
          <w:bCs/>
          <w:sz w:val="24"/>
          <w:szCs w:val="24"/>
        </w:rPr>
        <w:t>.</w:t>
      </w:r>
    </w:p>
    <w:p w:rsidR="00911FAF" w:rsidRPr="0079309D" w:rsidRDefault="00911FAF" w:rsidP="00AF417E">
      <w:pPr>
        <w:spacing w:after="0" w:line="240" w:lineRule="auto"/>
        <w:ind w:left="1129" w:firstLine="720"/>
        <w:jc w:val="both"/>
        <w:outlineLvl w:val="3"/>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Kedua, unsur melawan hukum yang subjektif yaitu yang kesalahan atau peanggarannya terletak dihati terdakwa sendiri. Seperti rumusan pencurian yang mencantumkan maksud pengambilan untuk memiliki barang secara melawan hukum.</w:t>
      </w:r>
    </w:p>
    <w:p w:rsidR="00911FAF" w:rsidRPr="0079309D" w:rsidRDefault="00911FAF" w:rsidP="00D16D43">
      <w:pPr>
        <w:spacing w:after="0" w:line="240" w:lineRule="auto"/>
        <w:ind w:firstLine="720"/>
        <w:jc w:val="both"/>
        <w:outlineLvl w:val="3"/>
        <w:rPr>
          <w:rFonts w:ascii="Times New Roman" w:eastAsia="Times New Roman" w:hAnsi="Times New Roman" w:cs="Times New Roman"/>
          <w:bCs/>
          <w:sz w:val="24"/>
          <w:szCs w:val="24"/>
        </w:rPr>
      </w:pPr>
    </w:p>
    <w:p w:rsidR="00911FAF" w:rsidRPr="0079309D" w:rsidRDefault="00911FAF" w:rsidP="00CF3290">
      <w:pPr>
        <w:pStyle w:val="ListParagraph"/>
        <w:numPr>
          <w:ilvl w:val="2"/>
          <w:numId w:val="64"/>
        </w:numPr>
        <w:spacing w:after="0" w:line="240" w:lineRule="auto"/>
        <w:rPr>
          <w:rFonts w:ascii="Times New Roman" w:eastAsia="Times New Roman" w:hAnsi="Times New Roman" w:cs="Times New Roman"/>
          <w:b/>
          <w:sz w:val="24"/>
          <w:szCs w:val="24"/>
        </w:rPr>
      </w:pPr>
      <w:r w:rsidRPr="0079309D">
        <w:rPr>
          <w:rFonts w:ascii="Times New Roman" w:eastAsia="Times New Roman" w:hAnsi="Times New Roman" w:cs="Times New Roman"/>
          <w:b/>
          <w:bCs/>
          <w:sz w:val="24"/>
          <w:szCs w:val="24"/>
        </w:rPr>
        <w:t>Alasan penghapus pidana</w:t>
      </w:r>
    </w:p>
    <w:p w:rsidR="00911FAF" w:rsidRPr="0079309D" w:rsidRDefault="00911FAF" w:rsidP="00CF3290">
      <w:pPr>
        <w:spacing w:after="0" w:line="240" w:lineRule="auto"/>
        <w:ind w:firstLine="36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Terdapat 2 (dua) alasan penghapusan pidana, yaitu :</w:t>
      </w:r>
    </w:p>
    <w:p w:rsidR="00911FAF" w:rsidRPr="0079309D" w:rsidRDefault="00911FAF" w:rsidP="00CF3290">
      <w:pPr>
        <w:numPr>
          <w:ilvl w:val="0"/>
          <w:numId w:val="101"/>
        </w:numPr>
        <w:tabs>
          <w:tab w:val="clear" w:pos="1080"/>
        </w:tabs>
        <w:spacing w:after="0" w:line="240" w:lineRule="auto"/>
        <w:ind w:left="709" w:hanging="349"/>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Alasan tidak dapat dipertanggungjawabkannya seseorang yang terletak pada diri orang itu.</w:t>
      </w:r>
    </w:p>
    <w:p w:rsidR="00911FAF" w:rsidRPr="0079309D" w:rsidRDefault="00911FAF" w:rsidP="00CF3290">
      <w:pPr>
        <w:numPr>
          <w:ilvl w:val="0"/>
          <w:numId w:val="101"/>
        </w:numPr>
        <w:tabs>
          <w:tab w:val="clear" w:pos="1080"/>
        </w:tabs>
        <w:spacing w:after="0" w:line="240" w:lineRule="auto"/>
        <w:ind w:left="709" w:hanging="349"/>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Alasan tidak dapat diprtanggungjawabkannya seseorang yang terletak di luar orang itu.</w:t>
      </w:r>
    </w:p>
    <w:p w:rsidR="00911FAF" w:rsidRPr="0079309D" w:rsidRDefault="00911FAF" w:rsidP="00CF3290">
      <w:pPr>
        <w:spacing w:after="0" w:line="240" w:lineRule="auto"/>
        <w:ind w:left="360" w:firstLine="633"/>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Ilmu pengetahuan hukum pidana juga mengadakan pembedaan lain terhadap alasan penghapus pidana sejalan dengan pembedaan antara dapat dipidananya perbuatan dan dapat dipidananya pembuat. </w:t>
      </w:r>
    </w:p>
    <w:p w:rsidR="00911FAF" w:rsidRPr="0079309D" w:rsidRDefault="00911FAF" w:rsidP="00CF3290">
      <w:pPr>
        <w:spacing w:after="0" w:line="240" w:lineRule="auto"/>
        <w:ind w:left="360" w:firstLine="633"/>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Penghapusan pidana dapat menyangkut perbuatan atau pembuatnya, maka dibedakan2(dua) jenis alas an penghapus pidana , yaitu :</w:t>
      </w:r>
    </w:p>
    <w:p w:rsidR="00911FAF" w:rsidRPr="0079309D" w:rsidRDefault="00911FAF" w:rsidP="00D16D43">
      <w:pPr>
        <w:spacing w:after="0" w:line="240" w:lineRule="auto"/>
        <w:ind w:firstLine="720"/>
        <w:jc w:val="both"/>
        <w:rPr>
          <w:rFonts w:ascii="Times New Roman" w:eastAsia="Times New Roman" w:hAnsi="Times New Roman" w:cs="Times New Roman"/>
          <w:sz w:val="24"/>
          <w:szCs w:val="24"/>
        </w:rPr>
      </w:pPr>
    </w:p>
    <w:p w:rsidR="00911FAF" w:rsidRPr="0079309D" w:rsidRDefault="00911FAF" w:rsidP="00CF3290">
      <w:pPr>
        <w:pStyle w:val="ListParagraph"/>
        <w:numPr>
          <w:ilvl w:val="0"/>
          <w:numId w:val="102"/>
        </w:numPr>
        <w:spacing w:after="0" w:line="240" w:lineRule="auto"/>
        <w:rPr>
          <w:rFonts w:ascii="Times New Roman" w:eastAsia="Times New Roman" w:hAnsi="Times New Roman" w:cs="Times New Roman"/>
          <w:sz w:val="24"/>
          <w:szCs w:val="24"/>
        </w:rPr>
      </w:pPr>
      <w:r w:rsidRPr="0079309D">
        <w:rPr>
          <w:rFonts w:ascii="Times New Roman" w:eastAsia="Times New Roman" w:hAnsi="Times New Roman" w:cs="Times New Roman"/>
          <w:bCs/>
          <w:sz w:val="24"/>
          <w:szCs w:val="24"/>
        </w:rPr>
        <w:t>alasan pembenar</w:t>
      </w:r>
    </w:p>
    <w:p w:rsidR="00911FAF" w:rsidRPr="0079309D" w:rsidRDefault="00911FAF" w:rsidP="00CF3290">
      <w:pPr>
        <w:spacing w:after="0" w:line="240" w:lineRule="auto"/>
        <w:ind w:left="720" w:firstLine="72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Alasan pembenar menghapuskan sifat melawan hukumnya perbuatan, meskipun perbuatan ini telah memenuhi rumusan delik dalam undang-undang. Kalau perbuatannya tidak bersifat melawan hukum maka tidak mungkin ada pemidanaan.</w:t>
      </w:r>
    </w:p>
    <w:p w:rsidR="00911FAF" w:rsidRPr="0079309D" w:rsidRDefault="00911FAF" w:rsidP="00D16D43">
      <w:pPr>
        <w:spacing w:after="0" w:line="240" w:lineRule="auto"/>
        <w:ind w:firstLine="720"/>
        <w:rPr>
          <w:rFonts w:ascii="Times New Roman" w:eastAsia="Times New Roman" w:hAnsi="Times New Roman" w:cs="Times New Roman"/>
          <w:sz w:val="24"/>
          <w:szCs w:val="24"/>
        </w:rPr>
      </w:pPr>
    </w:p>
    <w:p w:rsidR="00911FAF" w:rsidRPr="0079309D" w:rsidRDefault="00911FAF" w:rsidP="00CF3290">
      <w:pPr>
        <w:pStyle w:val="ListParagraph"/>
        <w:numPr>
          <w:ilvl w:val="0"/>
          <w:numId w:val="102"/>
        </w:numPr>
        <w:spacing w:after="0" w:line="240" w:lineRule="auto"/>
        <w:rPr>
          <w:rFonts w:ascii="Times New Roman" w:eastAsia="Times New Roman" w:hAnsi="Times New Roman" w:cs="Times New Roman"/>
          <w:sz w:val="24"/>
          <w:szCs w:val="24"/>
        </w:rPr>
      </w:pPr>
      <w:r w:rsidRPr="0079309D">
        <w:rPr>
          <w:rFonts w:ascii="Times New Roman" w:eastAsia="Times New Roman" w:hAnsi="Times New Roman" w:cs="Times New Roman"/>
          <w:bCs/>
          <w:sz w:val="24"/>
          <w:szCs w:val="24"/>
        </w:rPr>
        <w:t>alasan pemaaf atau alasan penghapus kesalahan.</w:t>
      </w:r>
    </w:p>
    <w:p w:rsidR="00911FAF" w:rsidRPr="0079309D" w:rsidRDefault="00911FAF" w:rsidP="00CF3290">
      <w:pPr>
        <w:spacing w:after="0" w:line="240" w:lineRule="auto"/>
        <w:ind w:left="720" w:firstLine="720"/>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Alasan pemaaf menyangkut pribadi si pembuat, dalam arti bahwa orang tidak dapat dicela atau ia tidak bersalah atau tidak dapat dipertanggungjawabkan , meskipun perbuatannya bersifat melawan hukum. Di sisni ada alasan yang menghapuskan kesalahan si pembuat, sehingga tidak dipidana.</w:t>
      </w:r>
    </w:p>
    <w:p w:rsidR="00911FAF" w:rsidRPr="0079309D" w:rsidRDefault="00911FAF" w:rsidP="00D16D43">
      <w:pPr>
        <w:spacing w:after="0" w:line="240" w:lineRule="auto"/>
        <w:ind w:firstLine="567"/>
        <w:jc w:val="both"/>
        <w:outlineLvl w:val="3"/>
        <w:rPr>
          <w:rFonts w:ascii="Times New Roman" w:eastAsia="Times New Roman" w:hAnsi="Times New Roman" w:cs="Times New Roman"/>
          <w:bCs/>
          <w:sz w:val="24"/>
          <w:szCs w:val="24"/>
        </w:rPr>
      </w:pPr>
    </w:p>
    <w:p w:rsidR="00911FAF" w:rsidRPr="0079309D" w:rsidRDefault="00911FAF" w:rsidP="00D16D43">
      <w:p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w:t>
      </w:r>
    </w:p>
    <w:p w:rsidR="00911FAF" w:rsidRPr="0079309D" w:rsidRDefault="00911FAF" w:rsidP="00CF3290">
      <w:pPr>
        <w:pStyle w:val="ListParagraph"/>
        <w:numPr>
          <w:ilvl w:val="2"/>
          <w:numId w:val="64"/>
        </w:numPr>
        <w:spacing w:after="0" w:line="240" w:lineRule="auto"/>
        <w:rPr>
          <w:rFonts w:ascii="Times New Roman" w:eastAsia="Times New Roman" w:hAnsi="Times New Roman" w:cs="Times New Roman"/>
          <w:b/>
          <w:bCs/>
          <w:sz w:val="24"/>
          <w:szCs w:val="24"/>
        </w:rPr>
      </w:pPr>
      <w:r w:rsidRPr="0079309D">
        <w:rPr>
          <w:rFonts w:ascii="Times New Roman" w:eastAsia="Times New Roman" w:hAnsi="Times New Roman" w:cs="Times New Roman"/>
          <w:b/>
          <w:bCs/>
          <w:sz w:val="24"/>
          <w:szCs w:val="24"/>
        </w:rPr>
        <w:t>Cara Merumuskan Perbuatan Pidana</w:t>
      </w:r>
    </w:p>
    <w:p w:rsidR="00911FAF" w:rsidRPr="0079309D" w:rsidRDefault="00911FAF" w:rsidP="00CF3290">
      <w:pPr>
        <w:spacing w:after="0" w:line="240" w:lineRule="auto"/>
        <w:ind w:left="360" w:firstLine="720"/>
        <w:jc w:val="both"/>
        <w:outlineLvl w:val="3"/>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Perumusan perbuatan pidana itu dapat dibedakan menjadi tiga bentuk disebabkan karena sumber dan dasar penentuan arti perbuatan pidana. Perumusan perbuatan pidana menurut faham para penulis Belanda, diartikan suatu perbuatan yang oleh peraturan undang-undang dirumuskan sebagai perbuatan yang dapat diancam dengan pidana.</w:t>
      </w:r>
    </w:p>
    <w:p w:rsidR="00911FAF" w:rsidRPr="0079309D" w:rsidRDefault="00911FAF" w:rsidP="00CF3290">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Sedangkan Prof. Moeljatno, SH merumuskan perbuatan pidana dalam arti suatu perbuatan yang dilarang dan diancam dengan pidana, barang siapa melanggar laranngan tersebut.</w:t>
      </w:r>
    </w:p>
    <w:p w:rsidR="00911FAF" w:rsidRPr="0079309D" w:rsidRDefault="00911FAF" w:rsidP="00D16D43">
      <w:pPr>
        <w:spacing w:after="0" w:line="240" w:lineRule="auto"/>
        <w:ind w:firstLine="567"/>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 </w:t>
      </w:r>
    </w:p>
    <w:p w:rsidR="00911FAF" w:rsidRPr="0079309D" w:rsidRDefault="00911FAF" w:rsidP="00CF3290">
      <w:pPr>
        <w:spacing w:after="0" w:line="240" w:lineRule="auto"/>
        <w:ind w:firstLine="36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Menurut Prof. Moeljatno, SH., cara merumuskan perbuatan pidana:</w:t>
      </w:r>
    </w:p>
    <w:p w:rsidR="00911FAF" w:rsidRPr="0079309D" w:rsidRDefault="00911FAF" w:rsidP="00CF3290">
      <w:pPr>
        <w:pStyle w:val="ListParagraph"/>
        <w:numPr>
          <w:ilvl w:val="0"/>
          <w:numId w:val="105"/>
        </w:numPr>
        <w:spacing w:after="0" w:line="240" w:lineRule="auto"/>
        <w:jc w:val="both"/>
        <w:outlineLvl w:val="3"/>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 xml:space="preserve">Rumusan perbuatan pidana yang terdapat dalam KUHP khususnya dalam buku II dan buku III dengan maksud agar supaya diketahui dengan jelas perbuatan apa yang </w:t>
      </w:r>
      <w:r w:rsidRPr="0079309D">
        <w:rPr>
          <w:rFonts w:ascii="Times New Roman" w:eastAsia="Times New Roman" w:hAnsi="Times New Roman" w:cs="Times New Roman"/>
          <w:bCs/>
          <w:sz w:val="24"/>
          <w:szCs w:val="24"/>
        </w:rPr>
        <w:lastRenderedPageBreak/>
        <w:t xml:space="preserve">dilarang.Untuk mengetahui maksud rumusan tersebut perlu menentukan unsur-unsur atau syarat-syarat yang terdapat dalam perbuatan pidana itu. Misalnya: </w:t>
      </w:r>
    </w:p>
    <w:p w:rsidR="00911FAF" w:rsidRPr="0079309D" w:rsidRDefault="00911FAF" w:rsidP="00D16D43">
      <w:pPr>
        <w:spacing w:after="0" w:line="240" w:lineRule="auto"/>
        <w:ind w:left="360"/>
        <w:jc w:val="both"/>
        <w:outlineLvl w:val="3"/>
        <w:rPr>
          <w:rFonts w:ascii="Times New Roman" w:eastAsia="Times New Roman" w:hAnsi="Times New Roman" w:cs="Times New Roman"/>
          <w:b/>
          <w:bCs/>
          <w:sz w:val="24"/>
          <w:szCs w:val="24"/>
        </w:rPr>
      </w:pPr>
    </w:p>
    <w:p w:rsidR="00911FAF" w:rsidRPr="0079309D" w:rsidRDefault="00911FAF" w:rsidP="00CF3290">
      <w:pPr>
        <w:pStyle w:val="ListParagraph"/>
        <w:numPr>
          <w:ilvl w:val="0"/>
          <w:numId w:val="103"/>
        </w:numPr>
        <w:tabs>
          <w:tab w:val="left" w:pos="360"/>
        </w:tabs>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Pencurian, pasal 362 KUHP.</w:t>
      </w:r>
    </w:p>
    <w:p w:rsidR="00911FAF" w:rsidRPr="0079309D" w:rsidRDefault="00911FAF" w:rsidP="00CF3290">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Unsur-unsur yang terdapat dalam rumusan pencurian ialah:</w:t>
      </w:r>
    </w:p>
    <w:p w:rsidR="00911FAF" w:rsidRPr="0079309D" w:rsidRDefault="00911FAF" w:rsidP="00CF3290">
      <w:pPr>
        <w:pStyle w:val="ListParagraph"/>
        <w:numPr>
          <w:ilvl w:val="0"/>
          <w:numId w:val="187"/>
        </w:numPr>
        <w:spacing w:after="0" w:line="240" w:lineRule="auto"/>
        <w:jc w:val="both"/>
        <w:outlineLvl w:val="3"/>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Mengambil</w:t>
      </w:r>
    </w:p>
    <w:p w:rsidR="00911FAF" w:rsidRPr="0079309D" w:rsidRDefault="00911FAF" w:rsidP="00CF3290">
      <w:pPr>
        <w:pStyle w:val="ListParagraph"/>
        <w:numPr>
          <w:ilvl w:val="0"/>
          <w:numId w:val="187"/>
        </w:numPr>
        <w:spacing w:after="0" w:line="240" w:lineRule="auto"/>
        <w:jc w:val="both"/>
        <w:outlineLvl w:val="3"/>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Yang diambil ialah barang milik orang lain</w:t>
      </w:r>
    </w:p>
    <w:p w:rsidR="00911FAF" w:rsidRPr="0079309D" w:rsidRDefault="00911FAF" w:rsidP="00CF3290">
      <w:pPr>
        <w:pStyle w:val="ListParagraph"/>
        <w:numPr>
          <w:ilvl w:val="0"/>
          <w:numId w:val="187"/>
        </w:numPr>
        <w:spacing w:after="0" w:line="240" w:lineRule="auto"/>
        <w:jc w:val="both"/>
        <w:outlineLvl w:val="3"/>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Dengan maksud memiliki secara melawan hokum</w:t>
      </w:r>
    </w:p>
    <w:p w:rsidR="00911FAF" w:rsidRPr="0079309D" w:rsidRDefault="00911FAF" w:rsidP="00D16D43">
      <w:pPr>
        <w:spacing w:after="0" w:line="240" w:lineRule="auto"/>
        <w:ind w:left="851" w:hanging="284"/>
        <w:jc w:val="both"/>
        <w:outlineLvl w:val="3"/>
        <w:rPr>
          <w:rFonts w:ascii="Times New Roman" w:eastAsia="Times New Roman" w:hAnsi="Times New Roman" w:cs="Times New Roman"/>
          <w:b/>
          <w:bCs/>
          <w:sz w:val="24"/>
          <w:szCs w:val="24"/>
        </w:rPr>
      </w:pPr>
    </w:p>
    <w:p w:rsidR="00911FAF" w:rsidRPr="0079309D" w:rsidRDefault="00911FAF" w:rsidP="00CF3290">
      <w:pPr>
        <w:pStyle w:val="ListParagraph"/>
        <w:numPr>
          <w:ilvl w:val="0"/>
          <w:numId w:val="103"/>
        </w:numPr>
        <w:tabs>
          <w:tab w:val="left" w:pos="360"/>
        </w:tabs>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Menadah, pasal 480 ke 1 KUHP</w:t>
      </w:r>
    </w:p>
    <w:p w:rsidR="00911FAF" w:rsidRPr="0079309D" w:rsidRDefault="00911FAF" w:rsidP="00CF3290">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Unsur-unsur yang terdapat dalam rumusan menadah ialah:</w:t>
      </w:r>
    </w:p>
    <w:p w:rsidR="00911FAF" w:rsidRPr="0079309D" w:rsidRDefault="00911FAF" w:rsidP="00CF3290">
      <w:pPr>
        <w:pStyle w:val="ListParagraph"/>
        <w:numPr>
          <w:ilvl w:val="0"/>
          <w:numId w:val="188"/>
        </w:numPr>
        <w:tabs>
          <w:tab w:val="left" w:pos="720"/>
        </w:tabs>
        <w:spacing w:after="0" w:line="240" w:lineRule="auto"/>
        <w:jc w:val="both"/>
        <w:outlineLvl w:val="3"/>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Membeli, menyewa, menukar, dan sebagainya</w:t>
      </w:r>
    </w:p>
    <w:p w:rsidR="00911FAF" w:rsidRPr="0079309D" w:rsidRDefault="00911FAF" w:rsidP="00CF3290">
      <w:pPr>
        <w:pStyle w:val="ListParagraph"/>
        <w:numPr>
          <w:ilvl w:val="0"/>
          <w:numId w:val="188"/>
        </w:numPr>
        <w:tabs>
          <w:tab w:val="left" w:pos="720"/>
        </w:tabs>
        <w:spacing w:after="0" w:line="240" w:lineRule="auto"/>
        <w:jc w:val="both"/>
        <w:outlineLvl w:val="3"/>
        <w:rPr>
          <w:rFonts w:ascii="Times New Roman" w:eastAsia="Times New Roman" w:hAnsi="Times New Roman" w:cs="Times New Roman"/>
          <w:bCs/>
          <w:sz w:val="24"/>
          <w:szCs w:val="24"/>
        </w:rPr>
      </w:pPr>
      <w:r w:rsidRPr="0079309D">
        <w:rPr>
          <w:rFonts w:ascii="Times New Roman" w:eastAsia="Times New Roman" w:hAnsi="Times New Roman" w:cs="Times New Roman"/>
          <w:bCs/>
          <w:sz w:val="24"/>
          <w:szCs w:val="24"/>
        </w:rPr>
        <w:t>Barang yang diketahuinya atau yang selayaknya harus diduga berasal dari kejahatan.</w:t>
      </w:r>
    </w:p>
    <w:p w:rsidR="00911FAF" w:rsidRPr="0079309D" w:rsidRDefault="00911FAF" w:rsidP="00D16D43">
      <w:pPr>
        <w:spacing w:after="0" w:line="240" w:lineRule="auto"/>
        <w:ind w:left="851" w:firstLine="720"/>
        <w:jc w:val="both"/>
        <w:outlineLvl w:val="3"/>
        <w:rPr>
          <w:rFonts w:ascii="Times New Roman" w:eastAsia="Times New Roman" w:hAnsi="Times New Roman" w:cs="Times New Roman"/>
          <w:b/>
          <w:bCs/>
          <w:sz w:val="24"/>
          <w:szCs w:val="24"/>
        </w:rPr>
      </w:pPr>
    </w:p>
    <w:p w:rsidR="00911FAF" w:rsidRPr="0079309D" w:rsidRDefault="00911FAF" w:rsidP="00CF3290">
      <w:pPr>
        <w:pStyle w:val="ListParagraph"/>
        <w:numPr>
          <w:ilvl w:val="0"/>
          <w:numId w:val="105"/>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Apabila rumusan pasal perbuatan pidana tidak mungkin ditentukan unsur-unsurnya maka batas pengertian rumusan tersebut diserahkan pada ilmu pengetahuan dan praktek peradilan. Misalnya: Penganiayaan, pasal 351 KUHP. Rumusan dalam pasal tersebut adalah rumusan umum, batasan-batasannya tidak ditentukan dalam rumusan itu maka ilmu pengetahuan telah menetapkan bahwa isi daripada “penganiayaan” ialah dengan sengaja menimbulkan nestapa (</w:t>
      </w:r>
      <w:r w:rsidRPr="0079309D">
        <w:rPr>
          <w:rFonts w:ascii="Times New Roman" w:eastAsia="Times New Roman" w:hAnsi="Times New Roman" w:cs="Times New Roman"/>
          <w:bCs/>
          <w:i/>
          <w:iCs/>
          <w:sz w:val="24"/>
          <w:szCs w:val="24"/>
        </w:rPr>
        <w:t>leed</w:t>
      </w:r>
      <w:r w:rsidRPr="0079309D">
        <w:rPr>
          <w:rFonts w:ascii="Times New Roman" w:eastAsia="Times New Roman" w:hAnsi="Times New Roman" w:cs="Times New Roman"/>
          <w:bCs/>
          <w:sz w:val="24"/>
          <w:szCs w:val="24"/>
        </w:rPr>
        <w:t>) atau rasa sakit pada orang lain.</w:t>
      </w:r>
    </w:p>
    <w:p w:rsidR="00911FAF" w:rsidRPr="0079309D" w:rsidRDefault="00911FAF" w:rsidP="00CF3290">
      <w:pPr>
        <w:pStyle w:val="ListParagraph"/>
        <w:numPr>
          <w:ilvl w:val="0"/>
          <w:numId w:val="105"/>
        </w:numPr>
        <w:spacing w:after="0" w:line="240" w:lineRule="auto"/>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Untuk menentukan perbuatan pidana digunakan selain menentukan dengan unsur-unsur perbuatan pidana yang dilarang juga ditentukan kualifikasi hakikat dari perbuatan pidana tersebut. Misalnya: Seorang pencuri tidak segera menjual hasil curian, tetapi menunggu waktu dengan hasrat mendapat untung.</w:t>
      </w:r>
    </w:p>
    <w:p w:rsidR="00CF3290" w:rsidRPr="0079309D" w:rsidRDefault="00CF3290" w:rsidP="00CF3290">
      <w:pPr>
        <w:spacing w:after="0" w:line="240" w:lineRule="auto"/>
        <w:ind w:left="360" w:firstLine="720"/>
        <w:jc w:val="both"/>
        <w:outlineLvl w:val="3"/>
        <w:rPr>
          <w:rFonts w:ascii="Times New Roman" w:eastAsia="Times New Roman" w:hAnsi="Times New Roman" w:cs="Times New Roman"/>
          <w:bCs/>
          <w:sz w:val="24"/>
          <w:szCs w:val="24"/>
        </w:rPr>
      </w:pPr>
    </w:p>
    <w:p w:rsidR="00911FAF" w:rsidRPr="0079309D" w:rsidRDefault="00911FAF" w:rsidP="00CF3290">
      <w:pPr>
        <w:spacing w:after="0" w:line="240" w:lineRule="auto"/>
        <w:ind w:left="360" w:firstLine="720"/>
        <w:jc w:val="both"/>
        <w:outlineLvl w:val="3"/>
        <w:rPr>
          <w:rFonts w:ascii="Times New Roman" w:eastAsia="Times New Roman" w:hAnsi="Times New Roman" w:cs="Times New Roman"/>
          <w:b/>
          <w:bCs/>
          <w:sz w:val="24"/>
          <w:szCs w:val="24"/>
        </w:rPr>
      </w:pPr>
      <w:r w:rsidRPr="0079309D">
        <w:rPr>
          <w:rFonts w:ascii="Times New Roman" w:eastAsia="Times New Roman" w:hAnsi="Times New Roman" w:cs="Times New Roman"/>
          <w:bCs/>
          <w:sz w:val="24"/>
          <w:szCs w:val="24"/>
        </w:rPr>
        <w:t>Rumusan tersebut memenuhi unsur penadahan, pasal 480 KUHP, namun karena kualifikasi kejahatannya sebagai pencuri maka tetap melanggar pasal 362 KUHP bukan sebagai penadah.</w:t>
      </w:r>
    </w:p>
    <w:p w:rsidR="00911FAF" w:rsidRPr="0079309D" w:rsidRDefault="00911FAF" w:rsidP="00D16D43">
      <w:pPr>
        <w:spacing w:after="0" w:line="240" w:lineRule="auto"/>
        <w:jc w:val="both"/>
        <w:rPr>
          <w:rFonts w:ascii="Times New Roman" w:eastAsia="Times New Roman" w:hAnsi="Times New Roman" w:cs="Times New Roman"/>
          <w:sz w:val="24"/>
          <w:szCs w:val="24"/>
        </w:rPr>
      </w:pPr>
    </w:p>
    <w:p w:rsidR="00911FAF" w:rsidRPr="0079309D" w:rsidRDefault="00911FAF" w:rsidP="00D16D43">
      <w:pPr>
        <w:spacing w:after="0" w:line="240" w:lineRule="auto"/>
        <w:jc w:val="both"/>
        <w:rPr>
          <w:rFonts w:ascii="Times New Roman" w:eastAsia="Times New Roman" w:hAnsi="Times New Roman" w:cs="Times New Roman"/>
          <w:sz w:val="24"/>
          <w:szCs w:val="24"/>
        </w:rPr>
      </w:pPr>
    </w:p>
    <w:p w:rsidR="00BB3B7A" w:rsidRPr="0079309D" w:rsidRDefault="00BB3B7A" w:rsidP="00D16D43">
      <w:pPr>
        <w:spacing w:after="0" w:line="240" w:lineRule="auto"/>
        <w:jc w:val="center"/>
        <w:rPr>
          <w:rFonts w:ascii="Times New Roman" w:eastAsia="Times New Roman" w:hAnsi="Times New Roman" w:cs="Times New Roman"/>
          <w:b/>
          <w:sz w:val="24"/>
          <w:szCs w:val="24"/>
        </w:rPr>
      </w:pPr>
    </w:p>
    <w:p w:rsidR="00BB3B7A" w:rsidRPr="0079309D" w:rsidRDefault="00BB3B7A" w:rsidP="00D16D43">
      <w:pPr>
        <w:spacing w:after="0" w:line="240" w:lineRule="auto"/>
        <w:jc w:val="center"/>
        <w:rPr>
          <w:rFonts w:ascii="Times New Roman" w:eastAsia="Times New Roman" w:hAnsi="Times New Roman" w:cs="Times New Roman"/>
          <w:b/>
          <w:sz w:val="24"/>
          <w:szCs w:val="24"/>
        </w:rPr>
      </w:pPr>
    </w:p>
    <w:p w:rsidR="00BB3B7A" w:rsidRPr="0079309D" w:rsidRDefault="00BB3B7A" w:rsidP="00D16D43">
      <w:pPr>
        <w:spacing w:after="0" w:line="240" w:lineRule="auto"/>
        <w:jc w:val="center"/>
        <w:rPr>
          <w:rFonts w:ascii="Times New Roman" w:eastAsia="Times New Roman" w:hAnsi="Times New Roman" w:cs="Times New Roman"/>
          <w:b/>
          <w:sz w:val="24"/>
          <w:szCs w:val="24"/>
        </w:rPr>
      </w:pPr>
    </w:p>
    <w:p w:rsidR="00CF3290" w:rsidRPr="0079309D" w:rsidRDefault="00CF3290">
      <w:pPr>
        <w:spacing w:after="0" w:line="240" w:lineRule="auto"/>
        <w:rPr>
          <w:rFonts w:ascii="Times New Roman" w:eastAsia="Times New Roman" w:hAnsi="Times New Roman" w:cs="Times New Roman"/>
          <w:b/>
          <w:sz w:val="24"/>
          <w:szCs w:val="24"/>
        </w:rPr>
      </w:pPr>
      <w:r w:rsidRPr="0079309D">
        <w:rPr>
          <w:rFonts w:ascii="Times New Roman" w:eastAsia="Times New Roman" w:hAnsi="Times New Roman" w:cs="Times New Roman"/>
          <w:b/>
          <w:sz w:val="24"/>
          <w:szCs w:val="24"/>
        </w:rPr>
        <w:br w:type="page"/>
      </w:r>
    </w:p>
    <w:p w:rsidR="00915E48" w:rsidRPr="00F30B65" w:rsidRDefault="00F30B65" w:rsidP="00CF3290">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w:t>
      </w:r>
      <w:r>
        <w:rPr>
          <w:rFonts w:ascii="Times New Roman" w:hAnsi="Times New Roman" w:cs="Times New Roman"/>
          <w:b/>
          <w:sz w:val="24"/>
          <w:szCs w:val="24"/>
        </w:rPr>
        <w:t xml:space="preserve">AB </w:t>
      </w:r>
      <w:r>
        <w:rPr>
          <w:rFonts w:ascii="Times New Roman" w:hAnsi="Times New Roman" w:cs="Times New Roman"/>
          <w:b/>
          <w:sz w:val="24"/>
          <w:szCs w:val="24"/>
          <w:lang w:val="id-ID"/>
        </w:rPr>
        <w:t>X</w:t>
      </w:r>
    </w:p>
    <w:p w:rsidR="00915E48" w:rsidRPr="0079309D" w:rsidRDefault="00915E48" w:rsidP="00D16D43">
      <w:pPr>
        <w:spacing w:after="0" w:line="240" w:lineRule="auto"/>
        <w:jc w:val="center"/>
        <w:rPr>
          <w:rFonts w:ascii="Times New Roman" w:hAnsi="Times New Roman" w:cs="Times New Roman"/>
          <w:b/>
          <w:sz w:val="24"/>
          <w:szCs w:val="24"/>
        </w:rPr>
      </w:pPr>
      <w:r w:rsidRPr="0079309D">
        <w:rPr>
          <w:rFonts w:ascii="Times New Roman" w:hAnsi="Times New Roman" w:cs="Times New Roman"/>
          <w:b/>
          <w:sz w:val="24"/>
          <w:szCs w:val="24"/>
        </w:rPr>
        <w:t>DASAR PENGHAPUSAN PENUNTUTAN PIDANA</w:t>
      </w:r>
    </w:p>
    <w:p w:rsidR="00915E48" w:rsidRPr="0079309D" w:rsidRDefault="00915E48" w:rsidP="00D16D43">
      <w:pPr>
        <w:spacing w:after="0" w:line="240" w:lineRule="auto"/>
        <w:jc w:val="both"/>
        <w:rPr>
          <w:rFonts w:ascii="Times New Roman" w:hAnsi="Times New Roman" w:cs="Times New Roman"/>
          <w:b/>
          <w:sz w:val="24"/>
          <w:szCs w:val="24"/>
        </w:rPr>
      </w:pPr>
    </w:p>
    <w:p w:rsidR="00915E48" w:rsidRPr="0079309D" w:rsidRDefault="00915E48" w:rsidP="00CF3290">
      <w:pPr>
        <w:pStyle w:val="ListParagraph"/>
        <w:numPr>
          <w:ilvl w:val="0"/>
          <w:numId w:val="106"/>
        </w:numPr>
        <w:spacing w:after="0" w:line="240" w:lineRule="auto"/>
        <w:ind w:left="284" w:hanging="284"/>
        <w:jc w:val="both"/>
        <w:rPr>
          <w:rFonts w:ascii="Times New Roman" w:hAnsi="Times New Roman" w:cs="Times New Roman"/>
          <w:b/>
          <w:sz w:val="24"/>
          <w:szCs w:val="24"/>
        </w:rPr>
      </w:pPr>
      <w:r w:rsidRPr="0079309D">
        <w:rPr>
          <w:rFonts w:ascii="Times New Roman" w:hAnsi="Times New Roman" w:cs="Times New Roman"/>
          <w:b/>
          <w:sz w:val="24"/>
          <w:szCs w:val="24"/>
        </w:rPr>
        <w:t>Pengertian dan Perbedaan Alasan Penghapusan Kewenangan Pemidanaan dan Penghapusan Kewenangan Penuntutan</w:t>
      </w:r>
    </w:p>
    <w:p w:rsidR="00915E48" w:rsidRPr="0079309D" w:rsidRDefault="00915E48" w:rsidP="00CF3290">
      <w:pPr>
        <w:pStyle w:val="ListParagraph"/>
        <w:spacing w:after="0" w:line="240" w:lineRule="auto"/>
        <w:ind w:left="284" w:firstLine="720"/>
        <w:jc w:val="both"/>
        <w:rPr>
          <w:rFonts w:ascii="Times New Roman" w:hAnsi="Times New Roman" w:cs="Times New Roman"/>
          <w:sz w:val="24"/>
          <w:szCs w:val="24"/>
        </w:rPr>
      </w:pPr>
      <w:r w:rsidRPr="0079309D">
        <w:rPr>
          <w:rFonts w:ascii="Times New Roman" w:hAnsi="Times New Roman" w:cs="Times New Roman"/>
          <w:sz w:val="24"/>
          <w:szCs w:val="24"/>
        </w:rPr>
        <w:t>Dasar Peniadaan penuntutan, ialah apabila suatu perbuatan telah lewat waktu, penuntut umum tidak dapat lagi melakukan penuntutan: Seandainya penuntut umum tetap mengadakan penuntutan, maka akan diitolak oleh hakim atau tuntutan penuntut umum tidak dapat diterima. Hal ini diatur dalam Pasal 78 KUHP sedangkan hapusnya hak menuntut karena ne bis in idem diatur dalam Pasal 76 KUHP.</w:t>
      </w:r>
    </w:p>
    <w:p w:rsidR="00915E48" w:rsidRPr="0079309D" w:rsidRDefault="00915E48" w:rsidP="00CF3290">
      <w:pPr>
        <w:pStyle w:val="ListParagraph"/>
        <w:spacing w:after="0" w:line="240" w:lineRule="auto"/>
        <w:ind w:left="284" w:firstLine="720"/>
        <w:jc w:val="both"/>
        <w:rPr>
          <w:rFonts w:ascii="Times New Roman" w:hAnsi="Times New Roman" w:cs="Times New Roman"/>
          <w:sz w:val="24"/>
          <w:szCs w:val="24"/>
        </w:rPr>
      </w:pPr>
      <w:r w:rsidRPr="0079309D">
        <w:rPr>
          <w:rFonts w:ascii="Times New Roman" w:hAnsi="Times New Roman" w:cs="Times New Roman"/>
          <w:sz w:val="24"/>
          <w:szCs w:val="24"/>
        </w:rPr>
        <w:t>Berbeda dengan peniadaan penuntutan seperti disebut di muka, jika suatu perbuatan ternyata berdasarkan keadaan tertentu tidak dapat dipidana, tuntutan penuntut umum tetap dapat diterima. Dalam hal terakhir ini putusan hakim akan menjadi terdakwa lepas dari segala tuntutan hukum.Pembentuk undang-undang menentukan  pengecualiandengan batasan tertentu bagi suatu perbuatan tidak dapat diterapkan peraturan hukum pidana sehingga terdapat alasan penghapus pidana. Letak perbedaan antara dasar peniadaan penuntutan dan dasar peniadaan pidana, yaitu pada putusan hakim. Pada peniadaan pidana putusan hakim merupakan putusan akhir (vonis), sedangkan pada peniadaan penuntutan disebut penetapan hakim (beschiking). Jadi upaya hukumnya pun akan berbeda dalam melawan putusan tersebut. Dalam putusan lepas dari segala tuntutan hukum upaya hukum menurut KUHAP, ialah kasasi. Sebaliknya, upaya hukum untuk melawan suatu penetapan hakim berupa suatu tuntutan penuntut umum tidak dapat diterima, ialah perlawanan (verzet).</w:t>
      </w:r>
    </w:p>
    <w:p w:rsidR="00915E48" w:rsidRPr="0079309D" w:rsidRDefault="00915E48" w:rsidP="00CF3290">
      <w:pPr>
        <w:pStyle w:val="ListParagraph"/>
        <w:spacing w:after="0" w:line="240" w:lineRule="auto"/>
        <w:ind w:left="284"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 Dasar peniadaaan pidana harus dibedakan dengan dasar penghapusan penuntutan. Yang pertama ditetapkan hakim dengan menyatakan sifat melawan hukumnya perbuatan hapus atau kesalahan pembuat hapus, karena adanya ketentuan undang-undang dan hukum yang membenarkan perbuatan atau yang memaafkan pembuat. Dalam hal ini hak menuntut jaksa tetap ada, namun terdakwa tidak dijatuhi pidana.  Dasar penghapusan pidana harus dibedakan dan dipisahkan dari dasar penghapusan penuntutan pidana menghapuskan hak menuntut jaksa karena adanya ketentuan undang-undang.</w:t>
      </w:r>
    </w:p>
    <w:p w:rsidR="00915E48" w:rsidRPr="0079309D" w:rsidRDefault="00915E48" w:rsidP="00CF3290">
      <w:pPr>
        <w:pStyle w:val="ListParagraph"/>
        <w:spacing w:after="0" w:line="240" w:lineRule="auto"/>
        <w:ind w:left="284" w:firstLine="720"/>
        <w:jc w:val="both"/>
        <w:rPr>
          <w:rFonts w:ascii="Times New Roman" w:hAnsi="Times New Roman" w:cs="Times New Roman"/>
          <w:sz w:val="24"/>
          <w:szCs w:val="24"/>
        </w:rPr>
      </w:pPr>
      <w:r w:rsidRPr="0079309D">
        <w:rPr>
          <w:rFonts w:ascii="Times New Roman" w:hAnsi="Times New Roman" w:cs="Times New Roman"/>
          <w:sz w:val="24"/>
          <w:szCs w:val="24"/>
        </w:rPr>
        <w:t>Dalam KUHP terdapat beberapa ketentuan yang memuat alasan-alasan yang mengecualikan atau menghapuskan pidana. KUHP mengadakan pembagian antara :</w:t>
      </w:r>
    </w:p>
    <w:p w:rsidR="00915E48" w:rsidRPr="0079309D" w:rsidRDefault="00915E48" w:rsidP="00CF3290">
      <w:pPr>
        <w:pStyle w:val="ListParagraph"/>
        <w:numPr>
          <w:ilvl w:val="0"/>
          <w:numId w:val="107"/>
        </w:numPr>
        <w:spacing w:after="0" w:line="240" w:lineRule="auto"/>
        <w:ind w:left="567" w:hanging="283"/>
        <w:jc w:val="both"/>
        <w:rPr>
          <w:rFonts w:ascii="Times New Roman" w:hAnsi="Times New Roman" w:cs="Times New Roman"/>
          <w:sz w:val="24"/>
          <w:szCs w:val="24"/>
        </w:rPr>
      </w:pPr>
      <w:r w:rsidRPr="0079309D">
        <w:rPr>
          <w:rFonts w:ascii="Times New Roman" w:hAnsi="Times New Roman" w:cs="Times New Roman"/>
          <w:sz w:val="24"/>
          <w:szCs w:val="24"/>
        </w:rPr>
        <w:t>Dasar penghapusan pidana umum</w:t>
      </w:r>
    </w:p>
    <w:p w:rsidR="00915E48" w:rsidRPr="0079309D" w:rsidRDefault="00915E48" w:rsidP="00D16D43">
      <w:pPr>
        <w:pStyle w:val="ListParagraph"/>
        <w:spacing w:after="0" w:line="240" w:lineRule="auto"/>
        <w:ind w:left="567"/>
        <w:jc w:val="both"/>
        <w:rPr>
          <w:rFonts w:ascii="Times New Roman" w:hAnsi="Times New Roman" w:cs="Times New Roman"/>
          <w:sz w:val="24"/>
          <w:szCs w:val="24"/>
        </w:rPr>
      </w:pPr>
      <w:r w:rsidRPr="0079309D">
        <w:rPr>
          <w:rFonts w:ascii="Times New Roman" w:hAnsi="Times New Roman" w:cs="Times New Roman"/>
          <w:sz w:val="24"/>
          <w:szCs w:val="24"/>
        </w:rPr>
        <w:t>Berlaku untuk tiap delik, yang tercantum dalam pasal-pasal 44 dan 48-51 KUHP.</w:t>
      </w:r>
    </w:p>
    <w:p w:rsidR="00915E48" w:rsidRPr="0079309D" w:rsidRDefault="00915E48" w:rsidP="00CF3290">
      <w:pPr>
        <w:pStyle w:val="ListParagraph"/>
        <w:numPr>
          <w:ilvl w:val="0"/>
          <w:numId w:val="107"/>
        </w:numPr>
        <w:spacing w:after="0" w:line="240" w:lineRule="auto"/>
        <w:ind w:left="567" w:hanging="283"/>
        <w:jc w:val="both"/>
        <w:rPr>
          <w:rFonts w:ascii="Times New Roman" w:hAnsi="Times New Roman" w:cs="Times New Roman"/>
          <w:sz w:val="24"/>
          <w:szCs w:val="24"/>
        </w:rPr>
      </w:pPr>
      <w:r w:rsidRPr="0079309D">
        <w:rPr>
          <w:rFonts w:ascii="Times New Roman" w:hAnsi="Times New Roman" w:cs="Times New Roman"/>
          <w:sz w:val="24"/>
          <w:szCs w:val="24"/>
        </w:rPr>
        <w:t>Dasar penghapusan pidana khusus</w:t>
      </w:r>
    </w:p>
    <w:p w:rsidR="00915E48" w:rsidRPr="0079309D" w:rsidRDefault="00915E48" w:rsidP="00D16D43">
      <w:pPr>
        <w:pStyle w:val="ListParagraph"/>
        <w:spacing w:after="0" w:line="240" w:lineRule="auto"/>
        <w:ind w:left="567"/>
        <w:jc w:val="both"/>
        <w:rPr>
          <w:rFonts w:ascii="Times New Roman" w:hAnsi="Times New Roman" w:cs="Times New Roman"/>
          <w:sz w:val="24"/>
          <w:szCs w:val="24"/>
        </w:rPr>
      </w:pPr>
      <w:r w:rsidRPr="0079309D">
        <w:rPr>
          <w:rFonts w:ascii="Times New Roman" w:hAnsi="Times New Roman" w:cs="Times New Roman"/>
          <w:sz w:val="24"/>
          <w:szCs w:val="24"/>
        </w:rPr>
        <w:t>Hanya berlaku untuk satu delik tertentu, yang tercantum dalam pasal-pasal 166, 221 ayat (2), 310 ayat (3) 367 ayat (1) KUHP dan dalam beberapa undang-undang lain dan peraturan-peraturan daerah.</w:t>
      </w:r>
    </w:p>
    <w:p w:rsidR="00915E48" w:rsidRPr="0079309D" w:rsidRDefault="00915E48" w:rsidP="00D16D43">
      <w:pPr>
        <w:pStyle w:val="ListParagraph"/>
        <w:spacing w:after="0" w:line="240" w:lineRule="auto"/>
        <w:ind w:left="567"/>
        <w:jc w:val="both"/>
        <w:rPr>
          <w:rFonts w:ascii="Times New Roman" w:hAnsi="Times New Roman" w:cs="Times New Roman"/>
          <w:sz w:val="24"/>
          <w:szCs w:val="24"/>
        </w:rPr>
      </w:pPr>
    </w:p>
    <w:p w:rsidR="00915E48" w:rsidRPr="0079309D" w:rsidRDefault="00915E48" w:rsidP="00CF3290">
      <w:pPr>
        <w:pStyle w:val="ListParagraph"/>
        <w:numPr>
          <w:ilvl w:val="0"/>
          <w:numId w:val="106"/>
        </w:numPr>
        <w:spacing w:after="0" w:line="240" w:lineRule="auto"/>
        <w:ind w:left="284" w:hanging="284"/>
        <w:jc w:val="both"/>
        <w:rPr>
          <w:rFonts w:ascii="Times New Roman" w:hAnsi="Times New Roman" w:cs="Times New Roman"/>
          <w:b/>
          <w:sz w:val="24"/>
          <w:szCs w:val="24"/>
        </w:rPr>
      </w:pPr>
      <w:r w:rsidRPr="0079309D">
        <w:rPr>
          <w:rFonts w:ascii="Times New Roman" w:hAnsi="Times New Roman" w:cs="Times New Roman"/>
          <w:b/>
          <w:sz w:val="24"/>
          <w:szCs w:val="24"/>
        </w:rPr>
        <w:t>Alasan penghapusan pidana umum</w:t>
      </w:r>
    </w:p>
    <w:p w:rsidR="00915E48" w:rsidRPr="0079309D" w:rsidRDefault="00915E48" w:rsidP="00CF3290">
      <w:pPr>
        <w:spacing w:after="0" w:line="240" w:lineRule="auto"/>
        <w:ind w:firstLine="284"/>
        <w:jc w:val="both"/>
        <w:rPr>
          <w:rFonts w:ascii="Times New Roman" w:hAnsi="Times New Roman" w:cs="Times New Roman"/>
          <w:sz w:val="24"/>
          <w:szCs w:val="24"/>
        </w:rPr>
      </w:pPr>
      <w:r w:rsidRPr="0079309D">
        <w:rPr>
          <w:rFonts w:ascii="Times New Roman" w:hAnsi="Times New Roman" w:cs="Times New Roman"/>
          <w:sz w:val="24"/>
          <w:szCs w:val="24"/>
        </w:rPr>
        <w:t>Alasan penghapusan pidana menurut undang-undang adalah :</w:t>
      </w:r>
    </w:p>
    <w:p w:rsidR="00915E48" w:rsidRPr="0079309D" w:rsidRDefault="00915E48" w:rsidP="00CF3290">
      <w:pPr>
        <w:pStyle w:val="ListParagraph"/>
        <w:numPr>
          <w:ilvl w:val="0"/>
          <w:numId w:val="108"/>
        </w:numPr>
        <w:spacing w:after="0" w:line="240" w:lineRule="auto"/>
        <w:ind w:left="567" w:hanging="284"/>
        <w:jc w:val="both"/>
        <w:rPr>
          <w:rFonts w:ascii="Times New Roman" w:hAnsi="Times New Roman" w:cs="Times New Roman"/>
          <w:sz w:val="24"/>
          <w:szCs w:val="24"/>
        </w:rPr>
      </w:pPr>
      <w:r w:rsidRPr="0079309D">
        <w:rPr>
          <w:rFonts w:ascii="Times New Roman" w:hAnsi="Times New Roman" w:cs="Times New Roman"/>
          <w:sz w:val="24"/>
          <w:szCs w:val="24"/>
        </w:rPr>
        <w:t>Tidak mampu bertanggung jawab Pasal 44 KUHP</w:t>
      </w:r>
    </w:p>
    <w:p w:rsidR="00915E48" w:rsidRPr="0079309D" w:rsidRDefault="00915E48" w:rsidP="00CF3290">
      <w:pPr>
        <w:pStyle w:val="ListParagraph"/>
        <w:numPr>
          <w:ilvl w:val="0"/>
          <w:numId w:val="108"/>
        </w:numPr>
        <w:spacing w:after="0" w:line="240" w:lineRule="auto"/>
        <w:ind w:left="567" w:hanging="284"/>
        <w:jc w:val="both"/>
        <w:rPr>
          <w:rFonts w:ascii="Times New Roman" w:hAnsi="Times New Roman" w:cs="Times New Roman"/>
          <w:sz w:val="24"/>
          <w:szCs w:val="24"/>
        </w:rPr>
      </w:pPr>
      <w:r w:rsidRPr="0079309D">
        <w:rPr>
          <w:rFonts w:ascii="Times New Roman" w:hAnsi="Times New Roman" w:cs="Times New Roman"/>
          <w:sz w:val="24"/>
          <w:szCs w:val="24"/>
        </w:rPr>
        <w:t>Daya paksa dan keadaan darurat Pasal 48 KUHP</w:t>
      </w:r>
    </w:p>
    <w:p w:rsidR="00915E48" w:rsidRPr="0079309D" w:rsidRDefault="00915E48" w:rsidP="00CF3290">
      <w:pPr>
        <w:pStyle w:val="ListParagraph"/>
        <w:numPr>
          <w:ilvl w:val="0"/>
          <w:numId w:val="108"/>
        </w:numPr>
        <w:spacing w:after="0" w:line="240" w:lineRule="auto"/>
        <w:ind w:left="567" w:hanging="284"/>
        <w:jc w:val="both"/>
        <w:rPr>
          <w:rFonts w:ascii="Times New Roman" w:hAnsi="Times New Roman" w:cs="Times New Roman"/>
          <w:sz w:val="24"/>
          <w:szCs w:val="24"/>
        </w:rPr>
      </w:pPr>
      <w:r w:rsidRPr="0079309D">
        <w:rPr>
          <w:rFonts w:ascii="Times New Roman" w:hAnsi="Times New Roman" w:cs="Times New Roman"/>
          <w:sz w:val="24"/>
          <w:szCs w:val="24"/>
        </w:rPr>
        <w:t>Pembelaan terpaksa Pasal 49 ayat (1) KUHP</w:t>
      </w:r>
    </w:p>
    <w:p w:rsidR="00915E48" w:rsidRPr="0079309D" w:rsidRDefault="00915E48" w:rsidP="00CF3290">
      <w:pPr>
        <w:pStyle w:val="ListParagraph"/>
        <w:numPr>
          <w:ilvl w:val="0"/>
          <w:numId w:val="108"/>
        </w:numPr>
        <w:spacing w:after="0" w:line="240" w:lineRule="auto"/>
        <w:ind w:left="567" w:hanging="284"/>
        <w:jc w:val="both"/>
        <w:rPr>
          <w:rFonts w:ascii="Times New Roman" w:hAnsi="Times New Roman" w:cs="Times New Roman"/>
          <w:sz w:val="24"/>
          <w:szCs w:val="24"/>
        </w:rPr>
      </w:pPr>
      <w:r w:rsidRPr="0079309D">
        <w:rPr>
          <w:rFonts w:ascii="Times New Roman" w:hAnsi="Times New Roman" w:cs="Times New Roman"/>
          <w:sz w:val="24"/>
          <w:szCs w:val="24"/>
        </w:rPr>
        <w:t>Pembelaan terpaksa melampaui batas Pasal 49 ayat (2)</w:t>
      </w:r>
    </w:p>
    <w:p w:rsidR="00915E48" w:rsidRPr="0079309D" w:rsidRDefault="00915E48" w:rsidP="00CF3290">
      <w:pPr>
        <w:pStyle w:val="ListParagraph"/>
        <w:numPr>
          <w:ilvl w:val="0"/>
          <w:numId w:val="108"/>
        </w:numPr>
        <w:spacing w:after="0" w:line="240" w:lineRule="auto"/>
        <w:ind w:left="567" w:hanging="284"/>
        <w:jc w:val="both"/>
        <w:rPr>
          <w:rFonts w:ascii="Times New Roman" w:hAnsi="Times New Roman" w:cs="Times New Roman"/>
          <w:sz w:val="24"/>
          <w:szCs w:val="24"/>
        </w:rPr>
      </w:pPr>
      <w:r w:rsidRPr="0079309D">
        <w:rPr>
          <w:rFonts w:ascii="Times New Roman" w:hAnsi="Times New Roman" w:cs="Times New Roman"/>
          <w:sz w:val="24"/>
          <w:szCs w:val="24"/>
        </w:rPr>
        <w:t>Peraturan perundang-undang; Pasal 50 KUHP</w:t>
      </w:r>
    </w:p>
    <w:p w:rsidR="00915E48" w:rsidRPr="0079309D" w:rsidRDefault="00915E48" w:rsidP="00CF3290">
      <w:pPr>
        <w:pStyle w:val="ListParagraph"/>
        <w:numPr>
          <w:ilvl w:val="0"/>
          <w:numId w:val="108"/>
        </w:numPr>
        <w:spacing w:after="0" w:line="240" w:lineRule="auto"/>
        <w:ind w:left="567" w:hanging="284"/>
        <w:jc w:val="both"/>
        <w:rPr>
          <w:rFonts w:ascii="Times New Roman" w:hAnsi="Times New Roman" w:cs="Times New Roman"/>
          <w:sz w:val="24"/>
          <w:szCs w:val="24"/>
        </w:rPr>
      </w:pPr>
      <w:r w:rsidRPr="0079309D">
        <w:rPr>
          <w:rFonts w:ascii="Times New Roman" w:hAnsi="Times New Roman" w:cs="Times New Roman"/>
          <w:sz w:val="24"/>
          <w:szCs w:val="24"/>
        </w:rPr>
        <w:t>Perintah jabatan; Pasal 51 KUHP</w:t>
      </w:r>
    </w:p>
    <w:p w:rsidR="00915E48" w:rsidRPr="0079309D" w:rsidRDefault="00915E48" w:rsidP="00CF3290">
      <w:pPr>
        <w:spacing w:after="0" w:line="240" w:lineRule="auto"/>
        <w:ind w:left="283" w:firstLine="720"/>
        <w:jc w:val="both"/>
        <w:rPr>
          <w:rFonts w:ascii="Times New Roman" w:hAnsi="Times New Roman" w:cs="Times New Roman"/>
          <w:sz w:val="24"/>
          <w:szCs w:val="24"/>
        </w:rPr>
      </w:pPr>
      <w:r w:rsidRPr="0079309D">
        <w:rPr>
          <w:rFonts w:ascii="Times New Roman" w:hAnsi="Times New Roman" w:cs="Times New Roman"/>
          <w:sz w:val="24"/>
          <w:szCs w:val="24"/>
        </w:rPr>
        <w:t>Dalam peradilan dan ilmu pengetahuan juga terdapat alasan penghapus pidana umum di luar undang-undang :</w:t>
      </w:r>
    </w:p>
    <w:p w:rsidR="00915E48" w:rsidRPr="0079309D" w:rsidRDefault="00915E48" w:rsidP="00CF3290">
      <w:pPr>
        <w:pStyle w:val="ListParagraph"/>
        <w:numPr>
          <w:ilvl w:val="0"/>
          <w:numId w:val="109"/>
        </w:numPr>
        <w:tabs>
          <w:tab w:val="left" w:pos="993"/>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Izin,</w:t>
      </w:r>
    </w:p>
    <w:p w:rsidR="00915E48" w:rsidRPr="0079309D" w:rsidRDefault="00915E48" w:rsidP="00CF3290">
      <w:pPr>
        <w:pStyle w:val="ListParagraph"/>
        <w:numPr>
          <w:ilvl w:val="0"/>
          <w:numId w:val="109"/>
        </w:numPr>
        <w:tabs>
          <w:tab w:val="left" w:pos="993"/>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tidak ada kesalahan sama sekali / tanpa sila (Avas)</w:t>
      </w:r>
    </w:p>
    <w:p w:rsidR="00915E48" w:rsidRPr="0079309D" w:rsidRDefault="00915E48" w:rsidP="00CF3290">
      <w:pPr>
        <w:pStyle w:val="ListParagraph"/>
        <w:numPr>
          <w:ilvl w:val="0"/>
          <w:numId w:val="109"/>
        </w:numPr>
        <w:tabs>
          <w:tab w:val="left" w:pos="993"/>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tidak ada sifat melawan hukum materiel</w:t>
      </w:r>
    </w:p>
    <w:p w:rsidR="00915E48" w:rsidRPr="0079309D" w:rsidRDefault="00915E48" w:rsidP="00CF3290">
      <w:pPr>
        <w:spacing w:after="0" w:line="240" w:lineRule="auto"/>
        <w:ind w:left="284" w:firstLine="720"/>
        <w:jc w:val="both"/>
        <w:rPr>
          <w:rFonts w:ascii="Times New Roman" w:hAnsi="Times New Roman" w:cs="Times New Roman"/>
          <w:sz w:val="24"/>
          <w:szCs w:val="24"/>
        </w:rPr>
      </w:pPr>
      <w:r w:rsidRPr="0079309D">
        <w:rPr>
          <w:rFonts w:ascii="Times New Roman" w:hAnsi="Times New Roman" w:cs="Times New Roman"/>
          <w:sz w:val="24"/>
          <w:szCs w:val="24"/>
        </w:rPr>
        <w:lastRenderedPageBreak/>
        <w:t>Alasan penghapus pidana tidak tertulis tidak bertentangan dengan asas legalitas, sebab ini hanya menyampingkan hukum tidak tertulis dalam hal menetapkan dapat dipidana, tetapi tidak dalam hal mengurangi atau menghapuskan dapat dipidana. Diterimanya alasan penghapusan pidana diluar undang-undang sangat penting karena masih berlakunya hukum adat dan pengaruh hukum adat masih tetap ada dalam peradilan pidana.</w:t>
      </w:r>
    </w:p>
    <w:p w:rsidR="00915E48" w:rsidRPr="0079309D" w:rsidRDefault="00915E48" w:rsidP="00D16D43">
      <w:pPr>
        <w:pStyle w:val="ListParagraph"/>
        <w:tabs>
          <w:tab w:val="left" w:pos="993"/>
        </w:tabs>
        <w:spacing w:after="0" w:line="240" w:lineRule="auto"/>
        <w:ind w:left="0" w:firstLine="567"/>
        <w:jc w:val="both"/>
        <w:rPr>
          <w:rFonts w:ascii="Times New Roman" w:hAnsi="Times New Roman" w:cs="Times New Roman"/>
          <w:sz w:val="24"/>
          <w:szCs w:val="24"/>
        </w:rPr>
      </w:pPr>
    </w:p>
    <w:p w:rsidR="00915E48" w:rsidRPr="0079309D" w:rsidRDefault="00915E48" w:rsidP="00CF3290">
      <w:pPr>
        <w:pStyle w:val="ListParagraph"/>
        <w:numPr>
          <w:ilvl w:val="0"/>
          <w:numId w:val="106"/>
        </w:numPr>
        <w:spacing w:after="0" w:line="240" w:lineRule="auto"/>
        <w:ind w:left="284" w:hanging="284"/>
        <w:jc w:val="both"/>
        <w:rPr>
          <w:rFonts w:ascii="Times New Roman" w:hAnsi="Times New Roman" w:cs="Times New Roman"/>
          <w:b/>
          <w:i/>
          <w:sz w:val="24"/>
          <w:szCs w:val="24"/>
        </w:rPr>
      </w:pPr>
      <w:r w:rsidRPr="0079309D">
        <w:rPr>
          <w:rFonts w:ascii="Times New Roman" w:hAnsi="Times New Roman" w:cs="Times New Roman"/>
          <w:b/>
          <w:sz w:val="24"/>
          <w:szCs w:val="24"/>
        </w:rPr>
        <w:t>Alasan penghapusan pidana khusus</w:t>
      </w:r>
    </w:p>
    <w:p w:rsidR="00915E48" w:rsidRPr="0079309D" w:rsidRDefault="00915E48" w:rsidP="00CF3290">
      <w:pPr>
        <w:spacing w:after="0" w:line="240" w:lineRule="auto"/>
        <w:ind w:left="284" w:firstLine="720"/>
        <w:jc w:val="both"/>
        <w:rPr>
          <w:rFonts w:ascii="Times New Roman" w:hAnsi="Times New Roman" w:cs="Times New Roman"/>
          <w:sz w:val="24"/>
          <w:szCs w:val="24"/>
        </w:rPr>
      </w:pPr>
      <w:r w:rsidRPr="0079309D">
        <w:rPr>
          <w:rFonts w:ascii="Times New Roman" w:hAnsi="Times New Roman" w:cs="Times New Roman"/>
          <w:sz w:val="24"/>
          <w:szCs w:val="24"/>
        </w:rPr>
        <w:t>Di dalam Buku II KUHP terdapat dasar penghapusan pidana khusus yaitu :</w:t>
      </w:r>
    </w:p>
    <w:p w:rsidR="00915E48" w:rsidRPr="0079309D" w:rsidRDefault="00915E48" w:rsidP="00CF3290">
      <w:pPr>
        <w:pStyle w:val="ListParagraph"/>
        <w:numPr>
          <w:ilvl w:val="0"/>
          <w:numId w:val="110"/>
        </w:numPr>
        <w:spacing w:after="0" w:line="240" w:lineRule="auto"/>
        <w:ind w:left="567" w:hanging="283"/>
        <w:jc w:val="both"/>
        <w:rPr>
          <w:rFonts w:ascii="Times New Roman" w:hAnsi="Times New Roman" w:cs="Times New Roman"/>
          <w:sz w:val="24"/>
          <w:szCs w:val="24"/>
        </w:rPr>
      </w:pPr>
      <w:r w:rsidRPr="0079309D">
        <w:rPr>
          <w:rFonts w:ascii="Times New Roman" w:hAnsi="Times New Roman" w:cs="Times New Roman"/>
          <w:sz w:val="24"/>
          <w:szCs w:val="24"/>
        </w:rPr>
        <w:t>Pasal 164 dan 165 KUHP yang tidak pada waktunya menyampaikan permufakatan jahat untuk melakukan atau niat untuk melakukan yang tertera pada pasal-pasal 104, 106, 107, 108 dan pada saat kejadian masih dapat dicegah dengan sengaja tidak memberitahukannya kepada pejabat kehakiman (kejaksaan) atau kepolisian atau kepada yang terancam apabila kejahatan benar-benar dilakukan. Pasal 166 KUHP menyatakan bahwa ketentuan pada kedua pasal tersebut tidak berlaku bagi orang yang dengan memberitahukan itu mungkin mendatangkan bahaya penuntutan pidana bagi dirinya atau keluarga sedarah atau semendanya, suami/istrinya atau bekas suami/istrinya, yang berhubungan dengan jabatan atau pekerjaannya, dimungkinkan pembebasan menjadi saksi terhadap orang tersebut. Ketentuan dalam pasal 166 KUHP merupakan dasar penghapus pidana khusus terhadap kejahatan-kejahatan tertentu.</w:t>
      </w:r>
    </w:p>
    <w:p w:rsidR="00915E48" w:rsidRPr="0079309D" w:rsidRDefault="00915E48" w:rsidP="00CF3290">
      <w:pPr>
        <w:pStyle w:val="ListParagraph"/>
        <w:numPr>
          <w:ilvl w:val="0"/>
          <w:numId w:val="110"/>
        </w:numPr>
        <w:spacing w:after="0" w:line="240" w:lineRule="auto"/>
        <w:ind w:left="567" w:hanging="283"/>
        <w:jc w:val="both"/>
        <w:rPr>
          <w:rFonts w:ascii="Times New Roman" w:hAnsi="Times New Roman" w:cs="Times New Roman"/>
          <w:sz w:val="24"/>
          <w:szCs w:val="24"/>
        </w:rPr>
      </w:pPr>
      <w:r w:rsidRPr="0079309D">
        <w:rPr>
          <w:rFonts w:ascii="Times New Roman" w:hAnsi="Times New Roman" w:cs="Times New Roman"/>
          <w:sz w:val="24"/>
          <w:szCs w:val="24"/>
        </w:rPr>
        <w:t>Pasal 221 ayat (1) ke 1 dan ke 2 KUHP mengancam barangsiapa yang menyembunyikan atau membantu untuk melepaskan diri dari penyidikan lanjutan atau penahanan seseorang yang telah melakukan delik atau dituntut karena melakukan kejahatan atau pun menghilangkan jejak kejahatan tersebut dengan maksud untuk menutup kejhatan tersebut atau untuk mempersulit penyidikan lanjutan perkara tersebut. Pasal 221 ayat (3) menyatakan pasal 221 ayat (1) tidak berlaku bagi mereka yang menyembunyikan atau membantu penjahat tersebut adalah anaknya atau kerabat semenda menurut garis lurus atau suami/istri ataupun bekas suami/istrinya.</w:t>
      </w:r>
    </w:p>
    <w:p w:rsidR="00915E48" w:rsidRPr="0079309D" w:rsidRDefault="00915E48" w:rsidP="00CF3290">
      <w:pPr>
        <w:pStyle w:val="ListParagraph"/>
        <w:numPr>
          <w:ilvl w:val="0"/>
          <w:numId w:val="110"/>
        </w:numPr>
        <w:spacing w:after="0" w:line="240" w:lineRule="auto"/>
        <w:ind w:left="567" w:hanging="283"/>
        <w:jc w:val="both"/>
        <w:rPr>
          <w:rFonts w:ascii="Times New Roman" w:hAnsi="Times New Roman" w:cs="Times New Roman"/>
          <w:sz w:val="24"/>
          <w:szCs w:val="24"/>
        </w:rPr>
      </w:pPr>
      <w:r w:rsidRPr="0079309D">
        <w:rPr>
          <w:rFonts w:ascii="Times New Roman" w:hAnsi="Times New Roman" w:cs="Times New Roman"/>
          <w:sz w:val="24"/>
          <w:szCs w:val="24"/>
        </w:rPr>
        <w:t>Pasal 310 ayat (3)  menyatakan : Barangsiapa yang mencemarkan nama baik orang lain baik lisan maupun tertulis, tidak dipidana jika ia melakukannya demi kepentingan umum atau terpaksa karena membela diri. Perbuatannya dengan demikian dianggap tidak melawan hukum.</w:t>
      </w:r>
    </w:p>
    <w:p w:rsidR="00915E48" w:rsidRPr="0079309D" w:rsidRDefault="00915E48" w:rsidP="00D16D43">
      <w:pPr>
        <w:pStyle w:val="ListParagraph"/>
        <w:spacing w:after="0" w:line="240" w:lineRule="auto"/>
        <w:ind w:left="284" w:hanging="284"/>
        <w:jc w:val="both"/>
        <w:rPr>
          <w:rFonts w:ascii="Times New Roman" w:hAnsi="Times New Roman" w:cs="Times New Roman"/>
          <w:sz w:val="24"/>
          <w:szCs w:val="24"/>
        </w:rPr>
      </w:pPr>
    </w:p>
    <w:p w:rsidR="00915E48" w:rsidRPr="0079309D" w:rsidRDefault="00915E48" w:rsidP="00CF3290">
      <w:pPr>
        <w:pStyle w:val="ListParagraph"/>
        <w:numPr>
          <w:ilvl w:val="0"/>
          <w:numId w:val="106"/>
        </w:numPr>
        <w:spacing w:after="0" w:line="240" w:lineRule="auto"/>
        <w:ind w:left="284" w:hanging="284"/>
        <w:jc w:val="both"/>
        <w:rPr>
          <w:rFonts w:ascii="Times New Roman" w:hAnsi="Times New Roman" w:cs="Times New Roman"/>
          <w:b/>
          <w:sz w:val="24"/>
          <w:szCs w:val="24"/>
        </w:rPr>
      </w:pPr>
      <w:r w:rsidRPr="0079309D">
        <w:rPr>
          <w:rFonts w:ascii="Times New Roman" w:hAnsi="Times New Roman" w:cs="Times New Roman"/>
          <w:b/>
          <w:sz w:val="24"/>
          <w:szCs w:val="24"/>
        </w:rPr>
        <w:t>Pembagian Alasan Penghapusan Pidana</w:t>
      </w:r>
    </w:p>
    <w:p w:rsidR="00915E48" w:rsidRPr="0079309D" w:rsidRDefault="00915E48" w:rsidP="00CF3290">
      <w:pPr>
        <w:spacing w:after="0" w:line="240" w:lineRule="auto"/>
        <w:ind w:firstLine="284"/>
        <w:jc w:val="both"/>
        <w:rPr>
          <w:rFonts w:ascii="Times New Roman" w:hAnsi="Times New Roman" w:cs="Times New Roman"/>
          <w:sz w:val="24"/>
          <w:szCs w:val="24"/>
        </w:rPr>
      </w:pPr>
      <w:r w:rsidRPr="0079309D">
        <w:rPr>
          <w:rFonts w:ascii="Times New Roman" w:hAnsi="Times New Roman" w:cs="Times New Roman"/>
          <w:sz w:val="24"/>
          <w:szCs w:val="24"/>
        </w:rPr>
        <w:t>Dalam literatur ilmiah alasan penghapus pidana lazim dibagi dalam dua jenis yaitu :</w:t>
      </w:r>
    </w:p>
    <w:p w:rsidR="00915E48" w:rsidRPr="0079309D" w:rsidRDefault="00915E48" w:rsidP="00CF3290">
      <w:pPr>
        <w:pStyle w:val="ListParagraph"/>
        <w:numPr>
          <w:ilvl w:val="0"/>
          <w:numId w:val="111"/>
        </w:numPr>
        <w:spacing w:after="0" w:line="240" w:lineRule="auto"/>
        <w:jc w:val="both"/>
        <w:rPr>
          <w:rFonts w:ascii="Times New Roman" w:hAnsi="Times New Roman" w:cs="Times New Roman"/>
          <w:b/>
          <w:i/>
          <w:sz w:val="24"/>
          <w:szCs w:val="24"/>
        </w:rPr>
      </w:pPr>
      <w:r w:rsidRPr="0079309D">
        <w:rPr>
          <w:rFonts w:ascii="Times New Roman" w:hAnsi="Times New Roman" w:cs="Times New Roman"/>
          <w:b/>
          <w:i/>
          <w:sz w:val="24"/>
          <w:szCs w:val="24"/>
        </w:rPr>
        <w:t>Alasan Pembenar</w:t>
      </w:r>
    </w:p>
    <w:p w:rsidR="00915E48" w:rsidRPr="0079309D" w:rsidRDefault="00915E48" w:rsidP="00CF3290">
      <w:pPr>
        <w:pStyle w:val="ListParagraph"/>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Alasan yang menghapuskan sifat melawan hukum perbuatan, sehingga apa yang dilakukan oleh terdakwa lalu menjadi perbuatan yang patut dan benar. menghapuskan suatu peristiwa pidana yaitu kelakuan seseorang bukan suatu peristiwa pidana walaupun sesuai dengan ketentuan yang dilarang dalam undang-undang pidana. sifat melawan hukum perbuatan hapus atau tidak terbukti, maka perbuatan terdakwa dianggap patut dan benar sehingga terdakwa harus dibebaskan oleh hakim. Dalam hal ini misalnya :</w:t>
      </w:r>
    </w:p>
    <w:p w:rsidR="00915E48" w:rsidRPr="0079309D" w:rsidRDefault="00915E48" w:rsidP="00CF3290">
      <w:pPr>
        <w:pStyle w:val="ListParagraph"/>
        <w:numPr>
          <w:ilvl w:val="1"/>
          <w:numId w:val="102"/>
        </w:numPr>
        <w:spacing w:after="0" w:line="240" w:lineRule="auto"/>
        <w:jc w:val="both"/>
        <w:rPr>
          <w:rFonts w:ascii="Times New Roman" w:hAnsi="Times New Roman" w:cs="Times New Roman"/>
          <w:i/>
          <w:sz w:val="24"/>
          <w:szCs w:val="24"/>
        </w:rPr>
      </w:pPr>
      <w:r w:rsidRPr="0079309D">
        <w:rPr>
          <w:rFonts w:ascii="Times New Roman" w:hAnsi="Times New Roman" w:cs="Times New Roman"/>
          <w:i/>
          <w:sz w:val="24"/>
          <w:szCs w:val="24"/>
        </w:rPr>
        <w:t>Adanya daya paksa relative dan keadaan darurat (Pasal 48)</w:t>
      </w:r>
    </w:p>
    <w:p w:rsidR="00915E48" w:rsidRPr="0079309D" w:rsidRDefault="00915E48" w:rsidP="00CF3290">
      <w:pPr>
        <w:pStyle w:val="ListParagraph"/>
        <w:numPr>
          <w:ilvl w:val="0"/>
          <w:numId w:val="11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Daya Paksa Relatif, Kekuasaan kekuataan dorongan atau paksaan fisik atau psikis terhadap orang yang bersangkutan bersifat relatif atau nisbi.</w:t>
      </w:r>
    </w:p>
    <w:p w:rsidR="00915E48" w:rsidRPr="0079309D" w:rsidRDefault="00915E48" w:rsidP="00CF3290">
      <w:pPr>
        <w:pStyle w:val="ListParagraph"/>
        <w:numPr>
          <w:ilvl w:val="0"/>
          <w:numId w:val="11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Keadaan darurat, Suatu keadaan dimana suatu kepentingan hukum terancam bahaya, yang untuk menghindari ancaman bahaya itu terpaksa dilakukan perbuatan yang pada kenyatannya melanggar kepentingan hukum yang lain. Noodtoestand dalam dasar peniadaan pidana termasuk alas an pembenar.</w:t>
      </w:r>
    </w:p>
    <w:p w:rsidR="00915E48" w:rsidRPr="0079309D" w:rsidRDefault="00915E48" w:rsidP="00D16D43">
      <w:pPr>
        <w:pStyle w:val="ListParagraph"/>
        <w:spacing w:after="0" w:line="240" w:lineRule="auto"/>
        <w:ind w:left="1429" w:hanging="862"/>
        <w:jc w:val="both"/>
        <w:rPr>
          <w:rFonts w:ascii="Times New Roman" w:hAnsi="Times New Roman" w:cs="Times New Roman"/>
          <w:sz w:val="24"/>
          <w:szCs w:val="24"/>
        </w:rPr>
      </w:pPr>
      <w:r w:rsidRPr="0079309D">
        <w:rPr>
          <w:rFonts w:ascii="Times New Roman" w:hAnsi="Times New Roman" w:cs="Times New Roman"/>
          <w:sz w:val="24"/>
          <w:szCs w:val="24"/>
        </w:rPr>
        <w:t>Dalam doktrin hukum bentuk noodtoestand ada 3 macam ialah:</w:t>
      </w:r>
    </w:p>
    <w:p w:rsidR="00915E48" w:rsidRPr="0079309D" w:rsidRDefault="00915E48" w:rsidP="00CF3290">
      <w:pPr>
        <w:pStyle w:val="ListParagraph"/>
        <w:numPr>
          <w:ilvl w:val="0"/>
          <w:numId w:val="114"/>
        </w:numPr>
        <w:spacing w:after="0" w:line="240" w:lineRule="auto"/>
        <w:ind w:left="851" w:hanging="284"/>
        <w:jc w:val="both"/>
        <w:rPr>
          <w:rFonts w:ascii="Times New Roman" w:hAnsi="Times New Roman" w:cs="Times New Roman"/>
          <w:sz w:val="24"/>
          <w:szCs w:val="24"/>
        </w:rPr>
      </w:pPr>
      <w:r w:rsidRPr="0079309D">
        <w:rPr>
          <w:rFonts w:ascii="Times New Roman" w:hAnsi="Times New Roman" w:cs="Times New Roman"/>
          <w:sz w:val="24"/>
          <w:szCs w:val="24"/>
        </w:rPr>
        <w:t>Dalam hal terjadi dua kepentingan hukum (rechtsbelang)</w:t>
      </w:r>
    </w:p>
    <w:p w:rsidR="00915E48" w:rsidRPr="0079309D" w:rsidRDefault="00915E48" w:rsidP="00CF3290">
      <w:pPr>
        <w:pStyle w:val="ListParagraph"/>
        <w:spacing w:after="0" w:line="240" w:lineRule="auto"/>
        <w:ind w:left="851" w:firstLine="720"/>
        <w:jc w:val="both"/>
        <w:rPr>
          <w:rFonts w:ascii="Times New Roman" w:hAnsi="Times New Roman" w:cs="Times New Roman"/>
          <w:sz w:val="24"/>
          <w:szCs w:val="24"/>
        </w:rPr>
      </w:pPr>
      <w:r w:rsidRPr="0079309D">
        <w:rPr>
          <w:rFonts w:ascii="Times New Roman" w:hAnsi="Times New Roman" w:cs="Times New Roman"/>
          <w:sz w:val="24"/>
          <w:szCs w:val="24"/>
        </w:rPr>
        <w:lastRenderedPageBreak/>
        <w:t>Apabila terjadi suatu keadaan dimana terjadi konflik antara dua kepentingan hukum yang saling berhadapan, dimana tidak dapat memenuhi semua kepentingan hukum yang saling bertentangan itu sekaligus, melainkan dengan terpaksa harus mengorbankan atau melanggar kepentingan hukum yang lain tersebut tidak dapat dipidana.</w:t>
      </w:r>
    </w:p>
    <w:p w:rsidR="00915E48" w:rsidRPr="0079309D" w:rsidRDefault="00915E48" w:rsidP="00CF3290">
      <w:pPr>
        <w:pStyle w:val="ListParagraph"/>
        <w:spacing w:after="0" w:line="240" w:lineRule="auto"/>
        <w:ind w:left="1701" w:hanging="850"/>
        <w:jc w:val="both"/>
        <w:rPr>
          <w:rFonts w:ascii="Times New Roman" w:hAnsi="Times New Roman" w:cs="Times New Roman"/>
          <w:sz w:val="24"/>
          <w:szCs w:val="24"/>
        </w:rPr>
      </w:pPr>
      <w:r w:rsidRPr="0079309D">
        <w:rPr>
          <w:rFonts w:ascii="Times New Roman" w:hAnsi="Times New Roman" w:cs="Times New Roman"/>
          <w:sz w:val="24"/>
          <w:szCs w:val="24"/>
        </w:rPr>
        <w:t>Contoh : Ketika terjadi kecelakaan laut, ada dua orang penumpang yang usahanya hendak menyelamtakan nayawanya berpegang pada sebuah papan, yang papan mana hanya dapat menahan satu orang. Apabila keduanya tetap berpegang pada papan, maka kedua orang itu akan tenggelam dan mati. Maka dalam usaha menyelamatkan diri dari ancaman kematian (mempertahankan kepentingan hukumnya agar tetap hidup), maka seorang diantaranya mendorong orang lain yang juga sedang berpegang pada papan itu (melanggar kepentingan hukum atau kesalamatan orang lain), dan karena dorongan yang kuat itu maka terlepaslah pegangannya dari papan tersebut dan matilah dia.</w:t>
      </w:r>
    </w:p>
    <w:p w:rsidR="00915E48" w:rsidRPr="0079309D" w:rsidRDefault="00915E48" w:rsidP="00CF3290">
      <w:pPr>
        <w:pStyle w:val="ListParagraph"/>
        <w:numPr>
          <w:ilvl w:val="0"/>
          <w:numId w:val="114"/>
        </w:numPr>
        <w:spacing w:after="0" w:line="240" w:lineRule="auto"/>
        <w:ind w:left="851" w:hanging="284"/>
        <w:jc w:val="both"/>
        <w:rPr>
          <w:rFonts w:ascii="Times New Roman" w:hAnsi="Times New Roman" w:cs="Times New Roman"/>
          <w:sz w:val="24"/>
          <w:szCs w:val="24"/>
        </w:rPr>
      </w:pPr>
      <w:r w:rsidRPr="0079309D">
        <w:rPr>
          <w:rFonts w:ascii="Times New Roman" w:hAnsi="Times New Roman" w:cs="Times New Roman"/>
          <w:sz w:val="24"/>
          <w:szCs w:val="24"/>
        </w:rPr>
        <w:t>Dalam hal terjadi pertentangan antara kewajiban hukum (rechtsplicht) dengan kepentingan hukum</w:t>
      </w:r>
    </w:p>
    <w:p w:rsidR="00915E48" w:rsidRPr="0079309D" w:rsidRDefault="00915E48" w:rsidP="00CF3290">
      <w:pPr>
        <w:pStyle w:val="ListParagraph"/>
        <w:spacing w:after="0" w:line="240" w:lineRule="auto"/>
        <w:ind w:left="851" w:firstLine="720"/>
        <w:jc w:val="both"/>
        <w:rPr>
          <w:rFonts w:ascii="Times New Roman" w:hAnsi="Times New Roman" w:cs="Times New Roman"/>
          <w:sz w:val="24"/>
          <w:szCs w:val="24"/>
        </w:rPr>
      </w:pPr>
      <w:r w:rsidRPr="0079309D">
        <w:rPr>
          <w:rFonts w:ascii="Times New Roman" w:hAnsi="Times New Roman" w:cs="Times New Roman"/>
          <w:sz w:val="24"/>
          <w:szCs w:val="24"/>
        </w:rPr>
        <w:t>Apabila terdapat suatu keadaan dimana seseorang hendak melaksanakan kewajiban hukumnya namun pada saat yang bersamaan dia harus menegakkan kepentingan hukumnya sendiri, maka bilmana ia memilih perbuatan untuk menegkkan kepentingan hukumnya sendiri dengan melanggar kewajiban hukumnya yang pada kenyatannya melanggar undang-undang, maka dia tidak dapat dipidana.</w:t>
      </w:r>
    </w:p>
    <w:p w:rsidR="00915E48" w:rsidRPr="0079309D" w:rsidRDefault="00915E48" w:rsidP="00CF3290">
      <w:pPr>
        <w:pStyle w:val="ListParagraph"/>
        <w:spacing w:after="0" w:line="240" w:lineRule="auto"/>
        <w:ind w:left="1701" w:hanging="850"/>
        <w:jc w:val="both"/>
        <w:rPr>
          <w:rFonts w:ascii="Times New Roman" w:hAnsi="Times New Roman" w:cs="Times New Roman"/>
          <w:sz w:val="24"/>
          <w:szCs w:val="24"/>
        </w:rPr>
      </w:pPr>
      <w:r w:rsidRPr="0079309D">
        <w:rPr>
          <w:rFonts w:ascii="Times New Roman" w:hAnsi="Times New Roman" w:cs="Times New Roman"/>
          <w:sz w:val="24"/>
          <w:szCs w:val="24"/>
        </w:rPr>
        <w:t xml:space="preserve">Contoh: </w:t>
      </w:r>
      <w:r w:rsidRPr="0079309D">
        <w:rPr>
          <w:rFonts w:ascii="Times New Roman" w:hAnsi="Times New Roman" w:cs="Times New Roman"/>
          <w:sz w:val="24"/>
          <w:szCs w:val="24"/>
        </w:rPr>
        <w:tab/>
        <w:t>Seorang dokter ahli forensik yang diminta oleh Pengadilan Negeri untuk memberikan keterangan ahli tentang sebab kematian seorang korban dalam sidang perkara pidana, pada saat yang sama dia menderita luka-luka karena kecelakaan lalu lintas, yaitu dalam keadaan ini ia memilih melanggar kewajiban hukumnya dengan tidak memenuhi panggilan Pengadilan Negeri, karena dia lebih mementingkan meneggakkan kepentingan hukumnya dengan berisitirahat di rumah demi segera menyembuhkan luka-lukanya. Dalam hal ini si dokter melanggar pasal 224 KUHP.</w:t>
      </w:r>
    </w:p>
    <w:p w:rsidR="00915E48" w:rsidRPr="0079309D" w:rsidRDefault="00915E48" w:rsidP="00CF3290">
      <w:pPr>
        <w:pStyle w:val="ListParagraph"/>
        <w:numPr>
          <w:ilvl w:val="0"/>
          <w:numId w:val="114"/>
        </w:numPr>
        <w:spacing w:after="0" w:line="240" w:lineRule="auto"/>
        <w:ind w:left="851" w:hanging="284"/>
        <w:jc w:val="both"/>
        <w:rPr>
          <w:rFonts w:ascii="Times New Roman" w:hAnsi="Times New Roman" w:cs="Times New Roman"/>
          <w:sz w:val="24"/>
          <w:szCs w:val="24"/>
        </w:rPr>
      </w:pPr>
      <w:r w:rsidRPr="0079309D">
        <w:rPr>
          <w:rFonts w:ascii="Times New Roman" w:hAnsi="Times New Roman" w:cs="Times New Roman"/>
          <w:sz w:val="24"/>
          <w:szCs w:val="24"/>
        </w:rPr>
        <w:t>Dalam hal terjadinya dua kewajiban hukum.</w:t>
      </w:r>
    </w:p>
    <w:p w:rsidR="00915E48" w:rsidRPr="0079309D" w:rsidRDefault="00915E48" w:rsidP="00CF3290">
      <w:pPr>
        <w:pStyle w:val="ListParagraph"/>
        <w:spacing w:after="0" w:line="240" w:lineRule="auto"/>
        <w:ind w:left="851" w:firstLine="720"/>
        <w:jc w:val="both"/>
        <w:rPr>
          <w:rFonts w:ascii="Times New Roman" w:hAnsi="Times New Roman" w:cs="Times New Roman"/>
          <w:sz w:val="24"/>
          <w:szCs w:val="24"/>
        </w:rPr>
      </w:pPr>
      <w:r w:rsidRPr="0079309D">
        <w:rPr>
          <w:rFonts w:ascii="Times New Roman" w:hAnsi="Times New Roman" w:cs="Times New Roman"/>
          <w:sz w:val="24"/>
          <w:szCs w:val="24"/>
        </w:rPr>
        <w:t>Apabila suatu keadaan dimana seseorang diwajibkan untuk menjalankan dua kewajiban hukum sekaligus dalam waktu yang bersamaan, yang keduanya tidak dapat dilakukannya, dan kemudian dia melaksanakan salah satu saja dari kewajiban hukumnya itu.</w:t>
      </w:r>
    </w:p>
    <w:p w:rsidR="00915E48" w:rsidRPr="0079309D" w:rsidRDefault="00915E48" w:rsidP="00CF3290">
      <w:pPr>
        <w:pStyle w:val="ListParagraph"/>
        <w:spacing w:after="0" w:line="240" w:lineRule="auto"/>
        <w:ind w:left="1701" w:hanging="850"/>
        <w:jc w:val="both"/>
        <w:rPr>
          <w:rFonts w:ascii="Times New Roman" w:hAnsi="Times New Roman" w:cs="Times New Roman"/>
          <w:sz w:val="24"/>
          <w:szCs w:val="24"/>
        </w:rPr>
      </w:pPr>
      <w:r w:rsidRPr="0079309D">
        <w:rPr>
          <w:rFonts w:ascii="Times New Roman" w:hAnsi="Times New Roman" w:cs="Times New Roman"/>
          <w:sz w:val="24"/>
          <w:szCs w:val="24"/>
        </w:rPr>
        <w:t xml:space="preserve">Contoh : </w:t>
      </w:r>
      <w:r w:rsidRPr="0079309D">
        <w:rPr>
          <w:rFonts w:ascii="Times New Roman" w:hAnsi="Times New Roman" w:cs="Times New Roman"/>
          <w:sz w:val="24"/>
          <w:szCs w:val="24"/>
        </w:rPr>
        <w:tab/>
        <w:t>seorang dokter pada saat yang sama dia harus menjalankan operasi seseorang karena karena kecelakaan yang tidak ada dokter lain yang dapat melakukannya, yang ketika itu ia juga dipanggil pengadilan untuk memberikan keterangan ahli. Si dokter hendak melaksanakan kewajiban hukumnya namun pada saat yang bersamaan dia harus menegakkan kewajiban hukumnya sendiri, maka bilmana ia memilih perbuatan untuk menegakkan kewajiban hukumnya sendiri dengan melanggar kewajiban hukumnya yang pada kenyatannya melanggar undang-undang, maka dia tidak dapat dipidana.</w:t>
      </w:r>
    </w:p>
    <w:p w:rsidR="00915E48" w:rsidRPr="0079309D" w:rsidRDefault="00915E48" w:rsidP="00CF3290">
      <w:pPr>
        <w:numPr>
          <w:ilvl w:val="0"/>
          <w:numId w:val="112"/>
        </w:numPr>
        <w:spacing w:after="0" w:line="240" w:lineRule="auto"/>
        <w:ind w:left="567" w:hanging="283"/>
        <w:jc w:val="both"/>
        <w:rPr>
          <w:rFonts w:ascii="Times New Roman" w:hAnsi="Times New Roman" w:cs="Times New Roman"/>
          <w:i/>
          <w:sz w:val="24"/>
          <w:szCs w:val="24"/>
        </w:rPr>
      </w:pPr>
      <w:r w:rsidRPr="0079309D">
        <w:rPr>
          <w:rFonts w:ascii="Times New Roman" w:hAnsi="Times New Roman" w:cs="Times New Roman"/>
          <w:i/>
          <w:sz w:val="24"/>
          <w:szCs w:val="24"/>
        </w:rPr>
        <w:t>Adanya pembelaan terpaksa ( Pasal 49 ayat 1)</w:t>
      </w:r>
    </w:p>
    <w:p w:rsidR="00915E48" w:rsidRPr="0079309D" w:rsidRDefault="00915E48" w:rsidP="006743C4">
      <w:pPr>
        <w:spacing w:after="0" w:line="240" w:lineRule="auto"/>
        <w:ind w:left="567" w:firstLine="720"/>
        <w:jc w:val="both"/>
        <w:rPr>
          <w:rFonts w:ascii="Times New Roman" w:hAnsi="Times New Roman" w:cs="Times New Roman"/>
          <w:i/>
          <w:sz w:val="24"/>
          <w:szCs w:val="24"/>
        </w:rPr>
      </w:pPr>
      <w:r w:rsidRPr="0079309D">
        <w:rPr>
          <w:rFonts w:ascii="Times New Roman" w:hAnsi="Times New Roman" w:cs="Times New Roman"/>
          <w:sz w:val="24"/>
          <w:szCs w:val="24"/>
        </w:rPr>
        <w:t xml:space="preserve">Dirumuskan dalam Pasal 49 ayat (1) </w:t>
      </w:r>
      <w:r w:rsidRPr="0079309D">
        <w:rPr>
          <w:rFonts w:ascii="Times New Roman" w:hAnsi="Times New Roman" w:cs="Times New Roman"/>
          <w:i/>
          <w:sz w:val="24"/>
          <w:szCs w:val="24"/>
        </w:rPr>
        <w:t>tidak dapat dipidana barangsiapa melakukan perbuatan pembelaan terpaksa untuk diri sendiri atau orang lain, kehormatan kesusilaan atau harta benda sendiri maupun orang lain, karena adanya serangan atau ancaman serangan yang melawan hukum pada ketika itu juga.</w:t>
      </w:r>
    </w:p>
    <w:p w:rsidR="00915E48" w:rsidRPr="0079309D" w:rsidRDefault="00915E48" w:rsidP="006743C4">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Dalam hal ini, asas yang harus diperhatikan adalah asas subsdiariteit dan asas propositionaliteit. Asas ini mensyaratkan bahwa bilamana terdapat cara pembelaan yang sifatnya lebih ringan, maka yang diserang tidak boleh meggunakan cara yang </w:t>
      </w:r>
      <w:r w:rsidRPr="0079309D">
        <w:rPr>
          <w:rFonts w:ascii="Times New Roman" w:hAnsi="Times New Roman" w:cs="Times New Roman"/>
          <w:sz w:val="24"/>
          <w:szCs w:val="24"/>
        </w:rPr>
        <w:lastRenderedPageBreak/>
        <w:t>memberikan kerugian yang lebih besar pada penyerang. Dengan kata lain pembelaan yang diberikan itu haruslah tidak boleh melampaui batas keperluan dan keharusan, yang diserang harus memilih cara yang tidak mendatangkan kerugian yang lebih besar pada penyerang daripada yang perlu. Kepentingan yang dibela dan cara yang dipakai harus maksimal dan seimbang dengan kepentingan yang dikorbankan.</w:t>
      </w:r>
    </w:p>
    <w:p w:rsidR="00915E48" w:rsidRPr="0079309D" w:rsidRDefault="00915E48" w:rsidP="006743C4">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Menurut Zainal Abidin Farid, Noodweer ialah pembelaan yang diberikan karena sangat mendesak dan tiba-tiba serta mengancam dan melawan hukum. Yang mana serangan itu dilakukan terhadap dirinya sendiri atau diri orang lain terhadap serangan yang bersifat fisik; dalam hal membela kehormataan kesusilaan diri sendiri atau orang lain; dalam hal pembelaan harta benda sendiri atau orang lain. Dalamnoodweer ada alas an pembenar dalam dasar peniadaan pidana.</w:t>
      </w:r>
    </w:p>
    <w:p w:rsidR="00915E48" w:rsidRPr="0079309D" w:rsidRDefault="00915E48" w:rsidP="00D16D43">
      <w:pPr>
        <w:spacing w:after="0" w:line="240" w:lineRule="auto"/>
        <w:ind w:firstLine="567"/>
        <w:jc w:val="both"/>
        <w:rPr>
          <w:rFonts w:ascii="Times New Roman" w:hAnsi="Times New Roman" w:cs="Times New Roman"/>
          <w:sz w:val="24"/>
          <w:szCs w:val="24"/>
        </w:rPr>
      </w:pPr>
      <w:r w:rsidRPr="0079309D">
        <w:rPr>
          <w:rFonts w:ascii="Times New Roman" w:hAnsi="Times New Roman" w:cs="Times New Roman"/>
          <w:sz w:val="24"/>
          <w:szCs w:val="24"/>
        </w:rPr>
        <w:t>Syarat pembelaan terpaksa :</w:t>
      </w:r>
    </w:p>
    <w:p w:rsidR="00915E48" w:rsidRPr="0079309D" w:rsidRDefault="00915E48" w:rsidP="006743C4">
      <w:pPr>
        <w:numPr>
          <w:ilvl w:val="0"/>
          <w:numId w:val="118"/>
        </w:numPr>
        <w:spacing w:after="0" w:line="240" w:lineRule="auto"/>
        <w:ind w:left="993" w:hanging="426"/>
        <w:jc w:val="both"/>
        <w:rPr>
          <w:rFonts w:ascii="Times New Roman" w:hAnsi="Times New Roman" w:cs="Times New Roman"/>
          <w:sz w:val="24"/>
          <w:szCs w:val="24"/>
        </w:rPr>
      </w:pPr>
      <w:r w:rsidRPr="0079309D">
        <w:rPr>
          <w:rFonts w:ascii="Times New Roman" w:hAnsi="Times New Roman" w:cs="Times New Roman"/>
          <w:sz w:val="24"/>
          <w:szCs w:val="24"/>
        </w:rPr>
        <w:t>karena terpaksa sifatnya</w:t>
      </w:r>
    </w:p>
    <w:p w:rsidR="00915E48" w:rsidRPr="0079309D" w:rsidRDefault="00915E48" w:rsidP="006743C4">
      <w:pPr>
        <w:numPr>
          <w:ilvl w:val="0"/>
          <w:numId w:val="118"/>
        </w:numPr>
        <w:spacing w:after="0" w:line="240" w:lineRule="auto"/>
        <w:ind w:left="993" w:hanging="426"/>
        <w:jc w:val="both"/>
        <w:rPr>
          <w:rFonts w:ascii="Times New Roman" w:hAnsi="Times New Roman" w:cs="Times New Roman"/>
          <w:sz w:val="24"/>
          <w:szCs w:val="24"/>
        </w:rPr>
      </w:pPr>
      <w:r w:rsidRPr="0079309D">
        <w:rPr>
          <w:rFonts w:ascii="Times New Roman" w:hAnsi="Times New Roman" w:cs="Times New Roman"/>
          <w:sz w:val="24"/>
          <w:szCs w:val="24"/>
        </w:rPr>
        <w:t>yang dilakukan ketika timbulnya ancam serangan dan berlangsungnya serangan</w:t>
      </w:r>
    </w:p>
    <w:p w:rsidR="00915E48" w:rsidRPr="0079309D" w:rsidRDefault="00915E48" w:rsidP="006743C4">
      <w:pPr>
        <w:numPr>
          <w:ilvl w:val="0"/>
          <w:numId w:val="118"/>
        </w:numPr>
        <w:spacing w:after="0" w:line="240" w:lineRule="auto"/>
        <w:ind w:left="993" w:hanging="426"/>
        <w:jc w:val="both"/>
        <w:rPr>
          <w:rFonts w:ascii="Times New Roman" w:hAnsi="Times New Roman" w:cs="Times New Roman"/>
          <w:sz w:val="24"/>
          <w:szCs w:val="24"/>
        </w:rPr>
      </w:pPr>
      <w:r w:rsidRPr="0079309D">
        <w:rPr>
          <w:rFonts w:ascii="Times New Roman" w:hAnsi="Times New Roman" w:cs="Times New Roman"/>
          <w:sz w:val="24"/>
          <w:szCs w:val="24"/>
        </w:rPr>
        <w:t>untuk mengatasi adanya ancaman serangan atau serangan yang bersifat mewalan hukum</w:t>
      </w:r>
    </w:p>
    <w:p w:rsidR="00915E48" w:rsidRPr="0079309D" w:rsidRDefault="00915E48" w:rsidP="006743C4">
      <w:pPr>
        <w:numPr>
          <w:ilvl w:val="0"/>
          <w:numId w:val="118"/>
        </w:numPr>
        <w:spacing w:after="0" w:line="240" w:lineRule="auto"/>
        <w:ind w:left="993" w:hanging="426"/>
        <w:jc w:val="both"/>
        <w:rPr>
          <w:rFonts w:ascii="Times New Roman" w:hAnsi="Times New Roman" w:cs="Times New Roman"/>
          <w:sz w:val="24"/>
          <w:szCs w:val="24"/>
        </w:rPr>
      </w:pPr>
      <w:r w:rsidRPr="0079309D">
        <w:rPr>
          <w:rFonts w:ascii="Times New Roman" w:hAnsi="Times New Roman" w:cs="Times New Roman"/>
          <w:sz w:val="24"/>
          <w:szCs w:val="24"/>
        </w:rPr>
        <w:t>yang harus seimbang dengan serangan yang mengancam</w:t>
      </w:r>
    </w:p>
    <w:p w:rsidR="00915E48" w:rsidRPr="0079309D" w:rsidRDefault="00915E48" w:rsidP="006743C4">
      <w:pPr>
        <w:numPr>
          <w:ilvl w:val="0"/>
          <w:numId w:val="118"/>
        </w:numPr>
        <w:spacing w:after="0" w:line="240" w:lineRule="auto"/>
        <w:ind w:left="993" w:hanging="426"/>
        <w:jc w:val="both"/>
        <w:rPr>
          <w:rFonts w:ascii="Times New Roman" w:hAnsi="Times New Roman" w:cs="Times New Roman"/>
          <w:sz w:val="24"/>
          <w:szCs w:val="24"/>
        </w:rPr>
      </w:pPr>
      <w:r w:rsidRPr="0079309D">
        <w:rPr>
          <w:rFonts w:ascii="Times New Roman" w:hAnsi="Times New Roman" w:cs="Times New Roman"/>
          <w:sz w:val="24"/>
          <w:szCs w:val="24"/>
        </w:rPr>
        <w:t>pembelaan terpaksa itu terbatas dalam hal mempertahankan 3 macam kepentingan hokum</w:t>
      </w:r>
    </w:p>
    <w:p w:rsidR="00915E48" w:rsidRPr="0079309D" w:rsidRDefault="00915E48" w:rsidP="006743C4">
      <w:pPr>
        <w:spacing w:after="0" w:line="240" w:lineRule="auto"/>
        <w:ind w:firstLine="567"/>
        <w:jc w:val="both"/>
        <w:rPr>
          <w:rFonts w:ascii="Times New Roman" w:hAnsi="Times New Roman" w:cs="Times New Roman"/>
          <w:sz w:val="24"/>
          <w:szCs w:val="24"/>
        </w:rPr>
      </w:pPr>
      <w:r w:rsidRPr="0079309D">
        <w:rPr>
          <w:rFonts w:ascii="Times New Roman" w:hAnsi="Times New Roman" w:cs="Times New Roman"/>
          <w:sz w:val="24"/>
          <w:szCs w:val="24"/>
        </w:rPr>
        <w:t>Perbedaan Overmacht dan dan Noodweer</w:t>
      </w:r>
    </w:p>
    <w:p w:rsidR="00915E48" w:rsidRPr="0079309D" w:rsidRDefault="00915E48" w:rsidP="00CF3290">
      <w:pPr>
        <w:numPr>
          <w:ilvl w:val="0"/>
          <w:numId w:val="119"/>
        </w:numPr>
        <w:tabs>
          <w:tab w:val="left" w:pos="284"/>
        </w:tabs>
        <w:spacing w:after="0" w:line="240" w:lineRule="auto"/>
        <w:ind w:left="851" w:hanging="284"/>
        <w:jc w:val="both"/>
        <w:rPr>
          <w:rFonts w:ascii="Times New Roman" w:hAnsi="Times New Roman" w:cs="Times New Roman"/>
          <w:sz w:val="24"/>
          <w:szCs w:val="24"/>
        </w:rPr>
      </w:pPr>
      <w:r w:rsidRPr="0079309D">
        <w:rPr>
          <w:rFonts w:ascii="Times New Roman" w:hAnsi="Times New Roman" w:cs="Times New Roman"/>
          <w:sz w:val="24"/>
          <w:szCs w:val="24"/>
        </w:rPr>
        <w:t>Pada Overmacht</w:t>
      </w:r>
    </w:p>
    <w:p w:rsidR="00915E48" w:rsidRPr="0079309D" w:rsidRDefault="00915E48" w:rsidP="00D16D43">
      <w:pPr>
        <w:tabs>
          <w:tab w:val="left" w:pos="284"/>
          <w:tab w:val="left" w:pos="1276"/>
        </w:tabs>
        <w:spacing w:after="0" w:line="240" w:lineRule="auto"/>
        <w:ind w:left="1134" w:hanging="283"/>
        <w:jc w:val="both"/>
        <w:rPr>
          <w:rFonts w:ascii="Times New Roman" w:hAnsi="Times New Roman" w:cs="Times New Roman"/>
          <w:sz w:val="24"/>
          <w:szCs w:val="24"/>
        </w:rPr>
      </w:pPr>
      <w:r w:rsidRPr="0079309D">
        <w:rPr>
          <w:rFonts w:ascii="Times New Roman" w:hAnsi="Times New Roman" w:cs="Times New Roman"/>
          <w:sz w:val="24"/>
          <w:szCs w:val="24"/>
        </w:rPr>
        <w:t>1)</w:t>
      </w:r>
      <w:r w:rsidRPr="0079309D">
        <w:rPr>
          <w:rFonts w:ascii="Times New Roman" w:hAnsi="Times New Roman" w:cs="Times New Roman"/>
          <w:sz w:val="24"/>
          <w:szCs w:val="24"/>
        </w:rPr>
        <w:tab/>
        <w:t>Overmacht terjadi apabila perbuatan yang menjadi pilihan oleh yang diserang (korban) adalah perbuatan yang memang dimaksudkan dan dinginkan oleh penyerang;</w:t>
      </w:r>
    </w:p>
    <w:p w:rsidR="00915E48" w:rsidRPr="0079309D" w:rsidRDefault="00915E48" w:rsidP="00D16D43">
      <w:pPr>
        <w:tabs>
          <w:tab w:val="left" w:pos="284"/>
        </w:tabs>
        <w:spacing w:after="0" w:line="240" w:lineRule="auto"/>
        <w:ind w:left="1134" w:hanging="283"/>
        <w:jc w:val="both"/>
        <w:rPr>
          <w:rFonts w:ascii="Times New Roman" w:hAnsi="Times New Roman" w:cs="Times New Roman"/>
          <w:sz w:val="24"/>
          <w:szCs w:val="24"/>
        </w:rPr>
      </w:pPr>
      <w:r w:rsidRPr="0079309D">
        <w:rPr>
          <w:rFonts w:ascii="Times New Roman" w:hAnsi="Times New Roman" w:cs="Times New Roman"/>
          <w:sz w:val="24"/>
          <w:szCs w:val="24"/>
        </w:rPr>
        <w:t>2)</w:t>
      </w:r>
      <w:r w:rsidRPr="0079309D">
        <w:rPr>
          <w:rFonts w:ascii="Times New Roman" w:hAnsi="Times New Roman" w:cs="Times New Roman"/>
          <w:sz w:val="24"/>
          <w:szCs w:val="24"/>
        </w:rPr>
        <w:tab/>
        <w:t>Orang yang diserang terpaksa melakukan perbuatan yang in casudikehendaki oleh si penyerang, karena dia tidak berdaya melwan serangan yang memaksa itu;</w:t>
      </w:r>
    </w:p>
    <w:p w:rsidR="00915E48" w:rsidRPr="0079309D" w:rsidRDefault="00915E48" w:rsidP="00D16D43">
      <w:pPr>
        <w:tabs>
          <w:tab w:val="left" w:pos="284"/>
        </w:tabs>
        <w:spacing w:after="0" w:line="240" w:lineRule="auto"/>
        <w:ind w:left="1134" w:hanging="283"/>
        <w:jc w:val="both"/>
        <w:rPr>
          <w:rFonts w:ascii="Times New Roman" w:hAnsi="Times New Roman" w:cs="Times New Roman"/>
          <w:sz w:val="24"/>
          <w:szCs w:val="24"/>
        </w:rPr>
      </w:pPr>
      <w:r w:rsidRPr="0079309D">
        <w:rPr>
          <w:rFonts w:ascii="Times New Roman" w:hAnsi="Times New Roman" w:cs="Times New Roman"/>
          <w:sz w:val="24"/>
          <w:szCs w:val="24"/>
        </w:rPr>
        <w:t>3)</w:t>
      </w:r>
      <w:r w:rsidRPr="0079309D">
        <w:rPr>
          <w:rFonts w:ascii="Times New Roman" w:hAnsi="Times New Roman" w:cs="Times New Roman"/>
          <w:sz w:val="24"/>
          <w:szCs w:val="24"/>
        </w:rPr>
        <w:tab/>
        <w:t>Tidaklah ditentukan bidang kepentigan hukum apa dan dalam hal apa penyerangan yang dapat dilakukan perbuatan dalam keadaan daya paksa;</w:t>
      </w:r>
    </w:p>
    <w:p w:rsidR="00915E48" w:rsidRPr="0079309D" w:rsidRDefault="00915E48" w:rsidP="00D16D43">
      <w:pPr>
        <w:tabs>
          <w:tab w:val="left" w:pos="284"/>
          <w:tab w:val="left" w:pos="1418"/>
        </w:tabs>
        <w:spacing w:after="0" w:line="240" w:lineRule="auto"/>
        <w:ind w:left="1134" w:hanging="283"/>
        <w:jc w:val="both"/>
        <w:rPr>
          <w:rFonts w:ascii="Times New Roman" w:hAnsi="Times New Roman" w:cs="Times New Roman"/>
          <w:sz w:val="24"/>
          <w:szCs w:val="24"/>
        </w:rPr>
      </w:pPr>
      <w:r w:rsidRPr="0079309D">
        <w:rPr>
          <w:rFonts w:ascii="Times New Roman" w:hAnsi="Times New Roman" w:cs="Times New Roman"/>
          <w:sz w:val="24"/>
          <w:szCs w:val="24"/>
        </w:rPr>
        <w:t>4)</w:t>
      </w:r>
      <w:r w:rsidRPr="0079309D">
        <w:rPr>
          <w:rFonts w:ascii="Times New Roman" w:hAnsi="Times New Roman" w:cs="Times New Roman"/>
          <w:sz w:val="24"/>
          <w:szCs w:val="24"/>
        </w:rPr>
        <w:tab/>
        <w:t>Pada daya paksa dapat terjadi dalam hal keadaan darurat, yaitu terjadi dalam hal konflik antara dua kepentingan hukum, konflik antara kewajiban hukum dan konflik antara kewajiban dan kepentingan hukum.</w:t>
      </w:r>
    </w:p>
    <w:p w:rsidR="00915E48" w:rsidRPr="0079309D" w:rsidRDefault="00915E48" w:rsidP="00CF3290">
      <w:pPr>
        <w:numPr>
          <w:ilvl w:val="0"/>
          <w:numId w:val="119"/>
        </w:numPr>
        <w:tabs>
          <w:tab w:val="left" w:pos="284"/>
        </w:tabs>
        <w:spacing w:after="0" w:line="240" w:lineRule="auto"/>
        <w:ind w:left="851" w:hanging="284"/>
        <w:jc w:val="both"/>
        <w:rPr>
          <w:rFonts w:ascii="Times New Roman" w:hAnsi="Times New Roman" w:cs="Times New Roman"/>
          <w:sz w:val="24"/>
          <w:szCs w:val="24"/>
        </w:rPr>
      </w:pPr>
      <w:r w:rsidRPr="0079309D">
        <w:rPr>
          <w:rFonts w:ascii="Times New Roman" w:hAnsi="Times New Roman" w:cs="Times New Roman"/>
          <w:sz w:val="24"/>
          <w:szCs w:val="24"/>
        </w:rPr>
        <w:t>Pada Noodweer</w:t>
      </w:r>
    </w:p>
    <w:p w:rsidR="00915E48" w:rsidRPr="0079309D" w:rsidRDefault="00915E48" w:rsidP="00D16D43">
      <w:pPr>
        <w:tabs>
          <w:tab w:val="left" w:pos="284"/>
          <w:tab w:val="left" w:pos="1134"/>
        </w:tabs>
        <w:spacing w:after="0" w:line="240" w:lineRule="auto"/>
        <w:ind w:left="1134" w:hanging="283"/>
        <w:jc w:val="both"/>
        <w:rPr>
          <w:rFonts w:ascii="Times New Roman" w:hAnsi="Times New Roman" w:cs="Times New Roman"/>
          <w:sz w:val="24"/>
          <w:szCs w:val="24"/>
        </w:rPr>
      </w:pPr>
      <w:r w:rsidRPr="0079309D">
        <w:rPr>
          <w:rFonts w:ascii="Times New Roman" w:hAnsi="Times New Roman" w:cs="Times New Roman"/>
          <w:sz w:val="24"/>
          <w:szCs w:val="24"/>
        </w:rPr>
        <w:t>1)</w:t>
      </w:r>
      <w:r w:rsidRPr="0079309D">
        <w:rPr>
          <w:rFonts w:ascii="Times New Roman" w:hAnsi="Times New Roman" w:cs="Times New Roman"/>
          <w:sz w:val="24"/>
          <w:szCs w:val="24"/>
        </w:rPr>
        <w:tab/>
        <w:t>Perbuatan yang menjadi pilihan orang yang diserang adalah berupa perbuatan yang tidak menjadi atau maksud si penyerang;</w:t>
      </w:r>
    </w:p>
    <w:p w:rsidR="00915E48" w:rsidRPr="0079309D" w:rsidRDefault="00915E48" w:rsidP="00D16D43">
      <w:pPr>
        <w:tabs>
          <w:tab w:val="left" w:pos="284"/>
        </w:tabs>
        <w:spacing w:after="0" w:line="240" w:lineRule="auto"/>
        <w:ind w:left="1134" w:hanging="283"/>
        <w:jc w:val="both"/>
        <w:rPr>
          <w:rFonts w:ascii="Times New Roman" w:hAnsi="Times New Roman" w:cs="Times New Roman"/>
          <w:sz w:val="24"/>
          <w:szCs w:val="24"/>
        </w:rPr>
      </w:pPr>
      <w:r w:rsidRPr="0079309D">
        <w:rPr>
          <w:rFonts w:ascii="Times New Roman" w:hAnsi="Times New Roman" w:cs="Times New Roman"/>
          <w:sz w:val="24"/>
          <w:szCs w:val="24"/>
        </w:rPr>
        <w:t>2) Pada pembelaan terpaksa, orang yang melakukan pembelaan terpaksa ada kemampuan untuk berbuat untuk melawan serangan;</w:t>
      </w:r>
    </w:p>
    <w:p w:rsidR="00915E48" w:rsidRPr="0079309D" w:rsidRDefault="00915E48" w:rsidP="00D16D43">
      <w:pPr>
        <w:tabs>
          <w:tab w:val="left" w:pos="284"/>
        </w:tabs>
        <w:spacing w:after="0" w:line="240" w:lineRule="auto"/>
        <w:ind w:left="1134" w:hanging="283"/>
        <w:jc w:val="both"/>
        <w:rPr>
          <w:rFonts w:ascii="Times New Roman" w:hAnsi="Times New Roman" w:cs="Times New Roman"/>
          <w:sz w:val="24"/>
          <w:szCs w:val="24"/>
        </w:rPr>
      </w:pPr>
      <w:r w:rsidRPr="0079309D">
        <w:rPr>
          <w:rFonts w:ascii="Times New Roman" w:hAnsi="Times New Roman" w:cs="Times New Roman"/>
          <w:sz w:val="24"/>
          <w:szCs w:val="24"/>
        </w:rPr>
        <w:t>3)</w:t>
      </w:r>
      <w:r w:rsidRPr="0079309D">
        <w:rPr>
          <w:rFonts w:ascii="Times New Roman" w:hAnsi="Times New Roman" w:cs="Times New Roman"/>
          <w:sz w:val="24"/>
          <w:szCs w:val="24"/>
        </w:rPr>
        <w:tab/>
        <w:t>Pada pembelaan terpaksa hanya dapat dilakukan terhadap serangan-serangan yang bersifat mewalan hukum dalam 3 bidang;</w:t>
      </w:r>
    </w:p>
    <w:p w:rsidR="00915E48" w:rsidRPr="0079309D" w:rsidRDefault="00915E48" w:rsidP="00D16D43">
      <w:pPr>
        <w:tabs>
          <w:tab w:val="left" w:pos="284"/>
        </w:tabs>
        <w:spacing w:after="0" w:line="240" w:lineRule="auto"/>
        <w:ind w:left="1134" w:hanging="283"/>
        <w:jc w:val="both"/>
        <w:rPr>
          <w:rFonts w:ascii="Times New Roman" w:hAnsi="Times New Roman" w:cs="Times New Roman"/>
          <w:sz w:val="24"/>
          <w:szCs w:val="24"/>
        </w:rPr>
      </w:pPr>
      <w:r w:rsidRPr="0079309D">
        <w:rPr>
          <w:rFonts w:ascii="Times New Roman" w:hAnsi="Times New Roman" w:cs="Times New Roman"/>
          <w:sz w:val="24"/>
          <w:szCs w:val="24"/>
        </w:rPr>
        <w:t>4)</w:t>
      </w:r>
      <w:r w:rsidRPr="0079309D">
        <w:rPr>
          <w:rFonts w:ascii="Times New Roman" w:hAnsi="Times New Roman" w:cs="Times New Roman"/>
          <w:sz w:val="24"/>
          <w:szCs w:val="24"/>
        </w:rPr>
        <w:tab/>
        <w:t>Pembelaan terpaksa tidak dapat terjadi dalam keadaan darurat.</w:t>
      </w:r>
    </w:p>
    <w:p w:rsidR="00915E48" w:rsidRPr="0079309D" w:rsidRDefault="00915E48" w:rsidP="00CF3290">
      <w:pPr>
        <w:pStyle w:val="ListParagraph"/>
        <w:numPr>
          <w:ilvl w:val="0"/>
          <w:numId w:val="112"/>
        </w:numPr>
        <w:spacing w:after="0" w:line="240" w:lineRule="auto"/>
        <w:ind w:left="567" w:hanging="283"/>
        <w:jc w:val="both"/>
        <w:rPr>
          <w:rFonts w:ascii="Times New Roman" w:hAnsi="Times New Roman" w:cs="Times New Roman"/>
          <w:sz w:val="24"/>
          <w:szCs w:val="24"/>
        </w:rPr>
      </w:pPr>
      <w:r w:rsidRPr="0079309D">
        <w:rPr>
          <w:rFonts w:ascii="Times New Roman" w:hAnsi="Times New Roman" w:cs="Times New Roman"/>
          <w:i/>
          <w:sz w:val="24"/>
          <w:szCs w:val="24"/>
        </w:rPr>
        <w:t>Karena sebab menjalankan undang-undang (Pasal 50)</w:t>
      </w:r>
    </w:p>
    <w:p w:rsidR="00915E48" w:rsidRPr="0079309D" w:rsidRDefault="00915E48" w:rsidP="006743C4">
      <w:pPr>
        <w:pStyle w:val="ListParagraph"/>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Dirumuskan dalam Pasal 50 </w:t>
      </w:r>
      <w:r w:rsidRPr="0079309D">
        <w:rPr>
          <w:rFonts w:ascii="Times New Roman" w:hAnsi="Times New Roman" w:cs="Times New Roman"/>
          <w:i/>
          <w:sz w:val="24"/>
          <w:szCs w:val="24"/>
        </w:rPr>
        <w:t>barangsiapa melakukan perbuatan untuk melaksanakan ketentuan unang-undang, tidak dipidana.</w:t>
      </w:r>
      <w:r w:rsidRPr="0079309D">
        <w:rPr>
          <w:rFonts w:ascii="Times New Roman" w:hAnsi="Times New Roman" w:cs="Times New Roman"/>
          <w:sz w:val="24"/>
          <w:szCs w:val="24"/>
        </w:rPr>
        <w:t xml:space="preserve"> Dari rumusan yang singkat ini, ada beberapa yang perlu diterangkan yaitu :</w:t>
      </w:r>
    </w:p>
    <w:p w:rsidR="00915E48" w:rsidRPr="0079309D" w:rsidRDefault="00915E48" w:rsidP="00D16D43">
      <w:pPr>
        <w:pStyle w:val="ListParagraph"/>
        <w:tabs>
          <w:tab w:val="left" w:pos="851"/>
        </w:tabs>
        <w:spacing w:after="0" w:line="240" w:lineRule="auto"/>
        <w:ind w:left="567"/>
        <w:jc w:val="both"/>
        <w:rPr>
          <w:rFonts w:ascii="Times New Roman" w:hAnsi="Times New Roman" w:cs="Times New Roman"/>
          <w:sz w:val="24"/>
          <w:szCs w:val="24"/>
        </w:rPr>
      </w:pPr>
      <w:r w:rsidRPr="0079309D">
        <w:rPr>
          <w:rFonts w:ascii="Times New Roman" w:hAnsi="Times New Roman" w:cs="Times New Roman"/>
          <w:sz w:val="24"/>
          <w:szCs w:val="24"/>
        </w:rPr>
        <w:t>1)</w:t>
      </w:r>
      <w:r w:rsidRPr="0079309D">
        <w:rPr>
          <w:rFonts w:ascii="Times New Roman" w:hAnsi="Times New Roman" w:cs="Times New Roman"/>
          <w:sz w:val="24"/>
          <w:szCs w:val="24"/>
        </w:rPr>
        <w:tab/>
        <w:t>Tentang ketentuan undang-undang</w:t>
      </w:r>
    </w:p>
    <w:p w:rsidR="00915E48" w:rsidRPr="0079309D" w:rsidRDefault="00915E48" w:rsidP="00D16D43">
      <w:pPr>
        <w:pStyle w:val="ListParagraph"/>
        <w:tabs>
          <w:tab w:val="left" w:pos="851"/>
        </w:tabs>
        <w:spacing w:after="0" w:line="240" w:lineRule="auto"/>
        <w:ind w:left="567"/>
        <w:jc w:val="both"/>
        <w:rPr>
          <w:rFonts w:ascii="Times New Roman" w:hAnsi="Times New Roman" w:cs="Times New Roman"/>
          <w:sz w:val="24"/>
          <w:szCs w:val="24"/>
        </w:rPr>
      </w:pPr>
      <w:r w:rsidRPr="0079309D">
        <w:rPr>
          <w:rFonts w:ascii="Times New Roman" w:hAnsi="Times New Roman" w:cs="Times New Roman"/>
          <w:sz w:val="24"/>
          <w:szCs w:val="24"/>
        </w:rPr>
        <w:t>2)</w:t>
      </w:r>
      <w:r w:rsidRPr="0079309D">
        <w:rPr>
          <w:rFonts w:ascii="Times New Roman" w:hAnsi="Times New Roman" w:cs="Times New Roman"/>
          <w:sz w:val="24"/>
          <w:szCs w:val="24"/>
        </w:rPr>
        <w:tab/>
        <w:t>Perbuatan</w:t>
      </w:r>
    </w:p>
    <w:p w:rsidR="00915E48" w:rsidRPr="0079309D" w:rsidRDefault="00915E48" w:rsidP="00D16D43">
      <w:pPr>
        <w:pStyle w:val="ListParagraph"/>
        <w:tabs>
          <w:tab w:val="left" w:pos="851"/>
        </w:tabs>
        <w:spacing w:after="0" w:line="240" w:lineRule="auto"/>
        <w:ind w:left="567"/>
        <w:jc w:val="both"/>
        <w:rPr>
          <w:rFonts w:ascii="Times New Roman" w:hAnsi="Times New Roman" w:cs="Times New Roman"/>
          <w:sz w:val="24"/>
          <w:szCs w:val="24"/>
        </w:rPr>
      </w:pPr>
      <w:r w:rsidRPr="0079309D">
        <w:rPr>
          <w:rFonts w:ascii="Times New Roman" w:hAnsi="Times New Roman" w:cs="Times New Roman"/>
          <w:sz w:val="24"/>
          <w:szCs w:val="24"/>
        </w:rPr>
        <w:t>3)</w:t>
      </w:r>
      <w:r w:rsidRPr="0079309D">
        <w:rPr>
          <w:rFonts w:ascii="Times New Roman" w:hAnsi="Times New Roman" w:cs="Times New Roman"/>
          <w:sz w:val="24"/>
          <w:szCs w:val="24"/>
        </w:rPr>
        <w:tab/>
        <w:t>Melaksanakan ketentuan undang-undang</w:t>
      </w:r>
    </w:p>
    <w:p w:rsidR="00915E48" w:rsidRPr="0079309D" w:rsidRDefault="00915E48" w:rsidP="006743C4">
      <w:pPr>
        <w:pStyle w:val="ListParagraph"/>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Peraturan perundang-undangan adalah semua peraturan-peraturan yang dibuat oleh kekuasaan yang berwenang untuk maksud tersebut menurut undang-undang.Tentang perbuatan yang dimaksudkan itu ialah perbuatan mana pada dasarnya jika tidak ada undang-undang yang memberi kewenangan untuk melakukannya adalah berupa suatu tindak pidana.Melaksanakan perintah undang-undang, tidak hanya terbatas pada melakukan perbuatan yang diperintahakan oleh undang-undang akan tetapi lebih </w:t>
      </w:r>
      <w:r w:rsidRPr="0079309D">
        <w:rPr>
          <w:rFonts w:ascii="Times New Roman" w:hAnsi="Times New Roman" w:cs="Times New Roman"/>
          <w:sz w:val="24"/>
          <w:szCs w:val="24"/>
        </w:rPr>
        <w:lastRenderedPageBreak/>
        <w:t>luas lagi ialah meliputi pula perbuatan-perbuatan yang dilakukan atas wewenang yang diberikan oleh suatu undang-undang.</w:t>
      </w:r>
    </w:p>
    <w:p w:rsidR="00915E48" w:rsidRPr="0079309D" w:rsidRDefault="00915E48" w:rsidP="00CF3290">
      <w:pPr>
        <w:pStyle w:val="ListParagraph"/>
        <w:numPr>
          <w:ilvl w:val="0"/>
          <w:numId w:val="112"/>
        </w:numPr>
        <w:spacing w:after="0" w:line="240" w:lineRule="auto"/>
        <w:ind w:left="567" w:hanging="283"/>
        <w:jc w:val="both"/>
        <w:rPr>
          <w:rFonts w:ascii="Times New Roman" w:hAnsi="Times New Roman" w:cs="Times New Roman"/>
          <w:i/>
          <w:sz w:val="24"/>
          <w:szCs w:val="24"/>
        </w:rPr>
      </w:pPr>
      <w:r w:rsidRPr="0079309D">
        <w:rPr>
          <w:rFonts w:ascii="Times New Roman" w:hAnsi="Times New Roman" w:cs="Times New Roman"/>
          <w:i/>
          <w:sz w:val="24"/>
          <w:szCs w:val="24"/>
        </w:rPr>
        <w:t>karena melaksanakan perintah jabatan yang sah (Pasal 51 ayat 1)</w:t>
      </w:r>
    </w:p>
    <w:p w:rsidR="00915E48" w:rsidRPr="0079309D" w:rsidRDefault="00915E48" w:rsidP="006743C4">
      <w:pPr>
        <w:pStyle w:val="ListParagraph"/>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Dirumuskan dalam Pasal 51 ayat 1 </w:t>
      </w:r>
      <w:r w:rsidRPr="0079309D">
        <w:rPr>
          <w:rFonts w:ascii="Times New Roman" w:hAnsi="Times New Roman" w:cs="Times New Roman"/>
          <w:i/>
          <w:sz w:val="24"/>
          <w:szCs w:val="24"/>
        </w:rPr>
        <w:t xml:space="preserve">barangsiapa melakukan perbuatan untuk </w:t>
      </w:r>
      <w:r w:rsidRPr="0079309D">
        <w:rPr>
          <w:rFonts w:ascii="Times New Roman" w:hAnsi="Times New Roman" w:cs="Times New Roman"/>
          <w:i/>
          <w:iCs/>
          <w:sz w:val="24"/>
          <w:szCs w:val="24"/>
        </w:rPr>
        <w:t>melaksanakan</w:t>
      </w:r>
      <w:r w:rsidRPr="0079309D">
        <w:rPr>
          <w:rFonts w:ascii="Times New Roman" w:hAnsi="Times New Roman" w:cs="Times New Roman"/>
          <w:i/>
          <w:sz w:val="24"/>
          <w:szCs w:val="24"/>
        </w:rPr>
        <w:t xml:space="preserve"> perintah jabatan yang diberikan oleh penguasa yang berwenang, tidak dipidana.”</w:t>
      </w:r>
    </w:p>
    <w:p w:rsidR="00915E48" w:rsidRPr="0079309D" w:rsidRDefault="00915E48" w:rsidP="006743C4">
      <w:pPr>
        <w:pStyle w:val="ListParagraph"/>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Perbedaannya dengan menjalankan perintah undang-undang, dalam perintah jabatan ada hubungan publik antara orang yang memberi perintah dan orang yang diberi perintah yang in casu  melakukan suatu perbuatan tertentu. Kewenangan pada menjalankan perintah jabatan adalah pada perintah yang diberikan berdasarkan undang-undang. Sedangkan pada menjalakan perintah undang-undang keabsahan pada menjalankan perintah itu ada pada undang-undangnya. Keduanya termasuk dalam alasan pembenar.</w:t>
      </w:r>
    </w:p>
    <w:p w:rsidR="00915E48" w:rsidRPr="0079309D" w:rsidRDefault="00915E48" w:rsidP="00D16D43">
      <w:pPr>
        <w:pStyle w:val="ListParagraph"/>
        <w:spacing w:after="0" w:line="240" w:lineRule="auto"/>
        <w:ind w:left="0" w:firstLine="567"/>
        <w:jc w:val="both"/>
        <w:rPr>
          <w:rFonts w:ascii="Times New Roman" w:hAnsi="Times New Roman" w:cs="Times New Roman"/>
          <w:sz w:val="24"/>
          <w:szCs w:val="24"/>
        </w:rPr>
      </w:pPr>
    </w:p>
    <w:p w:rsidR="00915E48" w:rsidRPr="0079309D" w:rsidRDefault="00915E48" w:rsidP="00CF3290">
      <w:pPr>
        <w:pStyle w:val="ListParagraph"/>
        <w:numPr>
          <w:ilvl w:val="0"/>
          <w:numId w:val="111"/>
        </w:numPr>
        <w:spacing w:after="0" w:line="240" w:lineRule="auto"/>
        <w:jc w:val="both"/>
        <w:rPr>
          <w:rFonts w:ascii="Times New Roman" w:hAnsi="Times New Roman" w:cs="Times New Roman"/>
          <w:b/>
          <w:i/>
          <w:sz w:val="24"/>
          <w:szCs w:val="24"/>
        </w:rPr>
      </w:pPr>
      <w:r w:rsidRPr="0079309D">
        <w:rPr>
          <w:rFonts w:ascii="Times New Roman" w:hAnsi="Times New Roman" w:cs="Times New Roman"/>
          <w:b/>
          <w:i/>
          <w:sz w:val="24"/>
          <w:szCs w:val="24"/>
        </w:rPr>
        <w:t xml:space="preserve">Alasan Pemaaf </w:t>
      </w:r>
    </w:p>
    <w:p w:rsidR="00915E48" w:rsidRPr="0079309D" w:rsidRDefault="00915E48" w:rsidP="006743C4">
      <w:pPr>
        <w:pStyle w:val="ListParagraph"/>
        <w:spacing w:after="0" w:line="240" w:lineRule="auto"/>
        <w:ind w:left="644" w:firstLine="720"/>
        <w:jc w:val="both"/>
        <w:rPr>
          <w:rFonts w:ascii="Times New Roman" w:hAnsi="Times New Roman" w:cs="Times New Roman"/>
          <w:sz w:val="24"/>
          <w:szCs w:val="24"/>
        </w:rPr>
      </w:pPr>
      <w:r w:rsidRPr="0079309D">
        <w:rPr>
          <w:rFonts w:ascii="Times New Roman" w:hAnsi="Times New Roman" w:cs="Times New Roman"/>
          <w:sz w:val="24"/>
          <w:szCs w:val="24"/>
        </w:rPr>
        <w:t>Alasan yang menghapuskan kesalahan terdakwa, menghilangkan pertanggungjawaban pembuat atas peristiwa yang dilakukannya. Perbuatan yang dilakukan oleh terdakwa tetap bersifat melawan hukum, tetapi tidak dapat dipidana karena tidak ada kesalahan. Kelakuan seseorang tetap suatu peristiwa pidana tetapi tidak dapat dipertanggungjawabkan  kepada pembuat.</w:t>
      </w:r>
    </w:p>
    <w:p w:rsidR="00915E48" w:rsidRPr="0079309D" w:rsidRDefault="00915E48" w:rsidP="006743C4">
      <w:pPr>
        <w:pStyle w:val="ListParagraph"/>
        <w:spacing w:after="0" w:line="240" w:lineRule="auto"/>
        <w:ind w:left="644" w:firstLine="720"/>
        <w:jc w:val="both"/>
        <w:rPr>
          <w:rFonts w:ascii="Times New Roman" w:hAnsi="Times New Roman" w:cs="Times New Roman"/>
          <w:sz w:val="24"/>
          <w:szCs w:val="24"/>
        </w:rPr>
      </w:pPr>
      <w:r w:rsidRPr="0079309D">
        <w:rPr>
          <w:rFonts w:ascii="Times New Roman" w:hAnsi="Times New Roman" w:cs="Times New Roman"/>
          <w:sz w:val="24"/>
          <w:szCs w:val="24"/>
        </w:rPr>
        <w:t>unsur-unsur delik sudah terbukti, namun unsur kesalahan tak ada pada pembuat. Maka terdakwa dilepaskan dari segala tuntutan hukum. Dalam hal ini misalnya:</w:t>
      </w:r>
    </w:p>
    <w:p w:rsidR="00915E48" w:rsidRPr="0079309D" w:rsidRDefault="00915E48" w:rsidP="006743C4">
      <w:pPr>
        <w:pStyle w:val="ListParagraph"/>
        <w:numPr>
          <w:ilvl w:val="0"/>
          <w:numId w:val="115"/>
        </w:numPr>
        <w:spacing w:after="0" w:line="240" w:lineRule="auto"/>
        <w:ind w:left="993" w:hanging="284"/>
        <w:jc w:val="both"/>
        <w:rPr>
          <w:rFonts w:ascii="Times New Roman" w:hAnsi="Times New Roman" w:cs="Times New Roman"/>
          <w:i/>
          <w:sz w:val="24"/>
          <w:szCs w:val="24"/>
        </w:rPr>
      </w:pPr>
      <w:r w:rsidRPr="0079309D">
        <w:rPr>
          <w:rFonts w:ascii="Times New Roman" w:hAnsi="Times New Roman" w:cs="Times New Roman"/>
          <w:i/>
          <w:sz w:val="24"/>
          <w:szCs w:val="24"/>
        </w:rPr>
        <w:t>Adanya ketidakmampuan bertanggungjawab si pembuat (Pasal 44 ayat 1)</w:t>
      </w:r>
    </w:p>
    <w:p w:rsidR="00915E48" w:rsidRPr="0079309D" w:rsidRDefault="00915E48" w:rsidP="006743C4">
      <w:pPr>
        <w:pStyle w:val="ListParagraph"/>
        <w:spacing w:after="0" w:line="240" w:lineRule="auto"/>
        <w:ind w:left="993" w:firstLine="720"/>
        <w:jc w:val="both"/>
        <w:rPr>
          <w:rFonts w:ascii="Times New Roman" w:hAnsi="Times New Roman" w:cs="Times New Roman"/>
          <w:sz w:val="24"/>
          <w:szCs w:val="24"/>
        </w:rPr>
      </w:pPr>
      <w:r w:rsidRPr="0079309D">
        <w:rPr>
          <w:rFonts w:ascii="Times New Roman" w:hAnsi="Times New Roman" w:cs="Times New Roman"/>
          <w:sz w:val="24"/>
          <w:szCs w:val="24"/>
        </w:rPr>
        <w:t>Pasal 44 KUHP menyatakan orang tidak dapat dipertanggungjawabkan dalam 2 hal, yaitu : jiwanya cacad dalam pertumbuhan atau terganggu karena penyakit jiwa. Ketidakmapuan bertanggungjawab meniadakan kesalahan dalam arti luas dan oleh karena itu termasuk dasar pemaaf.Namun demikian apabila kita mencoba mencari ketentuan yang menyatakan bagaimana/kapan seseorang itu dianggap tidak mempunyai jiwa yang sehat hal tersebut tidak akan ditemukan, jadi untuk menentukannya kita harus kembali melihat Memorie van Toelichting (M.v.T) atau penjelasan daripada KUHP itu. Dalam M.t.V ditentukan bahwa seseorang tidak dapat dipertanggungjawabkan terhadap perbuatannya bila :</w:t>
      </w:r>
    </w:p>
    <w:p w:rsidR="00915E48" w:rsidRPr="0079309D" w:rsidRDefault="00915E48" w:rsidP="006D131C">
      <w:pPr>
        <w:pStyle w:val="ListParagraph"/>
        <w:numPr>
          <w:ilvl w:val="0"/>
          <w:numId w:val="189"/>
        </w:numPr>
        <w:tabs>
          <w:tab w:val="left" w:pos="851"/>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Keadaan jiwa orang itu sedemikian rupa sehingga ia tidak dapat mengerti akan harga dan nilai dari perbuatannya.</w:t>
      </w:r>
    </w:p>
    <w:p w:rsidR="00915E48" w:rsidRPr="0079309D" w:rsidRDefault="00915E48" w:rsidP="006D131C">
      <w:pPr>
        <w:pStyle w:val="ListParagraph"/>
        <w:numPr>
          <w:ilvl w:val="0"/>
          <w:numId w:val="189"/>
        </w:numPr>
        <w:tabs>
          <w:tab w:val="left" w:pos="851"/>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Ia tidak dapat menentukan kehendaknya terhadap perbuatan yang ia lakukan.</w:t>
      </w:r>
    </w:p>
    <w:p w:rsidR="00915E48" w:rsidRPr="0079309D" w:rsidRDefault="00915E48" w:rsidP="006D131C">
      <w:pPr>
        <w:pStyle w:val="ListParagraph"/>
        <w:numPr>
          <w:ilvl w:val="0"/>
          <w:numId w:val="189"/>
        </w:numPr>
        <w:tabs>
          <w:tab w:val="left" w:pos="851"/>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Ia tidak dapat menginsyafi bahwa perbuatannya adalah terlarang</w:t>
      </w:r>
    </w:p>
    <w:p w:rsidR="00915E48" w:rsidRPr="0079309D" w:rsidRDefault="00915E48" w:rsidP="00CE0689">
      <w:pPr>
        <w:pStyle w:val="ListParagraph"/>
        <w:spacing w:after="0" w:line="240" w:lineRule="auto"/>
        <w:ind w:left="993" w:firstLine="720"/>
        <w:jc w:val="both"/>
        <w:rPr>
          <w:rFonts w:ascii="Times New Roman" w:hAnsi="Times New Roman" w:cs="Times New Roman"/>
          <w:sz w:val="24"/>
          <w:szCs w:val="24"/>
        </w:rPr>
      </w:pPr>
      <w:r w:rsidRPr="0079309D">
        <w:rPr>
          <w:rFonts w:ascii="Times New Roman" w:hAnsi="Times New Roman" w:cs="Times New Roman"/>
          <w:sz w:val="24"/>
          <w:szCs w:val="24"/>
        </w:rPr>
        <w:t>Alasan undang-undang merumuskan mengenai pertanggungjawaban itu secara negatif, artinya merumuskan tentang keadaan jiwa yang tidak mampu bertanggungjawab dan bukan mengenai mampu bertanggungjawab, tidak lepas dari sikap pembentuk undang-undang yang menganggap bahwa setiap orang itu mampu bertanggung jawab. Dengan berpijak pada prinsip itu, dalam rangka mencapai keadilan dari vonis hakim, maka dalam hal kemampuan bertanggung jawab ini dirumuskan secara negatif, ditentukan keadaan tertentu mengenai jiwa seorang yang tidak mampu bertanggungjawab agar tidak dipidana karena melakukan perbuatan. Ada tiga cara yang dapat digunakan dalam rangka menyelidiki keadaan jiwa si pembuat untuk menentukan apakah si pembuat berada dalam keadaan tidak mampu bertanggungjawab, yaitu :</w:t>
      </w:r>
    </w:p>
    <w:p w:rsidR="00915E48" w:rsidRPr="0079309D" w:rsidRDefault="00915E48" w:rsidP="00CE0689">
      <w:pPr>
        <w:pStyle w:val="ListParagraph"/>
        <w:numPr>
          <w:ilvl w:val="1"/>
          <w:numId w:val="116"/>
        </w:numPr>
        <w:spacing w:after="0" w:line="240" w:lineRule="auto"/>
        <w:ind w:left="1276" w:hanging="283"/>
        <w:jc w:val="both"/>
        <w:rPr>
          <w:rFonts w:ascii="Times New Roman" w:hAnsi="Times New Roman" w:cs="Times New Roman"/>
          <w:sz w:val="24"/>
          <w:szCs w:val="24"/>
        </w:rPr>
      </w:pPr>
      <w:r w:rsidRPr="0079309D">
        <w:rPr>
          <w:rFonts w:ascii="Times New Roman" w:hAnsi="Times New Roman" w:cs="Times New Roman"/>
          <w:sz w:val="24"/>
          <w:szCs w:val="24"/>
        </w:rPr>
        <w:t>metode biologis, artinya dengan menyelidiki gejala-gejala atau keadaan yang abnormal yang kemudian dihubungkan dengan ketidakmapuan bertanggung</w:t>
      </w:r>
      <w:r w:rsidR="005B1427" w:rsidRPr="0079309D">
        <w:rPr>
          <w:rFonts w:ascii="Times New Roman" w:hAnsi="Times New Roman" w:cs="Times New Roman"/>
          <w:sz w:val="24"/>
          <w:szCs w:val="24"/>
        </w:rPr>
        <w:t xml:space="preserve"> </w:t>
      </w:r>
      <w:r w:rsidRPr="0079309D">
        <w:rPr>
          <w:rFonts w:ascii="Times New Roman" w:hAnsi="Times New Roman" w:cs="Times New Roman"/>
          <w:sz w:val="24"/>
          <w:szCs w:val="24"/>
        </w:rPr>
        <w:t>jawab;</w:t>
      </w:r>
    </w:p>
    <w:p w:rsidR="00915E48" w:rsidRPr="0079309D" w:rsidRDefault="00915E48" w:rsidP="00CE0689">
      <w:pPr>
        <w:pStyle w:val="ListParagraph"/>
        <w:numPr>
          <w:ilvl w:val="1"/>
          <w:numId w:val="116"/>
        </w:numPr>
        <w:spacing w:after="0" w:line="240" w:lineRule="auto"/>
        <w:ind w:left="1276" w:hanging="283"/>
        <w:jc w:val="both"/>
        <w:rPr>
          <w:rFonts w:ascii="Times New Roman" w:hAnsi="Times New Roman" w:cs="Times New Roman"/>
          <w:sz w:val="24"/>
          <w:szCs w:val="24"/>
        </w:rPr>
      </w:pPr>
      <w:r w:rsidRPr="0079309D">
        <w:rPr>
          <w:rFonts w:ascii="Times New Roman" w:hAnsi="Times New Roman" w:cs="Times New Roman"/>
          <w:sz w:val="24"/>
          <w:szCs w:val="24"/>
        </w:rPr>
        <w:lastRenderedPageBreak/>
        <w:t>metode psikologis, dengan menyelidiki ciri-ciri psikologis yang ada kemudian dari ciri-ciri itu dinilai untuk menarik kesimpulan apakah orang itu mampu bertanggungjawab atau tidak;</w:t>
      </w:r>
    </w:p>
    <w:p w:rsidR="00915E48" w:rsidRPr="0079309D" w:rsidRDefault="00915E48" w:rsidP="00CE0689">
      <w:pPr>
        <w:pStyle w:val="ListParagraph"/>
        <w:numPr>
          <w:ilvl w:val="1"/>
          <w:numId w:val="116"/>
        </w:numPr>
        <w:spacing w:after="0" w:line="240" w:lineRule="auto"/>
        <w:ind w:left="1276" w:hanging="283"/>
        <w:jc w:val="both"/>
        <w:rPr>
          <w:rFonts w:ascii="Times New Roman" w:hAnsi="Times New Roman" w:cs="Times New Roman"/>
          <w:sz w:val="24"/>
          <w:szCs w:val="24"/>
        </w:rPr>
      </w:pPr>
      <w:r w:rsidRPr="0079309D">
        <w:rPr>
          <w:rFonts w:ascii="Times New Roman" w:hAnsi="Times New Roman" w:cs="Times New Roman"/>
          <w:sz w:val="24"/>
          <w:szCs w:val="24"/>
        </w:rPr>
        <w:t>metode gabungan.</w:t>
      </w:r>
    </w:p>
    <w:p w:rsidR="00915E48" w:rsidRPr="0079309D" w:rsidRDefault="00915E48" w:rsidP="00CE0689">
      <w:pPr>
        <w:pStyle w:val="ListParagraph"/>
        <w:spacing w:after="0" w:line="240" w:lineRule="auto"/>
        <w:ind w:left="1276" w:firstLine="720"/>
        <w:jc w:val="both"/>
        <w:rPr>
          <w:rFonts w:ascii="Times New Roman" w:hAnsi="Times New Roman" w:cs="Times New Roman"/>
          <w:sz w:val="24"/>
          <w:szCs w:val="24"/>
        </w:rPr>
      </w:pPr>
      <w:r w:rsidRPr="0079309D">
        <w:rPr>
          <w:rFonts w:ascii="Times New Roman" w:hAnsi="Times New Roman" w:cs="Times New Roman"/>
          <w:sz w:val="24"/>
          <w:szCs w:val="24"/>
        </w:rPr>
        <w:t>Dapat disimpulkan bahwa ketidakmampuan bertanggungjawab memerlukan selain perkembangan jiwa yang tidak normal dan penyakiy yang disebabkan gangguan kejiwaan, juga syarat adanya hubungan kausal antara penyakit jiwa dan perbuatan.</w:t>
      </w:r>
    </w:p>
    <w:p w:rsidR="00915E48" w:rsidRPr="0079309D" w:rsidRDefault="00915E48" w:rsidP="00CE0689">
      <w:pPr>
        <w:pStyle w:val="ListParagraph"/>
        <w:spacing w:after="0" w:line="240" w:lineRule="auto"/>
        <w:ind w:left="1276" w:firstLine="720"/>
        <w:jc w:val="both"/>
        <w:rPr>
          <w:rFonts w:ascii="Times New Roman" w:hAnsi="Times New Roman" w:cs="Times New Roman"/>
          <w:sz w:val="24"/>
          <w:szCs w:val="24"/>
        </w:rPr>
      </w:pPr>
      <w:r w:rsidRPr="0079309D">
        <w:rPr>
          <w:rFonts w:ascii="Times New Roman" w:hAnsi="Times New Roman" w:cs="Times New Roman"/>
          <w:sz w:val="24"/>
          <w:szCs w:val="24"/>
        </w:rPr>
        <w:t>Misalnya, hanya orang yang disebut gila saja yang dianggap tidak mampu bertanggungjawab terhaap semua delik, tetapi semua penyakit jiwa tertentu yang hanya ada hubungan kausalnya dengan pencurian misalnya seperti cleptomanie,tidak membebaskan pembuat dari tanggungjawab pidana terhadap delik-delik lain, misalnya penganiayaan, pembunuhan, dan sebagainya. Oleh karena itu kerjasma hakim dan psikiater menjasi syarat mutlak tentang penentuan bertanggungjawab atau ketidakmampuan bertanggungjawab.</w:t>
      </w:r>
    </w:p>
    <w:p w:rsidR="00915E48" w:rsidRPr="0079309D" w:rsidRDefault="00915E48" w:rsidP="005A7628">
      <w:pPr>
        <w:pStyle w:val="ListParagraph"/>
        <w:numPr>
          <w:ilvl w:val="0"/>
          <w:numId w:val="115"/>
        </w:numPr>
        <w:spacing w:after="0" w:line="240" w:lineRule="auto"/>
        <w:ind w:left="993" w:hanging="284"/>
        <w:jc w:val="both"/>
        <w:rPr>
          <w:rFonts w:ascii="Times New Roman" w:hAnsi="Times New Roman" w:cs="Times New Roman"/>
          <w:i/>
          <w:sz w:val="24"/>
          <w:szCs w:val="24"/>
        </w:rPr>
      </w:pPr>
      <w:r w:rsidRPr="0079309D">
        <w:rPr>
          <w:rFonts w:ascii="Times New Roman" w:hAnsi="Times New Roman" w:cs="Times New Roman"/>
          <w:i/>
          <w:sz w:val="24"/>
          <w:szCs w:val="24"/>
        </w:rPr>
        <w:t>Adanya daya paksa mutlak dan perlampuan keadaan darurat (noodtoestandexces, Pasal 48)</w:t>
      </w:r>
    </w:p>
    <w:p w:rsidR="00915E48" w:rsidRPr="0079309D" w:rsidRDefault="00915E48" w:rsidP="005A7628">
      <w:pPr>
        <w:numPr>
          <w:ilvl w:val="1"/>
          <w:numId w:val="114"/>
        </w:numPr>
        <w:spacing w:after="0" w:line="240" w:lineRule="auto"/>
        <w:ind w:left="1276" w:hanging="284"/>
        <w:jc w:val="both"/>
        <w:rPr>
          <w:rFonts w:ascii="Times New Roman" w:hAnsi="Times New Roman" w:cs="Times New Roman"/>
          <w:sz w:val="24"/>
          <w:szCs w:val="24"/>
        </w:rPr>
      </w:pPr>
      <w:r w:rsidRPr="0079309D">
        <w:rPr>
          <w:rFonts w:ascii="Times New Roman" w:hAnsi="Times New Roman" w:cs="Times New Roman"/>
          <w:sz w:val="24"/>
          <w:szCs w:val="24"/>
        </w:rPr>
        <w:t>Daya Paksa Mutlak</w:t>
      </w:r>
    </w:p>
    <w:p w:rsidR="00915E48" w:rsidRPr="0079309D" w:rsidRDefault="00915E48" w:rsidP="005A7628">
      <w:pPr>
        <w:spacing w:after="0" w:line="240" w:lineRule="auto"/>
        <w:ind w:left="1276" w:firstLine="720"/>
        <w:jc w:val="both"/>
        <w:rPr>
          <w:rFonts w:ascii="Times New Roman" w:hAnsi="Times New Roman" w:cs="Times New Roman"/>
          <w:sz w:val="24"/>
          <w:szCs w:val="24"/>
        </w:rPr>
      </w:pPr>
      <w:r w:rsidRPr="0079309D">
        <w:rPr>
          <w:rFonts w:ascii="Times New Roman" w:hAnsi="Times New Roman" w:cs="Times New Roman"/>
          <w:sz w:val="24"/>
          <w:szCs w:val="24"/>
        </w:rPr>
        <w:t>Pembuat tidak dapat berbuat lain. Pembuat dalam keadaan demikian tidak dapat melawan, dengan kata lain ia tidak dapat mengadakan pilihan lain selain daripada berbuat demikian. Pengaruh yang bekerja terhadapnya dapat bersifat jasmaniah dan rohaniah. Absulte Overmacht termasuk alasan pemaaf dalam dasar peniadaan pidana.Misalnya : seseorang yang ditangkap oleh orang yang kuat, lalu dilemparkan keluar jendela, sehingga terjadi pengrusakan barang. Maka orang yang dilemparkan keluar jendela, sehingga kaca jendela pecah tak dapat dipidana menurut pasal 406 KUHP. Contoh lain daya paksa rohaniah, seorang dihipnotis, lalu dalam keadaan tak sadar berlari telanjang bulat. Orang tersebut tak dapat dipidana menurut Pasal 281 KUHP. Dalam keadaan demikian orang yang melemparkannya keluar dan orang yang menghipnotislah yang sebagai pembuat menurut pasal 55.</w:t>
      </w:r>
    </w:p>
    <w:p w:rsidR="00915E48" w:rsidRPr="0079309D" w:rsidRDefault="00915E48" w:rsidP="005A7628">
      <w:pPr>
        <w:numPr>
          <w:ilvl w:val="1"/>
          <w:numId w:val="114"/>
        </w:numPr>
        <w:spacing w:after="0" w:line="240" w:lineRule="auto"/>
        <w:ind w:left="1276" w:hanging="284"/>
        <w:jc w:val="both"/>
        <w:rPr>
          <w:rFonts w:ascii="Times New Roman" w:hAnsi="Times New Roman" w:cs="Times New Roman"/>
          <w:sz w:val="24"/>
          <w:szCs w:val="24"/>
        </w:rPr>
      </w:pPr>
      <w:r w:rsidRPr="0079309D">
        <w:rPr>
          <w:rFonts w:ascii="Times New Roman" w:hAnsi="Times New Roman" w:cs="Times New Roman"/>
          <w:sz w:val="24"/>
          <w:szCs w:val="24"/>
        </w:rPr>
        <w:t xml:space="preserve">Perlampuan keadaan darurat </w:t>
      </w:r>
    </w:p>
    <w:p w:rsidR="00915E48" w:rsidRPr="0079309D" w:rsidRDefault="00915E48" w:rsidP="005A7628">
      <w:pPr>
        <w:spacing w:after="0" w:line="240" w:lineRule="auto"/>
        <w:ind w:left="1276" w:firstLine="720"/>
        <w:jc w:val="both"/>
        <w:rPr>
          <w:rFonts w:ascii="Times New Roman" w:hAnsi="Times New Roman" w:cs="Times New Roman"/>
          <w:sz w:val="24"/>
          <w:szCs w:val="24"/>
        </w:rPr>
      </w:pPr>
      <w:r w:rsidRPr="0079309D">
        <w:rPr>
          <w:rFonts w:ascii="Times New Roman" w:hAnsi="Times New Roman" w:cs="Times New Roman"/>
          <w:sz w:val="24"/>
          <w:szCs w:val="24"/>
        </w:rPr>
        <w:t>Suatu keadaan dimana suatu kepentingan hukum terancam bahaya, yang untuk menghindari ancaman bahaya itu terpaksa dilakukan perbuatan yang pada kenyatannya melanggar kepentingan hukum yang lain. Noodtoestand dalam dasar peniadaan pidana termasuk alasan pembenar.Dalam doktrin hukum bentuk noodtoestand ada 3 macam ialah:</w:t>
      </w:r>
    </w:p>
    <w:p w:rsidR="00915E48" w:rsidRPr="0079309D" w:rsidRDefault="00915E48" w:rsidP="005A7628">
      <w:pPr>
        <w:numPr>
          <w:ilvl w:val="0"/>
          <w:numId w:val="117"/>
        </w:numPr>
        <w:spacing w:after="0" w:line="240" w:lineRule="auto"/>
        <w:ind w:left="1560" w:hanging="283"/>
        <w:jc w:val="both"/>
        <w:rPr>
          <w:rFonts w:ascii="Times New Roman" w:hAnsi="Times New Roman" w:cs="Times New Roman"/>
          <w:sz w:val="24"/>
          <w:szCs w:val="24"/>
        </w:rPr>
      </w:pPr>
      <w:r w:rsidRPr="0079309D">
        <w:rPr>
          <w:rFonts w:ascii="Times New Roman" w:hAnsi="Times New Roman" w:cs="Times New Roman"/>
          <w:sz w:val="24"/>
          <w:szCs w:val="24"/>
        </w:rPr>
        <w:t>dalam hal terjadi dua kepentingan hukum (rechtsbelang)</w:t>
      </w:r>
    </w:p>
    <w:p w:rsidR="00915E48" w:rsidRPr="0079309D" w:rsidRDefault="00915E48" w:rsidP="005A7628">
      <w:pPr>
        <w:numPr>
          <w:ilvl w:val="0"/>
          <w:numId w:val="117"/>
        </w:numPr>
        <w:spacing w:after="0" w:line="240" w:lineRule="auto"/>
        <w:ind w:left="1560" w:hanging="283"/>
        <w:jc w:val="both"/>
        <w:rPr>
          <w:rFonts w:ascii="Times New Roman" w:hAnsi="Times New Roman" w:cs="Times New Roman"/>
          <w:sz w:val="24"/>
          <w:szCs w:val="24"/>
        </w:rPr>
      </w:pPr>
      <w:r w:rsidRPr="0079309D">
        <w:rPr>
          <w:rFonts w:ascii="Times New Roman" w:hAnsi="Times New Roman" w:cs="Times New Roman"/>
          <w:sz w:val="24"/>
          <w:szCs w:val="24"/>
        </w:rPr>
        <w:t>dalam hal terjadi pertentangan antara kewajiban hukum (rechtsplicht) dengan kepentingan hukum</w:t>
      </w:r>
    </w:p>
    <w:p w:rsidR="00915E48" w:rsidRPr="0079309D" w:rsidRDefault="00915E48" w:rsidP="005A7628">
      <w:pPr>
        <w:numPr>
          <w:ilvl w:val="0"/>
          <w:numId w:val="117"/>
        </w:numPr>
        <w:spacing w:after="0" w:line="240" w:lineRule="auto"/>
        <w:ind w:left="1560" w:hanging="283"/>
        <w:jc w:val="both"/>
        <w:rPr>
          <w:rFonts w:ascii="Times New Roman" w:hAnsi="Times New Roman" w:cs="Times New Roman"/>
          <w:sz w:val="24"/>
          <w:szCs w:val="24"/>
        </w:rPr>
      </w:pPr>
      <w:r w:rsidRPr="0079309D">
        <w:rPr>
          <w:rFonts w:ascii="Times New Roman" w:hAnsi="Times New Roman" w:cs="Times New Roman"/>
          <w:sz w:val="24"/>
          <w:szCs w:val="24"/>
        </w:rPr>
        <w:t>dalam hal terjadinya dua kewajiban hukum.</w:t>
      </w:r>
    </w:p>
    <w:p w:rsidR="00915E48" w:rsidRPr="0079309D" w:rsidRDefault="00915E48" w:rsidP="005A7628">
      <w:pPr>
        <w:pStyle w:val="ListParagraph"/>
        <w:numPr>
          <w:ilvl w:val="0"/>
          <w:numId w:val="115"/>
        </w:numPr>
        <w:spacing w:after="0" w:line="240" w:lineRule="auto"/>
        <w:ind w:left="993" w:hanging="284"/>
        <w:jc w:val="both"/>
        <w:rPr>
          <w:rFonts w:ascii="Times New Roman" w:hAnsi="Times New Roman" w:cs="Times New Roman"/>
          <w:i/>
          <w:sz w:val="24"/>
          <w:szCs w:val="24"/>
        </w:rPr>
      </w:pPr>
      <w:r w:rsidRPr="0079309D">
        <w:rPr>
          <w:rFonts w:ascii="Times New Roman" w:hAnsi="Times New Roman" w:cs="Times New Roman"/>
          <w:i/>
          <w:sz w:val="24"/>
          <w:szCs w:val="24"/>
        </w:rPr>
        <w:t>Adanya pembelaan terpaksa yang melampaui batas ( Pasal 49 ayat 2)</w:t>
      </w:r>
    </w:p>
    <w:p w:rsidR="00915E48" w:rsidRPr="0079309D" w:rsidRDefault="00915E48" w:rsidP="005A7628">
      <w:pPr>
        <w:spacing w:after="0" w:line="240" w:lineRule="auto"/>
        <w:ind w:left="993" w:firstLine="720"/>
        <w:jc w:val="both"/>
        <w:rPr>
          <w:rFonts w:ascii="Times New Roman" w:hAnsi="Times New Roman" w:cs="Times New Roman"/>
          <w:i/>
          <w:sz w:val="24"/>
          <w:szCs w:val="24"/>
        </w:rPr>
      </w:pPr>
      <w:r w:rsidRPr="0079309D">
        <w:rPr>
          <w:rFonts w:ascii="Times New Roman" w:hAnsi="Times New Roman" w:cs="Times New Roman"/>
          <w:sz w:val="24"/>
          <w:szCs w:val="24"/>
        </w:rPr>
        <w:t xml:space="preserve">Dirumuskan dalam Pasal 49 ayat (2) </w:t>
      </w:r>
      <w:r w:rsidRPr="0079309D">
        <w:rPr>
          <w:rFonts w:ascii="Times New Roman" w:hAnsi="Times New Roman" w:cs="Times New Roman"/>
          <w:i/>
          <w:sz w:val="24"/>
          <w:szCs w:val="24"/>
        </w:rPr>
        <w:t>pembelaan terpaksa yang melampaui batas, yang langsung disebabkan oleh kegoncangan jiwa yang hebat karena serangan atau ancaman serangan itu tidak dapat dipidana.</w:t>
      </w:r>
      <w:r w:rsidRPr="0079309D">
        <w:rPr>
          <w:rFonts w:ascii="Times New Roman" w:hAnsi="Times New Roman" w:cs="Times New Roman"/>
          <w:sz w:val="24"/>
          <w:szCs w:val="24"/>
        </w:rPr>
        <w:t xml:space="preserve"> Apa yang dimaksudkan dengan noodweer exces ialah perlampuan batas pembelaan terpaksa, yang disebabkan oleh suatu tekanan jiwa yang hebat karena adanya serangan orang lain yang mengancam dan dapat terjadi walaupun serangan telah tiada. noodweer exces termasuk alas an pemaaf dalam dasar peniadaan pidana</w:t>
      </w:r>
      <w:r w:rsidRPr="0079309D">
        <w:rPr>
          <w:rFonts w:ascii="Times New Roman" w:hAnsi="Times New Roman" w:cs="Times New Roman"/>
          <w:i/>
          <w:sz w:val="24"/>
          <w:szCs w:val="24"/>
        </w:rPr>
        <w:t>.</w:t>
      </w:r>
    </w:p>
    <w:p w:rsidR="00915E48" w:rsidRPr="0079309D" w:rsidRDefault="00915E48" w:rsidP="005A7628">
      <w:pPr>
        <w:numPr>
          <w:ilvl w:val="0"/>
          <w:numId w:val="120"/>
        </w:numPr>
        <w:spacing w:after="0" w:line="240" w:lineRule="auto"/>
        <w:ind w:left="1276" w:hanging="284"/>
        <w:jc w:val="both"/>
        <w:rPr>
          <w:rFonts w:ascii="Times New Roman" w:hAnsi="Times New Roman" w:cs="Times New Roman"/>
          <w:i/>
          <w:sz w:val="24"/>
          <w:szCs w:val="24"/>
        </w:rPr>
      </w:pPr>
      <w:r w:rsidRPr="0079309D">
        <w:rPr>
          <w:rFonts w:ascii="Times New Roman" w:hAnsi="Times New Roman" w:cs="Times New Roman"/>
          <w:sz w:val="24"/>
          <w:szCs w:val="24"/>
        </w:rPr>
        <w:t>Perbedaannya dengan pembelaan terpaksa (</w:t>
      </w:r>
      <w:r w:rsidRPr="0079309D">
        <w:rPr>
          <w:rFonts w:ascii="Times New Roman" w:hAnsi="Times New Roman" w:cs="Times New Roman"/>
          <w:i/>
          <w:sz w:val="24"/>
          <w:szCs w:val="24"/>
        </w:rPr>
        <w:t>noodwer</w:t>
      </w:r>
      <w:r w:rsidRPr="0079309D">
        <w:rPr>
          <w:rFonts w:ascii="Times New Roman" w:hAnsi="Times New Roman" w:cs="Times New Roman"/>
          <w:sz w:val="24"/>
          <w:szCs w:val="24"/>
        </w:rPr>
        <w:t>):</w:t>
      </w:r>
    </w:p>
    <w:p w:rsidR="00915E48" w:rsidRPr="0079309D" w:rsidRDefault="00915E48" w:rsidP="005A7628">
      <w:pPr>
        <w:numPr>
          <w:ilvl w:val="0"/>
          <w:numId w:val="121"/>
        </w:numPr>
        <w:spacing w:after="0" w:line="240" w:lineRule="auto"/>
        <w:ind w:left="1701" w:hanging="425"/>
        <w:jc w:val="both"/>
        <w:rPr>
          <w:rFonts w:ascii="Times New Roman" w:hAnsi="Times New Roman" w:cs="Times New Roman"/>
          <w:sz w:val="24"/>
          <w:szCs w:val="24"/>
        </w:rPr>
      </w:pPr>
      <w:r w:rsidRPr="0079309D">
        <w:rPr>
          <w:rFonts w:ascii="Times New Roman" w:hAnsi="Times New Roman" w:cs="Times New Roman"/>
          <w:sz w:val="24"/>
          <w:szCs w:val="24"/>
        </w:rPr>
        <w:t xml:space="preserve">Perbuatan apa yang dilakukan sebagai wujud pembelaan terpaksa haruslah perbuatan yang seimbang dengan bahaya dari serangan atau ancaman serangan, perbuatannya haruslah sepanjang perlu dalam hal pembelaan </w:t>
      </w:r>
      <w:r w:rsidRPr="0079309D">
        <w:rPr>
          <w:rFonts w:ascii="Times New Roman" w:hAnsi="Times New Roman" w:cs="Times New Roman"/>
          <w:sz w:val="24"/>
          <w:szCs w:val="24"/>
        </w:rPr>
        <w:lastRenderedPageBreak/>
        <w:t xml:space="preserve">terpaksa, tidak diperkenankan melampaui dari apa yang diperlukan dalam pembelaan itu. Tetapi dalam </w:t>
      </w:r>
      <w:r w:rsidRPr="0079309D">
        <w:rPr>
          <w:rFonts w:ascii="Times New Roman" w:hAnsi="Times New Roman" w:cs="Times New Roman"/>
          <w:i/>
          <w:sz w:val="24"/>
          <w:szCs w:val="24"/>
        </w:rPr>
        <w:t>noodweer exces</w:t>
      </w:r>
      <w:r w:rsidRPr="0079309D">
        <w:rPr>
          <w:rFonts w:ascii="Times New Roman" w:hAnsi="Times New Roman" w:cs="Times New Roman"/>
          <w:sz w:val="24"/>
          <w:szCs w:val="24"/>
        </w:rPr>
        <w:t xml:space="preserve"> perbuatan apa yang menjadi pilihannya sudah melebihi diri apa yang diperlukan dalam hal pembelaan atas kepentingan hukumnya yang terancam, yang artinya pilihan perbuatan itu sudah tidak seimbang dengan bahaya yang ditimbulkan. Misalnya seorang menyerang lawannya dengan pecahan botol, yang sebenarnya dapat dilawan dengan sepotong kayu (noodweer) tetapi karena kegoncangan jiwa yang hebat ia melawan dengan menembaknya (</w:t>
      </w:r>
      <w:r w:rsidRPr="0079309D">
        <w:rPr>
          <w:rFonts w:ascii="Times New Roman" w:hAnsi="Times New Roman" w:cs="Times New Roman"/>
          <w:i/>
          <w:sz w:val="24"/>
          <w:szCs w:val="24"/>
        </w:rPr>
        <w:t>noodweer exces</w:t>
      </w:r>
      <w:r w:rsidRPr="0079309D">
        <w:rPr>
          <w:rFonts w:ascii="Times New Roman" w:hAnsi="Times New Roman" w:cs="Times New Roman"/>
          <w:sz w:val="24"/>
          <w:szCs w:val="24"/>
        </w:rPr>
        <w:t>).</w:t>
      </w:r>
    </w:p>
    <w:p w:rsidR="00915E48" w:rsidRPr="0079309D" w:rsidRDefault="00915E48" w:rsidP="005A7628">
      <w:pPr>
        <w:numPr>
          <w:ilvl w:val="0"/>
          <w:numId w:val="121"/>
        </w:numPr>
        <w:spacing w:after="0" w:line="240" w:lineRule="auto"/>
        <w:ind w:left="1701" w:hanging="425"/>
        <w:jc w:val="both"/>
        <w:rPr>
          <w:rFonts w:ascii="Times New Roman" w:hAnsi="Times New Roman" w:cs="Times New Roman"/>
          <w:sz w:val="24"/>
          <w:szCs w:val="24"/>
        </w:rPr>
      </w:pPr>
      <w:r w:rsidRPr="0079309D">
        <w:rPr>
          <w:rFonts w:ascii="Times New Roman" w:hAnsi="Times New Roman" w:cs="Times New Roman"/>
          <w:sz w:val="24"/>
          <w:szCs w:val="24"/>
        </w:rPr>
        <w:t>Dalam hal pembelaan terpakasa, perbuataan pembelaan hanya dapat dilakukan pada ketika adanya ancaman serangan atau serangan sedang berlangsung, dan tidak boleh dilakukan setelah serangan terhenti atau tidak ada lagi. Tetapi dalamnoodweer exces perbuataan pembelaan itu masih boleh dilakukan sesudah serangan terhenti.</w:t>
      </w:r>
    </w:p>
    <w:p w:rsidR="00915E48" w:rsidRPr="0079309D" w:rsidRDefault="00915E48" w:rsidP="005A7628">
      <w:pPr>
        <w:numPr>
          <w:ilvl w:val="0"/>
          <w:numId w:val="121"/>
        </w:numPr>
        <w:spacing w:after="0" w:line="240" w:lineRule="auto"/>
        <w:ind w:left="1701" w:hanging="425"/>
        <w:jc w:val="both"/>
        <w:rPr>
          <w:rFonts w:ascii="Times New Roman" w:hAnsi="Times New Roman" w:cs="Times New Roman"/>
          <w:sz w:val="24"/>
          <w:szCs w:val="24"/>
        </w:rPr>
      </w:pPr>
      <w:r w:rsidRPr="0079309D">
        <w:rPr>
          <w:rFonts w:ascii="Times New Roman" w:hAnsi="Times New Roman" w:cs="Times New Roman"/>
          <w:sz w:val="24"/>
          <w:szCs w:val="24"/>
        </w:rPr>
        <w:t>Tidak dapat dipidananya si pembuat noodweer karena sifat melawan hukum pada perbuatannya jadi merupakan alasan pembenar. Sedangkan pada noodweer excesadanya alasan penghapusan kesalahan pada diri si pembuat, jadi merupakan alasan pemaaf. Dasar tidak dipidananya si pembuat noodweer exces terletak pada diri orangnya bkan pada perbuatannya.</w:t>
      </w:r>
    </w:p>
    <w:p w:rsidR="00915E48" w:rsidRPr="0079309D" w:rsidRDefault="00915E48" w:rsidP="005A7628">
      <w:pPr>
        <w:pStyle w:val="ListParagraph"/>
        <w:numPr>
          <w:ilvl w:val="0"/>
          <w:numId w:val="115"/>
        </w:numPr>
        <w:spacing w:after="0" w:line="240" w:lineRule="auto"/>
        <w:ind w:left="993" w:hanging="284"/>
        <w:jc w:val="both"/>
        <w:rPr>
          <w:rFonts w:ascii="Times New Roman" w:hAnsi="Times New Roman" w:cs="Times New Roman"/>
          <w:sz w:val="24"/>
          <w:szCs w:val="24"/>
        </w:rPr>
      </w:pPr>
      <w:r w:rsidRPr="0079309D">
        <w:rPr>
          <w:rFonts w:ascii="Times New Roman" w:hAnsi="Times New Roman" w:cs="Times New Roman"/>
          <w:i/>
          <w:sz w:val="24"/>
          <w:szCs w:val="24"/>
        </w:rPr>
        <w:t>Karena menjalankan perintah jabatan yang tidak sah dengan itikad baik (Pasal 51 ayat 2)</w:t>
      </w:r>
    </w:p>
    <w:p w:rsidR="00915E48" w:rsidRPr="0079309D" w:rsidRDefault="00915E48" w:rsidP="005A7628">
      <w:pPr>
        <w:spacing w:after="0" w:line="240" w:lineRule="auto"/>
        <w:ind w:left="993" w:firstLine="720"/>
        <w:jc w:val="both"/>
        <w:rPr>
          <w:rFonts w:ascii="Times New Roman" w:hAnsi="Times New Roman" w:cs="Times New Roman"/>
          <w:i/>
          <w:sz w:val="24"/>
          <w:szCs w:val="24"/>
        </w:rPr>
      </w:pPr>
      <w:r w:rsidRPr="0079309D">
        <w:rPr>
          <w:rFonts w:ascii="Times New Roman" w:hAnsi="Times New Roman" w:cs="Times New Roman"/>
          <w:sz w:val="24"/>
          <w:szCs w:val="24"/>
        </w:rPr>
        <w:t xml:space="preserve">Dirumuskan dalam Pasal 51 ayat 2 </w:t>
      </w:r>
      <w:r w:rsidRPr="0079309D">
        <w:rPr>
          <w:rFonts w:ascii="Times New Roman" w:hAnsi="Times New Roman" w:cs="Times New Roman"/>
          <w:i/>
          <w:sz w:val="24"/>
          <w:szCs w:val="24"/>
        </w:rPr>
        <w:t>perintah jabatan tanpa wewenang, tidak menyebabkan hapusnya pidana kecuali apabila orang yang menerima perintah dengan itikad baik mengira bahwa perintah diberikan dengan wewenang dan pelaksannya termasuk dalam lingkungan pekerjannya.</w:t>
      </w:r>
      <w:r w:rsidRPr="0079309D">
        <w:rPr>
          <w:rFonts w:ascii="Times New Roman" w:hAnsi="Times New Roman" w:cs="Times New Roman"/>
          <w:sz w:val="24"/>
          <w:szCs w:val="24"/>
        </w:rPr>
        <w:t>Hal ini dapat dilihat dari syarat subjektif dan syarat objektif:</w:t>
      </w:r>
    </w:p>
    <w:p w:rsidR="00915E48" w:rsidRPr="0079309D" w:rsidRDefault="00915E48" w:rsidP="005A7628">
      <w:pPr>
        <w:numPr>
          <w:ilvl w:val="2"/>
          <w:numId w:val="114"/>
        </w:numPr>
        <w:spacing w:after="0" w:line="240" w:lineRule="auto"/>
        <w:ind w:left="1276" w:hanging="284"/>
        <w:jc w:val="both"/>
        <w:rPr>
          <w:rFonts w:ascii="Times New Roman" w:hAnsi="Times New Roman" w:cs="Times New Roman"/>
          <w:sz w:val="24"/>
          <w:szCs w:val="24"/>
        </w:rPr>
      </w:pPr>
      <w:r w:rsidRPr="0079309D">
        <w:rPr>
          <w:rFonts w:ascii="Times New Roman" w:hAnsi="Times New Roman" w:cs="Times New Roman"/>
          <w:sz w:val="24"/>
          <w:szCs w:val="24"/>
        </w:rPr>
        <w:t>Syarat subjektif; syarat ini terletak pada sikap batin si penerima perintah ialah dia mengira bahwa perintah itu sah adanya. Alasan sikap batin yang demikian haruslah didasarkan pada hal-hal yang masuk akal, dan oleh karena itu faktor-faktor rasional dan masuk akal yang menyebabkan baginya, dapat mengira bahwa perintah itu adalah sah. Dapat mengira bahwa perintah itu adalah sah memerlukan syarat yaitu : orang yang memberikan perintah itu disdadarinya adalah benar yang berhak. Dan mengenai apa yang menjadi isi perintah itu disadarinya memang masuk dalam ruang lingkup kewenangan yang memberi perintah.</w:t>
      </w:r>
    </w:p>
    <w:p w:rsidR="00915E48" w:rsidRPr="0079309D" w:rsidRDefault="00915E48" w:rsidP="005A7628">
      <w:pPr>
        <w:numPr>
          <w:ilvl w:val="2"/>
          <w:numId w:val="114"/>
        </w:numPr>
        <w:spacing w:after="0" w:line="240" w:lineRule="auto"/>
        <w:ind w:left="1276" w:hanging="284"/>
        <w:jc w:val="both"/>
        <w:rPr>
          <w:rFonts w:ascii="Times New Roman" w:hAnsi="Times New Roman" w:cs="Times New Roman"/>
          <w:sz w:val="24"/>
          <w:szCs w:val="24"/>
        </w:rPr>
      </w:pPr>
      <w:r w:rsidRPr="0079309D">
        <w:rPr>
          <w:rFonts w:ascii="Times New Roman" w:hAnsi="Times New Roman" w:cs="Times New Roman"/>
          <w:sz w:val="24"/>
          <w:szCs w:val="24"/>
        </w:rPr>
        <w:t>Syarat Objektif; syarat kedua berupa isinya perintah harus menjadi bidang pelaksaannan tugasnya, adalah berupa hubungan antara jkabatannya dan tugas pekerjan suatu jabatan. Pada jabatan publik terdapat tugas jabatan tertentu baik merupakan pelaksanaan hak jabatan dan atau pelaksanaan kewajiban jabatan.</w:t>
      </w:r>
    </w:p>
    <w:p w:rsidR="00915E48" w:rsidRPr="0079309D" w:rsidRDefault="00915E48" w:rsidP="00CF3290">
      <w:pPr>
        <w:pStyle w:val="ListParagraph"/>
        <w:numPr>
          <w:ilvl w:val="0"/>
          <w:numId w:val="111"/>
        </w:numPr>
        <w:spacing w:after="0" w:line="240" w:lineRule="auto"/>
        <w:jc w:val="both"/>
        <w:rPr>
          <w:rFonts w:ascii="Times New Roman" w:hAnsi="Times New Roman" w:cs="Times New Roman"/>
          <w:b/>
          <w:i/>
          <w:sz w:val="24"/>
          <w:szCs w:val="24"/>
        </w:rPr>
      </w:pPr>
      <w:r w:rsidRPr="0079309D">
        <w:rPr>
          <w:rFonts w:ascii="Times New Roman" w:hAnsi="Times New Roman" w:cs="Times New Roman"/>
          <w:b/>
          <w:i/>
          <w:sz w:val="24"/>
          <w:szCs w:val="24"/>
        </w:rPr>
        <w:t>Alasan Kepentingan Umum</w:t>
      </w:r>
    </w:p>
    <w:p w:rsidR="00915E48" w:rsidRPr="0079309D" w:rsidRDefault="00915E48" w:rsidP="0086068D">
      <w:pPr>
        <w:pStyle w:val="ListParagraph"/>
        <w:spacing w:after="0" w:line="240" w:lineRule="auto"/>
        <w:ind w:left="644" w:firstLine="720"/>
        <w:jc w:val="both"/>
        <w:rPr>
          <w:rFonts w:ascii="Times New Roman" w:hAnsi="Times New Roman" w:cs="Times New Roman"/>
          <w:sz w:val="24"/>
          <w:szCs w:val="24"/>
        </w:rPr>
      </w:pPr>
      <w:r w:rsidRPr="0079309D">
        <w:rPr>
          <w:rFonts w:ascii="Times New Roman" w:hAnsi="Times New Roman" w:cs="Times New Roman"/>
          <w:sz w:val="24"/>
          <w:szCs w:val="24"/>
        </w:rPr>
        <w:t>Dalam hal ini yang dipersoalkan bukan ada alasan pembenar maupun alasan pemaaf, tidak ada pikiran mengenai sifatnya perbuatan maupun sifat sifat orang yang melakukan perbuatan, tetapi pemerintah menganggap bahwa atas dasar utilitas atau kemanfaatannya kepada masyarat, sebaiknya tidak diadakan penuntutan. Yang menjadi pertimbangan adalah kepentingan umum. Kalau perkaranya tidak dituntut, tentunya yang melakukan perbuatan tidak dapat dipidana.</w:t>
      </w:r>
    </w:p>
    <w:p w:rsidR="00915E48" w:rsidRPr="0079309D" w:rsidRDefault="00915E48" w:rsidP="0086068D">
      <w:pPr>
        <w:pStyle w:val="ListParagraph"/>
        <w:spacing w:after="0" w:line="240" w:lineRule="auto"/>
        <w:ind w:left="644"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Apabila penyidik menemukan alat bukti yang cukup, hasil penyidikan dilimpahkan ke penuntut umum, ternyata perbuatan tersangka terbukti-peristiwa hukum itu bukan merupakan tindak pidana- penuntut umum harus menghentikan penuntutan, menerbitkan Surat Perintah Penghentian Penuntutan (SP3). Demikian juga apabila hasil penyidikan yang dilakukan oleh penyidik yang telah memenuhi alat bukti yang cukup, peristiwa hukum yang disidik itu merupakan tindak pidana, dan penuntut umum sependapat dengan penyidik, penuntut umum bisa tidak melimpahkan perkara </w:t>
      </w:r>
      <w:r w:rsidRPr="0079309D">
        <w:rPr>
          <w:rFonts w:ascii="Times New Roman" w:hAnsi="Times New Roman" w:cs="Times New Roman"/>
          <w:sz w:val="24"/>
          <w:szCs w:val="24"/>
        </w:rPr>
        <w:lastRenderedPageBreak/>
        <w:t>tersebut ke pengadilan, dengan melakukan penutupan perkara demi kepentingan hukum. Langkah lain yang dapat dilakukan oleh penuntut umum untuk tidak melimpahkan hasil penyidikan ke pengadilan adalah pengenyampingan perkara demi kepentingan umum.</w:t>
      </w:r>
    </w:p>
    <w:p w:rsidR="00915E48" w:rsidRPr="0079309D" w:rsidRDefault="00915E48" w:rsidP="0086068D">
      <w:pPr>
        <w:pStyle w:val="ListParagraph"/>
        <w:spacing w:after="0" w:line="240" w:lineRule="auto"/>
        <w:ind w:left="644" w:firstLine="720"/>
        <w:jc w:val="both"/>
        <w:rPr>
          <w:rFonts w:ascii="Times New Roman" w:hAnsi="Times New Roman" w:cs="Times New Roman"/>
          <w:sz w:val="24"/>
          <w:szCs w:val="24"/>
        </w:rPr>
      </w:pPr>
      <w:r w:rsidRPr="0079309D">
        <w:rPr>
          <w:rFonts w:ascii="Times New Roman" w:hAnsi="Times New Roman" w:cs="Times New Roman"/>
          <w:sz w:val="24"/>
          <w:szCs w:val="24"/>
        </w:rPr>
        <w:t>Penyampingan perkara demi kepentingan umum sangat jarang dilakukan. Pada masa Orrde Baru pengenyampingan perkara demi kepentingan umum pernah diterapkan pada kasus M. Yasin (tokoh petisi 50). Ketika berkas perkara dilimpahkan ke penuntut umum dalam tahap prapenuntutan, jaksa agung menggunakan hak oportunitasnya sesuai dengan KUHP yaitu dengan mengenyampingkan perkara demi kepentingan umum. Kepentingan umum dalam hal ini adalah kepentingan politik. Salah satu penyebab dari jarang diterapkannya penyampingan perkara demi kepentingan umum ialah belum adanya definisi dan pengertian yang baku dari kepentingan umum.</w:t>
      </w:r>
    </w:p>
    <w:p w:rsidR="00915E48" w:rsidRPr="0079309D" w:rsidRDefault="00915E48" w:rsidP="00D16D43">
      <w:pPr>
        <w:pStyle w:val="ListParagraph"/>
        <w:spacing w:after="0" w:line="240" w:lineRule="auto"/>
        <w:ind w:left="0" w:firstLine="709"/>
        <w:jc w:val="both"/>
        <w:rPr>
          <w:rFonts w:ascii="Times New Roman" w:hAnsi="Times New Roman" w:cs="Times New Roman"/>
          <w:sz w:val="24"/>
          <w:szCs w:val="24"/>
        </w:rPr>
      </w:pPr>
    </w:p>
    <w:p w:rsidR="00915E48" w:rsidRPr="0079309D" w:rsidRDefault="00915E48" w:rsidP="0086068D">
      <w:pPr>
        <w:pStyle w:val="ListParagraph"/>
        <w:numPr>
          <w:ilvl w:val="0"/>
          <w:numId w:val="106"/>
        </w:numPr>
        <w:spacing w:after="0" w:line="240" w:lineRule="auto"/>
        <w:ind w:left="284" w:hanging="284"/>
        <w:jc w:val="both"/>
        <w:rPr>
          <w:rFonts w:ascii="Times New Roman" w:hAnsi="Times New Roman" w:cs="Times New Roman"/>
          <w:b/>
          <w:sz w:val="24"/>
          <w:szCs w:val="24"/>
        </w:rPr>
      </w:pPr>
      <w:r w:rsidRPr="0079309D">
        <w:rPr>
          <w:rFonts w:ascii="Times New Roman" w:hAnsi="Times New Roman" w:cs="Times New Roman"/>
          <w:b/>
          <w:sz w:val="24"/>
          <w:szCs w:val="24"/>
        </w:rPr>
        <w:t>Peniadaan Pidana Di Luar KUHP</w:t>
      </w:r>
    </w:p>
    <w:p w:rsidR="00915E48" w:rsidRPr="0079309D" w:rsidRDefault="00915E48" w:rsidP="0086068D">
      <w:pPr>
        <w:pStyle w:val="ListParagraph"/>
        <w:spacing w:after="0" w:line="240" w:lineRule="auto"/>
        <w:ind w:left="284" w:firstLine="720"/>
        <w:jc w:val="both"/>
        <w:rPr>
          <w:rFonts w:ascii="Times New Roman" w:hAnsi="Times New Roman" w:cs="Times New Roman"/>
          <w:sz w:val="24"/>
          <w:szCs w:val="24"/>
        </w:rPr>
      </w:pPr>
      <w:r w:rsidRPr="0079309D">
        <w:rPr>
          <w:rFonts w:ascii="Times New Roman" w:hAnsi="Times New Roman" w:cs="Times New Roman"/>
          <w:sz w:val="24"/>
          <w:szCs w:val="24"/>
        </w:rPr>
        <w:t>Dasar peniadaan pidana di luar KUHP dan merupakan hukum tertulis menurut van Bemmelen ialah:</w:t>
      </w:r>
    </w:p>
    <w:p w:rsidR="00915E48" w:rsidRPr="0079309D" w:rsidRDefault="00915E48" w:rsidP="00CF3290">
      <w:pPr>
        <w:pStyle w:val="ListParagraph"/>
        <w:numPr>
          <w:ilvl w:val="0"/>
          <w:numId w:val="122"/>
        </w:numPr>
        <w:tabs>
          <w:tab w:val="left" w:pos="567"/>
        </w:tabs>
        <w:spacing w:after="0" w:line="240" w:lineRule="auto"/>
        <w:ind w:left="567" w:hanging="283"/>
        <w:jc w:val="both"/>
        <w:rPr>
          <w:rFonts w:ascii="Times New Roman" w:hAnsi="Times New Roman" w:cs="Times New Roman"/>
          <w:sz w:val="24"/>
          <w:szCs w:val="24"/>
        </w:rPr>
      </w:pPr>
      <w:r w:rsidRPr="0079309D">
        <w:rPr>
          <w:rFonts w:ascii="Times New Roman" w:hAnsi="Times New Roman" w:cs="Times New Roman"/>
          <w:sz w:val="24"/>
          <w:szCs w:val="24"/>
        </w:rPr>
        <w:t>Hak mendidik orang tua dan wali terhadap anaknya, hak mendidik guru, dosen, (dan guru mengaji) terhadap murid/siswanya.</w:t>
      </w:r>
    </w:p>
    <w:p w:rsidR="00915E48" w:rsidRPr="0079309D" w:rsidRDefault="00915E48" w:rsidP="00CF3290">
      <w:pPr>
        <w:numPr>
          <w:ilvl w:val="0"/>
          <w:numId w:val="122"/>
        </w:numPr>
        <w:tabs>
          <w:tab w:val="left" w:pos="567"/>
        </w:tabs>
        <w:spacing w:after="0" w:line="240" w:lineRule="auto"/>
        <w:ind w:left="567" w:hanging="283"/>
        <w:jc w:val="both"/>
        <w:rPr>
          <w:rFonts w:ascii="Times New Roman" w:hAnsi="Times New Roman" w:cs="Times New Roman"/>
          <w:sz w:val="24"/>
          <w:szCs w:val="24"/>
        </w:rPr>
      </w:pPr>
      <w:r w:rsidRPr="0079309D">
        <w:rPr>
          <w:rFonts w:ascii="Times New Roman" w:hAnsi="Times New Roman" w:cs="Times New Roman"/>
          <w:sz w:val="24"/>
          <w:szCs w:val="24"/>
        </w:rPr>
        <w:t>Hak jabatan atau pekerjaan dokter, apoteker, bidan, dan peneliti ilmu-ilmu alam</w:t>
      </w:r>
    </w:p>
    <w:p w:rsidR="00915E48" w:rsidRPr="0079309D" w:rsidRDefault="00915E48" w:rsidP="00CF3290">
      <w:pPr>
        <w:numPr>
          <w:ilvl w:val="0"/>
          <w:numId w:val="122"/>
        </w:numPr>
        <w:tabs>
          <w:tab w:val="left" w:pos="567"/>
        </w:tabs>
        <w:spacing w:after="0" w:line="240" w:lineRule="auto"/>
        <w:ind w:left="567" w:hanging="283"/>
        <w:jc w:val="both"/>
        <w:rPr>
          <w:rFonts w:ascii="Times New Roman" w:hAnsi="Times New Roman" w:cs="Times New Roman"/>
          <w:sz w:val="24"/>
          <w:szCs w:val="24"/>
        </w:rPr>
      </w:pPr>
      <w:r w:rsidRPr="0079309D">
        <w:rPr>
          <w:rFonts w:ascii="Times New Roman" w:hAnsi="Times New Roman" w:cs="Times New Roman"/>
          <w:sz w:val="24"/>
          <w:szCs w:val="24"/>
        </w:rPr>
        <w:t>Izin mereka yang kepentingannya dilanggar, kepada orang yang melanggar kepentingan itu, yang perbuatannya merupakan delik seandainya tak ada izin tersebut</w:t>
      </w:r>
    </w:p>
    <w:p w:rsidR="00915E48" w:rsidRPr="0079309D" w:rsidRDefault="00915E48" w:rsidP="00CF3290">
      <w:pPr>
        <w:numPr>
          <w:ilvl w:val="0"/>
          <w:numId w:val="122"/>
        </w:numPr>
        <w:tabs>
          <w:tab w:val="left" w:pos="567"/>
        </w:tabs>
        <w:spacing w:after="0" w:line="240" w:lineRule="auto"/>
        <w:ind w:left="567" w:hanging="283"/>
        <w:jc w:val="both"/>
        <w:rPr>
          <w:rFonts w:ascii="Times New Roman" w:hAnsi="Times New Roman" w:cs="Times New Roman"/>
          <w:sz w:val="24"/>
          <w:szCs w:val="24"/>
        </w:rPr>
      </w:pPr>
      <w:r w:rsidRPr="0079309D">
        <w:rPr>
          <w:rFonts w:ascii="Times New Roman" w:hAnsi="Times New Roman" w:cs="Times New Roman"/>
          <w:sz w:val="24"/>
          <w:szCs w:val="24"/>
        </w:rPr>
        <w:t>Zaakwarnerming menurut pasal 1354-1358 KUHPerdata</w:t>
      </w:r>
    </w:p>
    <w:p w:rsidR="00915E48" w:rsidRPr="0079309D" w:rsidRDefault="00915E48" w:rsidP="00CF3290">
      <w:pPr>
        <w:numPr>
          <w:ilvl w:val="0"/>
          <w:numId w:val="122"/>
        </w:numPr>
        <w:tabs>
          <w:tab w:val="left" w:pos="567"/>
        </w:tabs>
        <w:spacing w:after="0" w:line="240" w:lineRule="auto"/>
        <w:ind w:left="567" w:hanging="283"/>
        <w:jc w:val="both"/>
        <w:rPr>
          <w:rFonts w:ascii="Times New Roman" w:hAnsi="Times New Roman" w:cs="Times New Roman"/>
          <w:sz w:val="24"/>
          <w:szCs w:val="24"/>
        </w:rPr>
      </w:pPr>
      <w:r w:rsidRPr="0079309D">
        <w:rPr>
          <w:rFonts w:ascii="Times New Roman" w:hAnsi="Times New Roman" w:cs="Times New Roman"/>
          <w:sz w:val="24"/>
          <w:szCs w:val="24"/>
        </w:rPr>
        <w:t>Tak ada sifat melawan hukumnya yang materiel.</w:t>
      </w:r>
    </w:p>
    <w:p w:rsidR="00915E48" w:rsidRPr="0079309D" w:rsidRDefault="00915E48" w:rsidP="00CF3290">
      <w:pPr>
        <w:numPr>
          <w:ilvl w:val="0"/>
          <w:numId w:val="122"/>
        </w:numPr>
        <w:tabs>
          <w:tab w:val="left" w:pos="567"/>
        </w:tabs>
        <w:spacing w:after="0" w:line="240" w:lineRule="auto"/>
        <w:ind w:left="567" w:hanging="283"/>
        <w:jc w:val="both"/>
        <w:rPr>
          <w:rFonts w:ascii="Times New Roman" w:hAnsi="Times New Roman" w:cs="Times New Roman"/>
          <w:sz w:val="24"/>
          <w:szCs w:val="24"/>
        </w:rPr>
      </w:pPr>
      <w:r w:rsidRPr="0079309D">
        <w:rPr>
          <w:rFonts w:ascii="Times New Roman" w:hAnsi="Times New Roman" w:cs="Times New Roman"/>
          <w:sz w:val="24"/>
          <w:szCs w:val="24"/>
        </w:rPr>
        <w:t>Tak ada kesalahan</w:t>
      </w:r>
    </w:p>
    <w:p w:rsidR="00915E48" w:rsidRPr="0079309D" w:rsidRDefault="00915E48" w:rsidP="0086068D">
      <w:pPr>
        <w:pStyle w:val="ListParagraph"/>
        <w:spacing w:after="0" w:line="240" w:lineRule="auto"/>
        <w:ind w:left="284" w:firstLine="720"/>
        <w:jc w:val="both"/>
        <w:rPr>
          <w:rFonts w:ascii="Times New Roman" w:hAnsi="Times New Roman" w:cs="Times New Roman"/>
          <w:sz w:val="24"/>
          <w:szCs w:val="24"/>
        </w:rPr>
      </w:pPr>
      <w:r w:rsidRPr="0079309D">
        <w:rPr>
          <w:rFonts w:ascii="Times New Roman" w:hAnsi="Times New Roman" w:cs="Times New Roman"/>
          <w:sz w:val="24"/>
          <w:szCs w:val="24"/>
        </w:rPr>
        <w:t>Selain yang disebut oleh Bemmelen, tentu masih ada peraturan hukum lain yang mengandung dasar pembenar dan dasar pemaaf, misalnya :</w:t>
      </w:r>
    </w:p>
    <w:p w:rsidR="00915E48" w:rsidRPr="0079309D" w:rsidRDefault="00915E48" w:rsidP="0086068D">
      <w:pPr>
        <w:pStyle w:val="ListParagraph"/>
        <w:numPr>
          <w:ilvl w:val="2"/>
          <w:numId w:val="102"/>
        </w:numPr>
        <w:tabs>
          <w:tab w:val="left" w:pos="851"/>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Hak dukun kampong mengobati atau menyunat orang, atau melakukan pekerjaan bidan</w:t>
      </w:r>
    </w:p>
    <w:p w:rsidR="00915E48" w:rsidRPr="0079309D" w:rsidRDefault="00915E48" w:rsidP="0086068D">
      <w:pPr>
        <w:pStyle w:val="ListParagraph"/>
        <w:numPr>
          <w:ilvl w:val="2"/>
          <w:numId w:val="102"/>
        </w:numPr>
        <w:tabs>
          <w:tab w:val="left" w:pos="851"/>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Hak KONI untuk mengadakan adu orang</w:t>
      </w:r>
    </w:p>
    <w:p w:rsidR="00915E48" w:rsidRPr="0079309D" w:rsidRDefault="00915E48" w:rsidP="0086068D">
      <w:pPr>
        <w:pStyle w:val="ListParagraph"/>
        <w:numPr>
          <w:ilvl w:val="2"/>
          <w:numId w:val="102"/>
        </w:numPr>
        <w:tabs>
          <w:tab w:val="left" w:pos="851"/>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Ketentuan hukum adat sepanjang tidak bertentangan dengan pancasila.</w:t>
      </w:r>
    </w:p>
    <w:p w:rsidR="00915E48" w:rsidRPr="0079309D" w:rsidRDefault="00915E48" w:rsidP="0086068D">
      <w:pPr>
        <w:pStyle w:val="ListParagraph"/>
        <w:numPr>
          <w:ilvl w:val="2"/>
          <w:numId w:val="102"/>
        </w:numPr>
        <w:tabs>
          <w:tab w:val="left" w:pos="851"/>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Terdapat keadaan-keadaan khusus yang menyebabkan suatu perbuatan yang pada umumnya merupakan tindak pidana, kehilangan sifat tindak pidana, sehingga si pelaku bebas dari hukuman pidana.</w:t>
      </w:r>
    </w:p>
    <w:p w:rsidR="00915E48" w:rsidRPr="0079309D" w:rsidRDefault="00915E48" w:rsidP="000E7AA5">
      <w:pPr>
        <w:pStyle w:val="ListParagraph"/>
        <w:spacing w:after="0" w:line="240" w:lineRule="auto"/>
        <w:ind w:left="284" w:firstLine="720"/>
        <w:jc w:val="both"/>
        <w:rPr>
          <w:rFonts w:ascii="Times New Roman" w:hAnsi="Times New Roman" w:cs="Times New Roman"/>
          <w:sz w:val="24"/>
          <w:szCs w:val="24"/>
        </w:rPr>
      </w:pPr>
      <w:r w:rsidRPr="0079309D">
        <w:rPr>
          <w:rFonts w:ascii="Times New Roman" w:hAnsi="Times New Roman" w:cs="Times New Roman"/>
          <w:sz w:val="24"/>
          <w:szCs w:val="24"/>
        </w:rPr>
        <w:t>Pembahasan ini dalam KUHP diatur dalam title III dari buku I KUHP, yaitu pasal 44 – 51. akan tetapi dalam praktek hal ini tidak mudah, banyak kesulitan dalam mempraktekkan ketentuan-ketentuan dalam KUHP ini. Dalam teori hokum pidana alasan-alasan yang menghapuskan pidana inidibedakanmenjadi 3 :</w:t>
      </w:r>
    </w:p>
    <w:p w:rsidR="00915E48" w:rsidRPr="0079309D" w:rsidRDefault="00915E48" w:rsidP="000E7AA5">
      <w:pPr>
        <w:pStyle w:val="ListParagraph"/>
        <w:numPr>
          <w:ilvl w:val="1"/>
          <w:numId w:val="115"/>
        </w:numPr>
        <w:tabs>
          <w:tab w:val="left" w:pos="993"/>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Alasan pembenar : alasan yang menghapuskan sifat melawan hukumnya perbuatan, sehingga apa yang dilakukan oleh terdakwa lalu menjadi perbuatan yang patut dan benar. Tertera dalam pasal 49 (1), 50, 51 (1).</w:t>
      </w:r>
    </w:p>
    <w:p w:rsidR="000E7AA5" w:rsidRPr="0079309D" w:rsidRDefault="00915E48" w:rsidP="000E7AA5">
      <w:pPr>
        <w:pStyle w:val="ListParagraph"/>
        <w:numPr>
          <w:ilvl w:val="1"/>
          <w:numId w:val="115"/>
        </w:numPr>
        <w:tabs>
          <w:tab w:val="left" w:pos="993"/>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Alasan Pemaaf : alasan yang mengahpuskan kesalahan terdakwa, tetap melawan hokum jadi tetap merupakan perbuatan pidana, tapi dia tidak dipidana, karena tak ada kesalahan. Tercantum dalam pasal 49 (2), 51 (2).</w:t>
      </w:r>
    </w:p>
    <w:p w:rsidR="00915E48" w:rsidRPr="0079309D" w:rsidRDefault="00915E48" w:rsidP="000E7AA5">
      <w:pPr>
        <w:pStyle w:val="ListParagraph"/>
        <w:numPr>
          <w:ilvl w:val="1"/>
          <w:numId w:val="115"/>
        </w:numPr>
        <w:tabs>
          <w:tab w:val="left" w:pos="993"/>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Alasan penghapus penuntutan : ini adalah peran otoritas pemerintah, pemerintah menganggap bahwa atas dasar utilitas atau kemanfaatannya kepada masyarakat,sebaiknya tidak diadakan penuntutan demi kepentingan umum. Contoh : pasal 53KUHP, kalau terdakwa dengan sukarela mengurungkan niatnya percobaan untuk melakukan suatu kejahatan.</w:t>
      </w:r>
    </w:p>
    <w:p w:rsidR="00915E48" w:rsidRPr="0079309D" w:rsidRDefault="00915E48" w:rsidP="00D16D43">
      <w:pPr>
        <w:tabs>
          <w:tab w:val="left" w:pos="567"/>
        </w:tabs>
        <w:spacing w:after="0" w:line="240" w:lineRule="auto"/>
        <w:ind w:left="567" w:hanging="283"/>
        <w:jc w:val="both"/>
        <w:rPr>
          <w:rFonts w:ascii="Times New Roman" w:hAnsi="Times New Roman" w:cs="Times New Roman"/>
          <w:b/>
          <w:i/>
          <w:sz w:val="24"/>
          <w:szCs w:val="24"/>
        </w:rPr>
      </w:pPr>
      <w:r w:rsidRPr="0079309D">
        <w:rPr>
          <w:rFonts w:ascii="Times New Roman" w:hAnsi="Times New Roman" w:cs="Times New Roman"/>
          <w:b/>
          <w:i/>
          <w:sz w:val="24"/>
          <w:szCs w:val="24"/>
        </w:rPr>
        <w:t>a. Memaafkan Pelaku</w:t>
      </w:r>
    </w:p>
    <w:p w:rsidR="00915E48" w:rsidRPr="0079309D" w:rsidRDefault="00915E48" w:rsidP="000E7AA5">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Pasal 44 ayat 1 KUHP yang menyatakan tidak dapat dihukum seorang yang perbuatannya tidak dapat dipertanggungjawabkan kepada orang itu berdasar bertumbuhnya atau ada gangguan penyakit pada daya piker seorang pelaku.</w:t>
      </w:r>
    </w:p>
    <w:p w:rsidR="00915E48" w:rsidRPr="0079309D" w:rsidRDefault="00915E48" w:rsidP="005F561A">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lastRenderedPageBreak/>
        <w:t xml:space="preserve">Istilah tidak dapat dipertanggungjawabkan </w:t>
      </w:r>
      <w:r w:rsidRPr="0079309D">
        <w:rPr>
          <w:rFonts w:ascii="Times New Roman" w:hAnsi="Times New Roman" w:cs="Times New Roman"/>
          <w:i/>
          <w:sz w:val="24"/>
          <w:szCs w:val="24"/>
        </w:rPr>
        <w:t>(niet kan worden toe gerekend)</w:t>
      </w:r>
      <w:r w:rsidRPr="0079309D">
        <w:rPr>
          <w:rFonts w:ascii="Times New Roman" w:hAnsi="Times New Roman" w:cs="Times New Roman"/>
          <w:sz w:val="24"/>
          <w:szCs w:val="24"/>
        </w:rPr>
        <w:t xml:space="preserve"> tidak dapat disamakan dengan “tidak ada kesalahan berupa sengaja atau culpa”. Yang dimaksud disini adalah berhubung dengan keadaan daya berpikir tersebutr dari si pelaku, ia tidak dapat dicela sedemikian rupa sehingga pantaslah ia dikenai hukuman. Dalam hal ini diperlukan orang-orang ahli seperti dokter spesialis dan seorang psikiater. Akan tetapi kenyataannya adalah bahwa seorang yang gila melakukan perbuatan yang sangat mengerikan sehingga dia pantas mendapat hukuman, lebih-lebih apabila pelaku kejahatan pura-pura menjadi orang gila. Bagaimana dengan orang yang mabuk? Orang mabuk dapat lepas dari hukuman. Namun dapat juga terkena hukuman, dilihat dari kadar mabuknya dan keadaannya.</w:t>
      </w:r>
    </w:p>
    <w:p w:rsidR="00915E48" w:rsidRPr="0079309D" w:rsidRDefault="00915E48" w:rsidP="005F561A">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ab/>
        <w:t>Pasal 44 ayat 2 KUHP, apabila hakim memutuskan bahwa pelaku berdasar keadaan daya berpikir tersebut tidak dikenakan hukuman, maka hakim dapat menentukan penempatan si pelaku dalam rumah sakit jiwa selama tenggang waktu percobaan, yang tidak melebihi satu tahun. Hal ini bukan merupakan hukuman akan tetapi berupa pemeliharaan.</w:t>
      </w:r>
    </w:p>
    <w:p w:rsidR="00915E48" w:rsidRPr="0079309D" w:rsidRDefault="00915E48" w:rsidP="00D16D43">
      <w:pPr>
        <w:tabs>
          <w:tab w:val="left" w:pos="567"/>
        </w:tabs>
        <w:spacing w:after="0" w:line="240" w:lineRule="auto"/>
        <w:ind w:left="567" w:hanging="283"/>
        <w:jc w:val="both"/>
        <w:rPr>
          <w:rFonts w:ascii="Times New Roman" w:hAnsi="Times New Roman" w:cs="Times New Roman"/>
          <w:b/>
          <w:i/>
          <w:sz w:val="24"/>
          <w:szCs w:val="24"/>
        </w:rPr>
      </w:pPr>
      <w:r w:rsidRPr="0079309D">
        <w:rPr>
          <w:rFonts w:ascii="Times New Roman" w:hAnsi="Times New Roman" w:cs="Times New Roman"/>
          <w:b/>
          <w:i/>
          <w:sz w:val="24"/>
          <w:szCs w:val="24"/>
        </w:rPr>
        <w:t>b</w:t>
      </w:r>
      <w:r w:rsidRPr="0079309D">
        <w:rPr>
          <w:rFonts w:ascii="Times New Roman" w:hAnsi="Times New Roman" w:cs="Times New Roman"/>
          <w:sz w:val="24"/>
          <w:szCs w:val="24"/>
        </w:rPr>
        <w:t xml:space="preserve">. </w:t>
      </w:r>
      <w:r w:rsidRPr="0079309D">
        <w:rPr>
          <w:rFonts w:ascii="Times New Roman" w:hAnsi="Times New Roman" w:cs="Times New Roman"/>
          <w:b/>
          <w:i/>
          <w:sz w:val="24"/>
          <w:szCs w:val="24"/>
        </w:rPr>
        <w:t>Penentuan Orang yang Belum Dewasa</w:t>
      </w:r>
    </w:p>
    <w:p w:rsidR="00915E48" w:rsidRPr="0079309D" w:rsidRDefault="00915E48" w:rsidP="005F561A">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ab/>
        <w:t>Pasal-pasal 45, 46 dan 47 KUHP memuat peraturan khusus untuk orang belum dewasa sebagai berikut :</w:t>
      </w:r>
    </w:p>
    <w:p w:rsidR="00915E48" w:rsidRPr="0079309D" w:rsidRDefault="00915E48" w:rsidP="005F561A">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ab/>
        <w:t>Pasal 45 : dalam penuntutan di muka hakim pidana dari seorang yang belum dewasa, tentang suatu perbuatan yang dilakukan sebelum orang itu mencapai usia 16 tahun, maka pengadilan dapat :</w:t>
      </w:r>
    </w:p>
    <w:p w:rsidR="00915E48" w:rsidRPr="0079309D" w:rsidRDefault="00915E48" w:rsidP="00CF3290">
      <w:pPr>
        <w:numPr>
          <w:ilvl w:val="3"/>
          <w:numId w:val="123"/>
        </w:numPr>
        <w:tabs>
          <w:tab w:val="left" w:pos="567"/>
        </w:tabs>
        <w:spacing w:after="0" w:line="240" w:lineRule="auto"/>
        <w:ind w:left="851" w:hanging="284"/>
        <w:jc w:val="both"/>
        <w:rPr>
          <w:rFonts w:ascii="Times New Roman" w:hAnsi="Times New Roman" w:cs="Times New Roman"/>
          <w:sz w:val="24"/>
          <w:szCs w:val="24"/>
        </w:rPr>
      </w:pPr>
      <w:r w:rsidRPr="0079309D">
        <w:rPr>
          <w:rFonts w:ascii="Times New Roman" w:hAnsi="Times New Roman" w:cs="Times New Roman"/>
          <w:sz w:val="24"/>
          <w:szCs w:val="24"/>
        </w:rPr>
        <w:t>Memerintahkan, bahwa si bersalah akan dikembalikan kepada orang tua, wali, atau pemelihara, tanpa menjatuhkan hukuman pidana.</w:t>
      </w:r>
    </w:p>
    <w:p w:rsidR="00915E48" w:rsidRPr="0079309D" w:rsidRDefault="00915E48" w:rsidP="00CF3290">
      <w:pPr>
        <w:numPr>
          <w:ilvl w:val="3"/>
          <w:numId w:val="123"/>
        </w:numPr>
        <w:tabs>
          <w:tab w:val="left" w:pos="567"/>
        </w:tabs>
        <w:spacing w:after="0" w:line="240" w:lineRule="auto"/>
        <w:ind w:left="851" w:hanging="284"/>
        <w:jc w:val="both"/>
        <w:rPr>
          <w:rFonts w:ascii="Times New Roman" w:hAnsi="Times New Roman" w:cs="Times New Roman"/>
          <w:sz w:val="24"/>
          <w:szCs w:val="24"/>
        </w:rPr>
      </w:pPr>
      <w:r w:rsidRPr="0079309D">
        <w:rPr>
          <w:rFonts w:ascii="Times New Roman" w:hAnsi="Times New Roman" w:cs="Times New Roman"/>
          <w:sz w:val="24"/>
          <w:szCs w:val="24"/>
        </w:rPr>
        <w:t>Apabila perbuatannya masuk golongan “kejahatan” atau salah satu dari “pelanggaran-pelanggaran” yang termuat dalam pasal 489, 490, 492, 496, 497, 503-505, 517-519, 526, 531, 532, 536 dan 540. dan lagi dilakukan sebelum 2 tahun setelah penghukuman orang itu karena salah satu dari pelanggaran-pelanggaran tersebut atau karena suatu kejahatan, memerintahkan, bahwa si terdakwa diserahkan di bawah kekuasaan pemerintah, tanpa menjatuhkan suatu hukuman pidana.</w:t>
      </w:r>
    </w:p>
    <w:p w:rsidR="00915E48" w:rsidRPr="0079309D" w:rsidRDefault="00915E48" w:rsidP="00CF3290">
      <w:pPr>
        <w:numPr>
          <w:ilvl w:val="3"/>
          <w:numId w:val="123"/>
        </w:numPr>
        <w:tabs>
          <w:tab w:val="left" w:pos="567"/>
        </w:tabs>
        <w:spacing w:after="0" w:line="240" w:lineRule="auto"/>
        <w:ind w:left="851" w:hanging="284"/>
        <w:jc w:val="both"/>
        <w:rPr>
          <w:rFonts w:ascii="Times New Roman" w:hAnsi="Times New Roman" w:cs="Times New Roman"/>
          <w:sz w:val="24"/>
          <w:szCs w:val="24"/>
        </w:rPr>
      </w:pPr>
      <w:r w:rsidRPr="0079309D">
        <w:rPr>
          <w:rFonts w:ascii="Times New Roman" w:hAnsi="Times New Roman" w:cs="Times New Roman"/>
          <w:sz w:val="24"/>
          <w:szCs w:val="24"/>
        </w:rPr>
        <w:t>Menjatuhkan suatu hukuman pidana.</w:t>
      </w:r>
    </w:p>
    <w:p w:rsidR="00915E48" w:rsidRPr="0079309D" w:rsidRDefault="00915E48" w:rsidP="00D16D43">
      <w:pPr>
        <w:tabs>
          <w:tab w:val="left" w:pos="567"/>
        </w:tabs>
        <w:spacing w:after="0" w:line="240" w:lineRule="auto"/>
        <w:ind w:left="851"/>
        <w:jc w:val="both"/>
        <w:rPr>
          <w:rFonts w:ascii="Times New Roman" w:hAnsi="Times New Roman" w:cs="Times New Roman"/>
          <w:sz w:val="24"/>
          <w:szCs w:val="24"/>
        </w:rPr>
      </w:pPr>
      <w:r w:rsidRPr="0079309D">
        <w:rPr>
          <w:rFonts w:ascii="Times New Roman" w:hAnsi="Times New Roman" w:cs="Times New Roman"/>
          <w:sz w:val="24"/>
          <w:szCs w:val="24"/>
        </w:rPr>
        <w:t xml:space="preserve">Pasal 46 : </w:t>
      </w:r>
    </w:p>
    <w:p w:rsidR="00915E48" w:rsidRPr="0079309D" w:rsidRDefault="00915E48" w:rsidP="00CF3290">
      <w:pPr>
        <w:numPr>
          <w:ilvl w:val="1"/>
          <w:numId w:val="124"/>
        </w:numPr>
        <w:tabs>
          <w:tab w:val="left" w:pos="567"/>
        </w:tabs>
        <w:spacing w:after="0" w:line="240" w:lineRule="auto"/>
        <w:ind w:left="1134" w:hanging="284"/>
        <w:jc w:val="both"/>
        <w:rPr>
          <w:rFonts w:ascii="Times New Roman" w:hAnsi="Times New Roman" w:cs="Times New Roman"/>
          <w:sz w:val="24"/>
          <w:szCs w:val="24"/>
        </w:rPr>
      </w:pPr>
      <w:r w:rsidRPr="0079309D">
        <w:rPr>
          <w:rFonts w:ascii="Times New Roman" w:hAnsi="Times New Roman" w:cs="Times New Roman"/>
          <w:sz w:val="24"/>
          <w:szCs w:val="24"/>
        </w:rPr>
        <w:t>Apabila pengadilan memerintahkan agar si terdakwa diserahkan kekuasaan pemerintah, maka terdakwa dapat dimasukkan ke lembaga pemerintah dan oleh pemerintah dididik seperlunya. Atau dapat diserahkan kepada seorang penduduk Indonesia atau suatu yayasan atau lembaga social sampai si terdakwa mencapai umur usia 18 tahun.</w:t>
      </w:r>
    </w:p>
    <w:p w:rsidR="00915E48" w:rsidRPr="0079309D" w:rsidRDefault="00915E48" w:rsidP="00CF3290">
      <w:pPr>
        <w:numPr>
          <w:ilvl w:val="1"/>
          <w:numId w:val="124"/>
        </w:numPr>
        <w:tabs>
          <w:tab w:val="left" w:pos="567"/>
        </w:tabs>
        <w:spacing w:after="0" w:line="240" w:lineRule="auto"/>
        <w:ind w:left="1134" w:hanging="284"/>
        <w:jc w:val="both"/>
        <w:rPr>
          <w:rFonts w:ascii="Times New Roman" w:hAnsi="Times New Roman" w:cs="Times New Roman"/>
          <w:sz w:val="24"/>
          <w:szCs w:val="24"/>
        </w:rPr>
      </w:pPr>
      <w:r w:rsidRPr="0079309D">
        <w:rPr>
          <w:rFonts w:ascii="Times New Roman" w:hAnsi="Times New Roman" w:cs="Times New Roman"/>
          <w:sz w:val="24"/>
          <w:szCs w:val="24"/>
        </w:rPr>
        <w:t>Ketentuan-ketentuan untuk melaksanakan ayat 1 ini akan dimuat dalam suatu Undang-undang.</w:t>
      </w:r>
    </w:p>
    <w:p w:rsidR="00915E48" w:rsidRPr="0079309D" w:rsidRDefault="00915E48" w:rsidP="00D16D43">
      <w:pPr>
        <w:tabs>
          <w:tab w:val="left" w:pos="567"/>
        </w:tabs>
        <w:spacing w:after="0" w:line="240" w:lineRule="auto"/>
        <w:ind w:left="851"/>
        <w:jc w:val="both"/>
        <w:rPr>
          <w:rFonts w:ascii="Times New Roman" w:hAnsi="Times New Roman" w:cs="Times New Roman"/>
          <w:sz w:val="24"/>
          <w:szCs w:val="24"/>
        </w:rPr>
      </w:pPr>
      <w:r w:rsidRPr="0079309D">
        <w:rPr>
          <w:rFonts w:ascii="Times New Roman" w:hAnsi="Times New Roman" w:cs="Times New Roman"/>
          <w:sz w:val="24"/>
          <w:szCs w:val="24"/>
        </w:rPr>
        <w:t>Pasal 47 :</w:t>
      </w:r>
    </w:p>
    <w:p w:rsidR="00915E48" w:rsidRPr="0079309D" w:rsidRDefault="00915E48" w:rsidP="00CF3290">
      <w:pPr>
        <w:numPr>
          <w:ilvl w:val="1"/>
          <w:numId w:val="125"/>
        </w:numPr>
        <w:tabs>
          <w:tab w:val="left" w:pos="567"/>
        </w:tabs>
        <w:spacing w:after="0" w:line="240" w:lineRule="auto"/>
        <w:ind w:left="1134" w:hanging="283"/>
        <w:jc w:val="both"/>
        <w:rPr>
          <w:rFonts w:ascii="Times New Roman" w:hAnsi="Times New Roman" w:cs="Times New Roman"/>
          <w:sz w:val="24"/>
          <w:szCs w:val="24"/>
        </w:rPr>
      </w:pPr>
      <w:r w:rsidRPr="0079309D">
        <w:rPr>
          <w:rFonts w:ascii="Times New Roman" w:hAnsi="Times New Roman" w:cs="Times New Roman"/>
          <w:sz w:val="24"/>
          <w:szCs w:val="24"/>
        </w:rPr>
        <w:t>apabila terdakwa dijatuhi hukuman oleh pengadilan, mak maksimum hukumannya dikurangi sepertiga.</w:t>
      </w:r>
    </w:p>
    <w:p w:rsidR="00915E48" w:rsidRPr="0079309D" w:rsidRDefault="00915E48" w:rsidP="00CF3290">
      <w:pPr>
        <w:numPr>
          <w:ilvl w:val="1"/>
          <w:numId w:val="125"/>
        </w:numPr>
        <w:tabs>
          <w:tab w:val="left" w:pos="567"/>
        </w:tabs>
        <w:spacing w:after="0" w:line="240" w:lineRule="auto"/>
        <w:ind w:left="1134" w:hanging="283"/>
        <w:jc w:val="both"/>
        <w:rPr>
          <w:rFonts w:ascii="Times New Roman" w:hAnsi="Times New Roman" w:cs="Times New Roman"/>
          <w:sz w:val="24"/>
          <w:szCs w:val="24"/>
        </w:rPr>
      </w:pPr>
      <w:r w:rsidRPr="0079309D">
        <w:rPr>
          <w:rFonts w:ascii="Times New Roman" w:hAnsi="Times New Roman" w:cs="Times New Roman"/>
          <w:sz w:val="24"/>
          <w:szCs w:val="24"/>
        </w:rPr>
        <w:t>Apabila terdakwa dihukum perihal suatu kejahatan, yang dapat dijatuhi hukuman mati atau hukuman seumur hidup, maka maksimum hukumannya menjadi hukuman penjara selama 15 tahun.</w:t>
      </w:r>
    </w:p>
    <w:p w:rsidR="00915E48" w:rsidRPr="0079309D" w:rsidRDefault="00915E48" w:rsidP="00CF3290">
      <w:pPr>
        <w:numPr>
          <w:ilvl w:val="1"/>
          <w:numId w:val="125"/>
        </w:numPr>
        <w:tabs>
          <w:tab w:val="left" w:pos="567"/>
        </w:tabs>
        <w:spacing w:after="0" w:line="240" w:lineRule="auto"/>
        <w:ind w:left="1134" w:hanging="283"/>
        <w:jc w:val="both"/>
        <w:rPr>
          <w:rFonts w:ascii="Times New Roman" w:hAnsi="Times New Roman" w:cs="Times New Roman"/>
          <w:sz w:val="24"/>
          <w:szCs w:val="24"/>
        </w:rPr>
      </w:pPr>
      <w:r w:rsidRPr="0079309D">
        <w:rPr>
          <w:rFonts w:ascii="Times New Roman" w:hAnsi="Times New Roman" w:cs="Times New Roman"/>
          <w:sz w:val="24"/>
          <w:szCs w:val="24"/>
        </w:rPr>
        <w:t>tidak boleh dijatuhkan hukuman-hukuman tambahan dari pasal 10 di bawah huruf b, nomor 1 dan 3.</w:t>
      </w:r>
    </w:p>
    <w:p w:rsidR="00915E48" w:rsidRPr="0079309D" w:rsidRDefault="00915E48" w:rsidP="00CF3290">
      <w:pPr>
        <w:numPr>
          <w:ilvl w:val="0"/>
          <w:numId w:val="119"/>
        </w:numPr>
        <w:tabs>
          <w:tab w:val="left" w:pos="567"/>
        </w:tabs>
        <w:spacing w:after="0" w:line="240" w:lineRule="auto"/>
        <w:ind w:left="567" w:hanging="283"/>
        <w:jc w:val="both"/>
        <w:rPr>
          <w:rFonts w:ascii="Times New Roman" w:hAnsi="Times New Roman" w:cs="Times New Roman"/>
          <w:b/>
          <w:i/>
          <w:sz w:val="24"/>
          <w:szCs w:val="24"/>
        </w:rPr>
      </w:pPr>
      <w:r w:rsidRPr="0079309D">
        <w:rPr>
          <w:rFonts w:ascii="Times New Roman" w:hAnsi="Times New Roman" w:cs="Times New Roman"/>
          <w:b/>
          <w:i/>
          <w:sz w:val="24"/>
          <w:szCs w:val="24"/>
        </w:rPr>
        <w:t>Hal Memaksa (Overmacht)</w:t>
      </w:r>
    </w:p>
    <w:p w:rsidR="00915E48" w:rsidRPr="0079309D" w:rsidRDefault="00915E48" w:rsidP="005F561A">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Pasal 48 : “tidaklah dihukum seorang yang melakukan perbuatan, yang didorong hal memaksa”.Jadi apabila seseorang melakukan tindak kejahatan dalam keadaan terpaksa, maka dia tidak dihukum. Paksaan ini adakalanya bersifat fisik (vis absoluta) dan ada yang bersifat psikis (Vis Compulsiva). Yang dimaksud dalam pasal 48 KUHP </w:t>
      </w:r>
      <w:r w:rsidRPr="0079309D">
        <w:rPr>
          <w:rFonts w:ascii="Times New Roman" w:hAnsi="Times New Roman" w:cs="Times New Roman"/>
          <w:sz w:val="24"/>
          <w:szCs w:val="24"/>
        </w:rPr>
        <w:lastRenderedPageBreak/>
        <w:t>adalah paksaan yang bersifat psikis, bukan fisik.Vis compulsive terbagi menjadi 2  macam :</w:t>
      </w:r>
    </w:p>
    <w:p w:rsidR="00915E48" w:rsidRPr="0079309D" w:rsidRDefault="00915E48" w:rsidP="005F561A">
      <w:pPr>
        <w:numPr>
          <w:ilvl w:val="3"/>
          <w:numId w:val="126"/>
        </w:numPr>
        <w:spacing w:after="0" w:line="240" w:lineRule="auto"/>
        <w:ind w:left="993" w:hanging="425"/>
        <w:jc w:val="both"/>
        <w:rPr>
          <w:rFonts w:ascii="Times New Roman" w:hAnsi="Times New Roman" w:cs="Times New Roman"/>
          <w:sz w:val="24"/>
          <w:szCs w:val="24"/>
        </w:rPr>
      </w:pPr>
      <w:r w:rsidRPr="0079309D">
        <w:rPr>
          <w:rFonts w:ascii="Times New Roman" w:hAnsi="Times New Roman" w:cs="Times New Roman"/>
          <w:sz w:val="24"/>
          <w:szCs w:val="24"/>
        </w:rPr>
        <w:t>Daya paksa dalam arti sempit (overmacht in enge zin)</w:t>
      </w:r>
    </w:p>
    <w:p w:rsidR="00915E48" w:rsidRPr="0079309D" w:rsidRDefault="00915E48" w:rsidP="005F561A">
      <w:pPr>
        <w:numPr>
          <w:ilvl w:val="3"/>
          <w:numId w:val="126"/>
        </w:numPr>
        <w:spacing w:after="0" w:line="240" w:lineRule="auto"/>
        <w:ind w:left="993" w:hanging="425"/>
        <w:jc w:val="both"/>
        <w:rPr>
          <w:rFonts w:ascii="Times New Roman" w:hAnsi="Times New Roman" w:cs="Times New Roman"/>
          <w:sz w:val="24"/>
          <w:szCs w:val="24"/>
        </w:rPr>
      </w:pPr>
      <w:r w:rsidRPr="0079309D">
        <w:rPr>
          <w:rFonts w:ascii="Times New Roman" w:hAnsi="Times New Roman" w:cs="Times New Roman"/>
          <w:sz w:val="24"/>
          <w:szCs w:val="24"/>
        </w:rPr>
        <w:t>Keadaan darurat (noodtoestand), antara lain : orang terjepit antara dua kepentingan, orang terjepit antara kepentingan &amp; kewajiban.</w:t>
      </w:r>
    </w:p>
    <w:p w:rsidR="00915E48" w:rsidRPr="0079309D" w:rsidRDefault="00915E48" w:rsidP="00CF3290">
      <w:pPr>
        <w:numPr>
          <w:ilvl w:val="0"/>
          <w:numId w:val="119"/>
        </w:numPr>
        <w:spacing w:after="0" w:line="240" w:lineRule="auto"/>
        <w:ind w:left="567" w:hanging="283"/>
        <w:jc w:val="both"/>
        <w:rPr>
          <w:rFonts w:ascii="Times New Roman" w:hAnsi="Times New Roman" w:cs="Times New Roman"/>
          <w:b/>
          <w:i/>
          <w:sz w:val="24"/>
          <w:szCs w:val="24"/>
        </w:rPr>
      </w:pPr>
      <w:r w:rsidRPr="0079309D">
        <w:rPr>
          <w:rFonts w:ascii="Times New Roman" w:hAnsi="Times New Roman" w:cs="Times New Roman"/>
          <w:b/>
          <w:i/>
          <w:sz w:val="24"/>
          <w:szCs w:val="24"/>
        </w:rPr>
        <w:t>Keperluan Membela Diri (Noodweer)</w:t>
      </w:r>
    </w:p>
    <w:p w:rsidR="00915E48" w:rsidRPr="0079309D" w:rsidRDefault="00915E48" w:rsidP="005F561A">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Pasal 49 ayat 1 : Tidakalah seorang yang melakukan suatu perbuatan, yang diharuskan (geboden) untuk keperluan mutlak membela badan (lijf), kesusilaan (eerbaarheid), atau barang-barang (goed) dari dirinya sendiri atau orang lain, terhadap suatu serangan (aanranding) yang bersifat melanggar hokum (wederrechtlijk) dan yang dihadapi seketika itu (ogenblikklijk) atau dikhawatirkan akan segera menimpa (onmiddelijk dreigend).</w:t>
      </w:r>
    </w:p>
    <w:p w:rsidR="00915E48" w:rsidRPr="0079309D" w:rsidRDefault="00915E48" w:rsidP="00D16D43">
      <w:pPr>
        <w:spacing w:after="0" w:line="240" w:lineRule="auto"/>
        <w:ind w:firstLine="567"/>
        <w:jc w:val="both"/>
        <w:rPr>
          <w:rFonts w:ascii="Times New Roman" w:hAnsi="Times New Roman" w:cs="Times New Roman"/>
          <w:sz w:val="24"/>
          <w:szCs w:val="24"/>
        </w:rPr>
      </w:pPr>
      <w:r w:rsidRPr="0079309D">
        <w:rPr>
          <w:rFonts w:ascii="Times New Roman" w:hAnsi="Times New Roman" w:cs="Times New Roman"/>
          <w:sz w:val="24"/>
          <w:szCs w:val="24"/>
        </w:rPr>
        <w:t>Terpaksa dalam melakukan pembelaan ada 3 pengertian:</w:t>
      </w:r>
    </w:p>
    <w:p w:rsidR="00915E48" w:rsidRPr="0079309D" w:rsidRDefault="00915E48" w:rsidP="00CF3290">
      <w:pPr>
        <w:numPr>
          <w:ilvl w:val="0"/>
          <w:numId w:val="127"/>
        </w:numPr>
        <w:spacing w:after="0" w:line="240" w:lineRule="auto"/>
        <w:ind w:left="1134" w:hanging="436"/>
        <w:jc w:val="both"/>
        <w:rPr>
          <w:rFonts w:ascii="Times New Roman" w:hAnsi="Times New Roman" w:cs="Times New Roman"/>
          <w:sz w:val="24"/>
          <w:szCs w:val="24"/>
        </w:rPr>
      </w:pPr>
      <w:r w:rsidRPr="0079309D">
        <w:rPr>
          <w:rFonts w:ascii="Times New Roman" w:hAnsi="Times New Roman" w:cs="Times New Roman"/>
          <w:sz w:val="24"/>
          <w:szCs w:val="24"/>
        </w:rPr>
        <w:t>Harus ada serangan atau ancaman serangan</w:t>
      </w:r>
    </w:p>
    <w:p w:rsidR="00915E48" w:rsidRPr="0079309D" w:rsidRDefault="00915E48" w:rsidP="00CF3290">
      <w:pPr>
        <w:numPr>
          <w:ilvl w:val="0"/>
          <w:numId w:val="127"/>
        </w:numPr>
        <w:spacing w:after="0" w:line="240" w:lineRule="auto"/>
        <w:ind w:left="1134" w:hanging="436"/>
        <w:jc w:val="both"/>
        <w:rPr>
          <w:rFonts w:ascii="Times New Roman" w:hAnsi="Times New Roman" w:cs="Times New Roman"/>
          <w:sz w:val="24"/>
          <w:szCs w:val="24"/>
        </w:rPr>
      </w:pPr>
      <w:r w:rsidRPr="0079309D">
        <w:rPr>
          <w:rFonts w:ascii="Times New Roman" w:hAnsi="Times New Roman" w:cs="Times New Roman"/>
          <w:sz w:val="24"/>
          <w:szCs w:val="24"/>
        </w:rPr>
        <w:t>Harus ada jalan lain untuk menghalaukan serangan atau ancaman serangan pada saat itu dan harus masuk akal.</w:t>
      </w:r>
    </w:p>
    <w:p w:rsidR="00915E48" w:rsidRPr="0079309D" w:rsidRDefault="00915E48" w:rsidP="00CF3290">
      <w:pPr>
        <w:numPr>
          <w:ilvl w:val="0"/>
          <w:numId w:val="127"/>
        </w:numPr>
        <w:spacing w:after="0" w:line="240" w:lineRule="auto"/>
        <w:ind w:left="1134" w:hanging="436"/>
        <w:jc w:val="both"/>
        <w:rPr>
          <w:rFonts w:ascii="Times New Roman" w:hAnsi="Times New Roman" w:cs="Times New Roman"/>
          <w:sz w:val="24"/>
          <w:szCs w:val="24"/>
        </w:rPr>
      </w:pPr>
      <w:r w:rsidRPr="0079309D">
        <w:rPr>
          <w:rFonts w:ascii="Times New Roman" w:hAnsi="Times New Roman" w:cs="Times New Roman"/>
          <w:sz w:val="24"/>
          <w:szCs w:val="24"/>
        </w:rPr>
        <w:t>Perbuatan pembelaan harus seimbang dengan sifatnya serangan.</w:t>
      </w:r>
    </w:p>
    <w:p w:rsidR="00915E48" w:rsidRPr="0079309D" w:rsidRDefault="00915E48" w:rsidP="00D16D43">
      <w:pPr>
        <w:spacing w:after="0" w:line="240" w:lineRule="auto"/>
        <w:ind w:left="567"/>
        <w:jc w:val="both"/>
        <w:rPr>
          <w:rFonts w:ascii="Times New Roman" w:hAnsi="Times New Roman" w:cs="Times New Roman"/>
          <w:sz w:val="24"/>
          <w:szCs w:val="24"/>
        </w:rPr>
      </w:pPr>
      <w:r w:rsidRPr="0079309D">
        <w:rPr>
          <w:rFonts w:ascii="Times New Roman" w:hAnsi="Times New Roman" w:cs="Times New Roman"/>
          <w:sz w:val="24"/>
          <w:szCs w:val="24"/>
        </w:rPr>
        <w:t>Adapun kepentingan-kepentingan yang dapat dilakukan pembelaan adalah :</w:t>
      </w:r>
    </w:p>
    <w:p w:rsidR="00915E48" w:rsidRPr="0079309D" w:rsidRDefault="00915E48" w:rsidP="00CF3290">
      <w:pPr>
        <w:numPr>
          <w:ilvl w:val="0"/>
          <w:numId w:val="12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Diri/badan orang.</w:t>
      </w:r>
    </w:p>
    <w:p w:rsidR="00915E48" w:rsidRPr="0079309D" w:rsidRDefault="00915E48" w:rsidP="00CF3290">
      <w:pPr>
        <w:numPr>
          <w:ilvl w:val="0"/>
          <w:numId w:val="12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Kehormatan dan kesusilaan</w:t>
      </w:r>
    </w:p>
    <w:p w:rsidR="00915E48" w:rsidRPr="0079309D" w:rsidRDefault="00915E48" w:rsidP="00CF3290">
      <w:pPr>
        <w:numPr>
          <w:ilvl w:val="0"/>
          <w:numId w:val="128"/>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Harta benda orang.</w:t>
      </w:r>
    </w:p>
    <w:p w:rsidR="00BB3B7A" w:rsidRPr="0079309D" w:rsidRDefault="00BB3B7A" w:rsidP="00D16D43">
      <w:pPr>
        <w:spacing w:after="0" w:line="240" w:lineRule="auto"/>
        <w:jc w:val="both"/>
        <w:rPr>
          <w:rFonts w:ascii="Times New Roman" w:hAnsi="Times New Roman" w:cs="Times New Roman"/>
          <w:sz w:val="24"/>
          <w:szCs w:val="24"/>
        </w:rPr>
      </w:pPr>
    </w:p>
    <w:p w:rsidR="00915E48" w:rsidRPr="0079309D" w:rsidRDefault="00915E48" w:rsidP="00CF3290">
      <w:pPr>
        <w:numPr>
          <w:ilvl w:val="0"/>
          <w:numId w:val="119"/>
        </w:numPr>
        <w:spacing w:after="0" w:line="240" w:lineRule="auto"/>
        <w:ind w:left="567" w:hanging="283"/>
        <w:jc w:val="both"/>
        <w:rPr>
          <w:rFonts w:ascii="Times New Roman" w:hAnsi="Times New Roman" w:cs="Times New Roman"/>
          <w:b/>
          <w:i/>
          <w:sz w:val="24"/>
          <w:szCs w:val="24"/>
        </w:rPr>
      </w:pPr>
      <w:r w:rsidRPr="0079309D">
        <w:rPr>
          <w:rFonts w:ascii="Times New Roman" w:hAnsi="Times New Roman" w:cs="Times New Roman"/>
          <w:b/>
          <w:i/>
          <w:sz w:val="24"/>
          <w:szCs w:val="24"/>
        </w:rPr>
        <w:t>Melampaui Batas Membela Diri (Noodweer-Exces)</w:t>
      </w:r>
    </w:p>
    <w:p w:rsidR="00915E48" w:rsidRPr="0079309D" w:rsidRDefault="00915E48" w:rsidP="002E7A45">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Pasal 49 ayat 2 KUHP : “tidaklah kena hukuman pidana suatu pelampauan batas keperluan membela diri apabila ini akibat langsung dari gerak perasaan, yang disebabkan oleh serangan lawan”.</w:t>
      </w:r>
    </w:p>
    <w:p w:rsidR="00915E48" w:rsidRPr="0079309D" w:rsidRDefault="00915E48" w:rsidP="00D16D43">
      <w:pPr>
        <w:spacing w:after="0" w:line="240" w:lineRule="auto"/>
        <w:ind w:firstLine="567"/>
        <w:jc w:val="both"/>
        <w:rPr>
          <w:rFonts w:ascii="Times New Roman" w:hAnsi="Times New Roman" w:cs="Times New Roman"/>
          <w:sz w:val="24"/>
          <w:szCs w:val="24"/>
        </w:rPr>
      </w:pPr>
      <w:r w:rsidRPr="0079309D">
        <w:rPr>
          <w:rFonts w:ascii="Times New Roman" w:hAnsi="Times New Roman" w:cs="Times New Roman"/>
          <w:sz w:val="24"/>
          <w:szCs w:val="24"/>
        </w:rPr>
        <w:t>Pelampauan ini terjadi apabila :</w:t>
      </w:r>
    </w:p>
    <w:p w:rsidR="002E7A45" w:rsidRPr="0079309D" w:rsidRDefault="00915E48" w:rsidP="002E7A45">
      <w:pPr>
        <w:pStyle w:val="ListParagraph"/>
        <w:numPr>
          <w:ilvl w:val="3"/>
          <w:numId w:val="6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Serangan balasan dilanjutkan pada waktu serangan lawan sudah dihentikan.</w:t>
      </w:r>
    </w:p>
    <w:p w:rsidR="00915E48" w:rsidRPr="0079309D" w:rsidRDefault="00915E48" w:rsidP="002E7A45">
      <w:pPr>
        <w:pStyle w:val="ListParagraph"/>
        <w:numPr>
          <w:ilvl w:val="3"/>
          <w:numId w:val="64"/>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Tidak ada imbangan antara kepentingan yang mula-mula diserang dan kepentingan   lawan yang diserang kembali.</w:t>
      </w:r>
    </w:p>
    <w:p w:rsidR="00915E48" w:rsidRPr="0079309D" w:rsidRDefault="00915E48" w:rsidP="004E31B1">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Dalam hal ini terdakwa hanya dapat dihindarkan dari pidana apabila hakim menerima aksesnya yaitu “langsung disebabkan oleh kegoncangan jiwa yang hebat”. Hal ini sangat berhubungan dengan perasaan seseorang ketika dihadapkan pada sebuah peristiwa.</w:t>
      </w:r>
    </w:p>
    <w:p w:rsidR="00915E48" w:rsidRPr="0079309D" w:rsidRDefault="00915E48" w:rsidP="00CF3290">
      <w:pPr>
        <w:numPr>
          <w:ilvl w:val="0"/>
          <w:numId w:val="119"/>
        </w:numPr>
        <w:spacing w:after="0" w:line="240" w:lineRule="auto"/>
        <w:ind w:left="567" w:hanging="283"/>
        <w:jc w:val="both"/>
        <w:rPr>
          <w:rFonts w:ascii="Times New Roman" w:hAnsi="Times New Roman" w:cs="Times New Roman"/>
          <w:b/>
          <w:i/>
          <w:sz w:val="24"/>
          <w:szCs w:val="24"/>
        </w:rPr>
      </w:pPr>
      <w:r w:rsidRPr="0079309D">
        <w:rPr>
          <w:rFonts w:ascii="Times New Roman" w:hAnsi="Times New Roman" w:cs="Times New Roman"/>
          <w:b/>
          <w:i/>
          <w:sz w:val="24"/>
          <w:szCs w:val="24"/>
        </w:rPr>
        <w:t>Perintah Jabatan (Ambtelijk Bevel)</w:t>
      </w:r>
    </w:p>
    <w:p w:rsidR="00915E48" w:rsidRPr="0079309D" w:rsidRDefault="00915E48" w:rsidP="004E31B1">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Pasal 51 ayat 1 KUHP, menyatakan bahwa tidak dikenakan hukuman pidana seorang yang melakukan suatu perbuatan untuk melaksanakan suatu perintah, diberikan oleh seorang atasan yang berwenang untuk memberikan perintah itu.</w:t>
      </w:r>
    </w:p>
    <w:p w:rsidR="00915E48" w:rsidRPr="0079309D" w:rsidRDefault="00915E48" w:rsidP="004E31B1">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Pasal 51 ayat 2 KUHP, menyatakan tidak dikenakan hukuman pidana juga dalam hal ada perintah, dikeluarkan oleh seorang pengusaha yang tidak berwenang untuk itu, namun si pelaku harus mengira secara jujur (te goeder trouw) bahwa perintah itu sah dan beres. Perbuatan yang dilakukan seorang bawahan ini harus dalam lingkungan pekerjaan jabatan.</w:t>
      </w:r>
    </w:p>
    <w:p w:rsidR="00915E48" w:rsidRPr="0079309D" w:rsidRDefault="00915E48" w:rsidP="00D16D43">
      <w:pPr>
        <w:spacing w:after="0" w:line="240" w:lineRule="auto"/>
        <w:ind w:firstLine="567"/>
        <w:jc w:val="both"/>
        <w:rPr>
          <w:rFonts w:ascii="Times New Roman" w:hAnsi="Times New Roman" w:cs="Times New Roman"/>
          <w:sz w:val="24"/>
          <w:szCs w:val="24"/>
        </w:rPr>
      </w:pPr>
    </w:p>
    <w:p w:rsidR="00915E48" w:rsidRPr="0079309D" w:rsidRDefault="00915E48" w:rsidP="009F3A81">
      <w:pPr>
        <w:pStyle w:val="ListParagraph"/>
        <w:numPr>
          <w:ilvl w:val="0"/>
          <w:numId w:val="106"/>
        </w:numPr>
        <w:spacing w:after="0" w:line="240" w:lineRule="auto"/>
        <w:ind w:left="284" w:hanging="284"/>
        <w:jc w:val="both"/>
        <w:rPr>
          <w:rFonts w:ascii="Times New Roman" w:hAnsi="Times New Roman" w:cs="Times New Roman"/>
          <w:sz w:val="24"/>
          <w:szCs w:val="24"/>
        </w:rPr>
      </w:pPr>
      <w:r w:rsidRPr="0079309D">
        <w:rPr>
          <w:rFonts w:ascii="Times New Roman" w:hAnsi="Times New Roman" w:cs="Times New Roman"/>
          <w:b/>
          <w:sz w:val="24"/>
          <w:szCs w:val="24"/>
        </w:rPr>
        <w:t>Alasan-alasan yang dimuat dalam perundang-undangan untuk hapusnya hak penuntutan</w:t>
      </w:r>
      <w:r w:rsidRPr="0079309D">
        <w:rPr>
          <w:rFonts w:ascii="Times New Roman" w:hAnsi="Times New Roman" w:cs="Times New Roman"/>
          <w:sz w:val="24"/>
          <w:szCs w:val="24"/>
        </w:rPr>
        <w:t xml:space="preserve"> </w:t>
      </w:r>
    </w:p>
    <w:p w:rsidR="00915E48" w:rsidRPr="0079309D" w:rsidRDefault="00915E48" w:rsidP="00CF3290">
      <w:pPr>
        <w:numPr>
          <w:ilvl w:val="3"/>
          <w:numId w:val="114"/>
        </w:numPr>
        <w:spacing w:after="0" w:line="240" w:lineRule="auto"/>
        <w:ind w:left="567" w:hanging="283"/>
        <w:jc w:val="both"/>
        <w:rPr>
          <w:rFonts w:ascii="Times New Roman" w:hAnsi="Times New Roman" w:cs="Times New Roman"/>
          <w:b/>
          <w:i/>
          <w:sz w:val="24"/>
          <w:szCs w:val="24"/>
        </w:rPr>
      </w:pPr>
      <w:r w:rsidRPr="0079309D">
        <w:rPr>
          <w:rFonts w:ascii="Times New Roman" w:hAnsi="Times New Roman" w:cs="Times New Roman"/>
          <w:b/>
          <w:i/>
          <w:sz w:val="24"/>
          <w:szCs w:val="24"/>
        </w:rPr>
        <w:t>Nebis in idem</w:t>
      </w:r>
    </w:p>
    <w:p w:rsidR="00915E48" w:rsidRPr="0079309D" w:rsidRDefault="00915E48" w:rsidP="009F3A81">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Hal ini diatur dalam pasal 76 KUHP yang berbunyi : “</w:t>
      </w:r>
      <w:r w:rsidRPr="0079309D">
        <w:rPr>
          <w:rFonts w:ascii="Times New Roman" w:hAnsi="Times New Roman" w:cs="Times New Roman"/>
          <w:i/>
          <w:sz w:val="24"/>
          <w:szCs w:val="24"/>
        </w:rPr>
        <w:t>kecuali dalam hal putusan hakim dapat diubah,orang tidak dapat dituntut sekali lagi karena perbuatan yang baginya telah diputuskan oleh hakim di Indonesia dengan putusan yang telah tetap”.</w:t>
      </w:r>
    </w:p>
    <w:p w:rsidR="00915E48" w:rsidRPr="0079309D" w:rsidRDefault="00915E48" w:rsidP="009F3A81">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Ketentuan pasal ini dimaksudkan guna memberikan kepastian kepada masyarakat maupun kepada setiap individu agar menghormati putusan tersebut. prinsip </w:t>
      </w:r>
      <w:r w:rsidRPr="0079309D">
        <w:rPr>
          <w:rFonts w:ascii="Times New Roman" w:hAnsi="Times New Roman" w:cs="Times New Roman"/>
          <w:sz w:val="24"/>
          <w:szCs w:val="24"/>
        </w:rPr>
        <w:lastRenderedPageBreak/>
        <w:t>yang dimuat dalam pasal 76 KUHP tersebut dikenal dengan ne bis in idem,yang artinya tidak boleh suatu perkara yang sama yang sudah diputus,diperiksa,dan diputus lagi untuk kedua kalinya oleh pengadilan.</w:t>
      </w:r>
    </w:p>
    <w:p w:rsidR="00915E48" w:rsidRPr="0079309D" w:rsidRDefault="00915E48" w:rsidP="009F3A81">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Apabila putusan telah berkekuatan hukum tetap,upaya hukum tidak dapat digunakan lagi. Putusan yang telah berkekuatan hukum tetap tersebut,dapat berupa:</w:t>
      </w:r>
    </w:p>
    <w:p w:rsidR="00915E48" w:rsidRPr="0079309D" w:rsidRDefault="00915E48" w:rsidP="00CF3290">
      <w:pPr>
        <w:numPr>
          <w:ilvl w:val="1"/>
          <w:numId w:val="129"/>
        </w:numPr>
        <w:spacing w:after="0" w:line="240" w:lineRule="auto"/>
        <w:ind w:left="851" w:hanging="284"/>
        <w:jc w:val="both"/>
        <w:rPr>
          <w:rFonts w:ascii="Times New Roman" w:hAnsi="Times New Roman" w:cs="Times New Roman"/>
          <w:sz w:val="24"/>
          <w:szCs w:val="24"/>
        </w:rPr>
      </w:pPr>
      <w:r w:rsidRPr="0079309D">
        <w:rPr>
          <w:rFonts w:ascii="Times New Roman" w:hAnsi="Times New Roman" w:cs="Times New Roman"/>
          <w:sz w:val="24"/>
          <w:szCs w:val="24"/>
        </w:rPr>
        <w:t>Putusan bebas</w:t>
      </w:r>
    </w:p>
    <w:p w:rsidR="00915E48" w:rsidRPr="0079309D" w:rsidRDefault="00915E48" w:rsidP="00CF3290">
      <w:pPr>
        <w:numPr>
          <w:ilvl w:val="1"/>
          <w:numId w:val="129"/>
        </w:numPr>
        <w:spacing w:after="0" w:line="240" w:lineRule="auto"/>
        <w:ind w:left="851" w:hanging="284"/>
        <w:jc w:val="both"/>
        <w:rPr>
          <w:rFonts w:ascii="Times New Roman" w:hAnsi="Times New Roman" w:cs="Times New Roman"/>
          <w:sz w:val="24"/>
          <w:szCs w:val="24"/>
        </w:rPr>
      </w:pPr>
      <w:r w:rsidRPr="0079309D">
        <w:rPr>
          <w:rFonts w:ascii="Times New Roman" w:hAnsi="Times New Roman" w:cs="Times New Roman"/>
          <w:sz w:val="24"/>
          <w:szCs w:val="24"/>
        </w:rPr>
        <w:t>Putusan lepas dari segala tuntutan hukum</w:t>
      </w:r>
    </w:p>
    <w:p w:rsidR="00915E48" w:rsidRPr="0079309D" w:rsidRDefault="00915E48" w:rsidP="00CF3290">
      <w:pPr>
        <w:numPr>
          <w:ilvl w:val="1"/>
          <w:numId w:val="129"/>
        </w:numPr>
        <w:spacing w:after="0" w:line="240" w:lineRule="auto"/>
        <w:ind w:left="851" w:hanging="284"/>
        <w:jc w:val="both"/>
        <w:rPr>
          <w:rFonts w:ascii="Times New Roman" w:hAnsi="Times New Roman" w:cs="Times New Roman"/>
          <w:sz w:val="24"/>
          <w:szCs w:val="24"/>
        </w:rPr>
      </w:pPr>
      <w:r w:rsidRPr="0079309D">
        <w:rPr>
          <w:rFonts w:ascii="Times New Roman" w:hAnsi="Times New Roman" w:cs="Times New Roman"/>
          <w:sz w:val="24"/>
          <w:szCs w:val="24"/>
        </w:rPr>
        <w:t>Putusan tidak dapat menerima tuntutan penuntut umum</w:t>
      </w:r>
    </w:p>
    <w:p w:rsidR="00915E48" w:rsidRPr="0079309D" w:rsidRDefault="00915E48" w:rsidP="00CF3290">
      <w:pPr>
        <w:numPr>
          <w:ilvl w:val="1"/>
          <w:numId w:val="129"/>
        </w:numPr>
        <w:spacing w:after="0" w:line="240" w:lineRule="auto"/>
        <w:ind w:left="851" w:hanging="284"/>
        <w:jc w:val="both"/>
        <w:rPr>
          <w:rFonts w:ascii="Times New Roman" w:hAnsi="Times New Roman" w:cs="Times New Roman"/>
          <w:sz w:val="24"/>
          <w:szCs w:val="24"/>
        </w:rPr>
      </w:pPr>
      <w:r w:rsidRPr="0079309D">
        <w:rPr>
          <w:rFonts w:ascii="Times New Roman" w:hAnsi="Times New Roman" w:cs="Times New Roman"/>
          <w:sz w:val="24"/>
          <w:szCs w:val="24"/>
        </w:rPr>
        <w:t>Putusan pemidanaan</w:t>
      </w:r>
    </w:p>
    <w:p w:rsidR="00915E48" w:rsidRPr="0079309D" w:rsidRDefault="00915E48" w:rsidP="00D16D43">
      <w:pPr>
        <w:spacing w:after="0" w:line="240" w:lineRule="auto"/>
        <w:ind w:left="851"/>
        <w:jc w:val="both"/>
        <w:rPr>
          <w:rFonts w:ascii="Times New Roman" w:hAnsi="Times New Roman" w:cs="Times New Roman"/>
          <w:sz w:val="24"/>
          <w:szCs w:val="24"/>
        </w:rPr>
      </w:pPr>
    </w:p>
    <w:p w:rsidR="00915E48" w:rsidRPr="0079309D" w:rsidRDefault="00915E48" w:rsidP="00CF3290">
      <w:pPr>
        <w:numPr>
          <w:ilvl w:val="3"/>
          <w:numId w:val="114"/>
        </w:numPr>
        <w:spacing w:after="0" w:line="240" w:lineRule="auto"/>
        <w:ind w:left="567" w:hanging="283"/>
        <w:jc w:val="both"/>
        <w:rPr>
          <w:rFonts w:ascii="Times New Roman" w:hAnsi="Times New Roman" w:cs="Times New Roman"/>
          <w:b/>
          <w:i/>
          <w:sz w:val="24"/>
          <w:szCs w:val="24"/>
        </w:rPr>
      </w:pPr>
      <w:r w:rsidRPr="0079309D">
        <w:rPr>
          <w:rFonts w:ascii="Times New Roman" w:hAnsi="Times New Roman" w:cs="Times New Roman"/>
          <w:b/>
          <w:i/>
          <w:sz w:val="24"/>
          <w:szCs w:val="24"/>
        </w:rPr>
        <w:t>Kematian orang yang melakukan delik</w:t>
      </w:r>
    </w:p>
    <w:p w:rsidR="00915E48" w:rsidRPr="0079309D" w:rsidRDefault="00915E48" w:rsidP="009F3A81">
      <w:pPr>
        <w:spacing w:after="0" w:line="240" w:lineRule="auto"/>
        <w:ind w:left="567" w:firstLine="720"/>
        <w:jc w:val="both"/>
        <w:rPr>
          <w:rFonts w:ascii="Times New Roman" w:hAnsi="Times New Roman" w:cs="Times New Roman"/>
          <w:i/>
          <w:sz w:val="24"/>
          <w:szCs w:val="24"/>
        </w:rPr>
      </w:pPr>
      <w:r w:rsidRPr="0079309D">
        <w:rPr>
          <w:rFonts w:ascii="Times New Roman" w:hAnsi="Times New Roman" w:cs="Times New Roman"/>
          <w:sz w:val="24"/>
          <w:szCs w:val="24"/>
        </w:rPr>
        <w:t>Hal ini diatur dalam pasal 77 KUHP yang berbunyi: “</w:t>
      </w:r>
      <w:r w:rsidRPr="0079309D">
        <w:rPr>
          <w:rFonts w:ascii="Times New Roman" w:hAnsi="Times New Roman" w:cs="Times New Roman"/>
          <w:i/>
          <w:sz w:val="24"/>
          <w:szCs w:val="24"/>
        </w:rPr>
        <w:t xml:space="preserve">hak menuntut hilang oleh karena </w:t>
      </w:r>
      <w:r w:rsidRPr="0079309D">
        <w:rPr>
          <w:rFonts w:ascii="Times New Roman" w:hAnsi="Times New Roman" w:cs="Times New Roman"/>
          <w:sz w:val="24"/>
          <w:szCs w:val="24"/>
        </w:rPr>
        <w:t>meninggalnya</w:t>
      </w:r>
      <w:r w:rsidRPr="0079309D">
        <w:rPr>
          <w:rFonts w:ascii="Times New Roman" w:hAnsi="Times New Roman" w:cs="Times New Roman"/>
          <w:i/>
          <w:sz w:val="24"/>
          <w:szCs w:val="24"/>
        </w:rPr>
        <w:t xml:space="preserve">  si tersangka.”</w:t>
      </w:r>
    </w:p>
    <w:p w:rsidR="00915E48" w:rsidRPr="0079309D" w:rsidRDefault="00915E48" w:rsidP="009F3A81">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Ketentuan ini dilandasi dasar pemidanaan, yakni bahwa hukuman ditujukan kepada pribadi orang yang melakukan delik. Dengan demikian,apabila orang yang melakukan delik telah meninggal, tidak ada lagi penuntutan bagi perbuatan yang telah dilakukannya.</w:t>
      </w:r>
    </w:p>
    <w:p w:rsidR="00915E48" w:rsidRPr="0079309D" w:rsidRDefault="00915E48" w:rsidP="00D16D43">
      <w:pPr>
        <w:spacing w:after="0" w:line="240" w:lineRule="auto"/>
        <w:ind w:firstLine="567"/>
        <w:jc w:val="both"/>
        <w:rPr>
          <w:rFonts w:ascii="Times New Roman" w:hAnsi="Times New Roman" w:cs="Times New Roman"/>
          <w:sz w:val="24"/>
          <w:szCs w:val="24"/>
        </w:rPr>
      </w:pPr>
    </w:p>
    <w:p w:rsidR="00915E48" w:rsidRPr="0079309D" w:rsidRDefault="00915E48" w:rsidP="00CF3290">
      <w:pPr>
        <w:numPr>
          <w:ilvl w:val="3"/>
          <w:numId w:val="114"/>
        </w:numPr>
        <w:tabs>
          <w:tab w:val="left" w:pos="567"/>
        </w:tabs>
        <w:spacing w:after="0" w:line="240" w:lineRule="auto"/>
        <w:ind w:left="567" w:hanging="283"/>
        <w:jc w:val="both"/>
        <w:rPr>
          <w:rFonts w:ascii="Times New Roman" w:hAnsi="Times New Roman" w:cs="Times New Roman"/>
          <w:b/>
          <w:i/>
          <w:sz w:val="24"/>
          <w:szCs w:val="24"/>
        </w:rPr>
      </w:pPr>
      <w:r w:rsidRPr="0079309D">
        <w:rPr>
          <w:rFonts w:ascii="Times New Roman" w:hAnsi="Times New Roman" w:cs="Times New Roman"/>
          <w:b/>
          <w:i/>
          <w:sz w:val="24"/>
          <w:szCs w:val="24"/>
        </w:rPr>
        <w:t>Daluwarsa</w:t>
      </w:r>
    </w:p>
    <w:p w:rsidR="00915E48" w:rsidRPr="0079309D" w:rsidRDefault="00915E48" w:rsidP="00D16D43">
      <w:pPr>
        <w:tabs>
          <w:tab w:val="left" w:pos="567"/>
        </w:tabs>
        <w:spacing w:after="0" w:line="240" w:lineRule="auto"/>
        <w:ind w:left="567"/>
        <w:jc w:val="both"/>
        <w:rPr>
          <w:rFonts w:ascii="Times New Roman" w:hAnsi="Times New Roman" w:cs="Times New Roman"/>
          <w:sz w:val="24"/>
          <w:szCs w:val="24"/>
        </w:rPr>
      </w:pPr>
      <w:r w:rsidRPr="0079309D">
        <w:rPr>
          <w:rFonts w:ascii="Times New Roman" w:hAnsi="Times New Roman" w:cs="Times New Roman"/>
          <w:sz w:val="24"/>
          <w:szCs w:val="24"/>
        </w:rPr>
        <w:t>Hal ini diatur dalam pasal 78 KUHP yang berbunyi:</w:t>
      </w:r>
    </w:p>
    <w:p w:rsidR="00915E48" w:rsidRPr="0079309D" w:rsidRDefault="00915E48" w:rsidP="00695B35">
      <w:pPr>
        <w:pStyle w:val="ListParagraph"/>
        <w:numPr>
          <w:ilvl w:val="5"/>
          <w:numId w:val="64"/>
        </w:numPr>
        <w:tabs>
          <w:tab w:val="left" w:pos="567"/>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Hak untuk penuntutan pidana hapus karena daluwarsa :</w:t>
      </w:r>
    </w:p>
    <w:p w:rsidR="00915E48" w:rsidRPr="0079309D" w:rsidRDefault="00915E48" w:rsidP="00695B35">
      <w:pPr>
        <w:pStyle w:val="ListParagraph"/>
        <w:numPr>
          <w:ilvl w:val="1"/>
          <w:numId w:val="128"/>
        </w:numPr>
        <w:spacing w:after="0" w:line="240" w:lineRule="auto"/>
        <w:ind w:left="1418" w:hanging="425"/>
        <w:jc w:val="both"/>
        <w:rPr>
          <w:rFonts w:ascii="Times New Roman" w:hAnsi="Times New Roman" w:cs="Times New Roman"/>
          <w:sz w:val="24"/>
          <w:szCs w:val="24"/>
        </w:rPr>
      </w:pPr>
      <w:r w:rsidRPr="0079309D">
        <w:rPr>
          <w:rFonts w:ascii="Times New Roman" w:hAnsi="Times New Roman" w:cs="Times New Roman"/>
          <w:sz w:val="24"/>
          <w:szCs w:val="24"/>
        </w:rPr>
        <w:t>Dalam satu tahun bagi semua pelanggaran dan bagi kejahatan yang  dilakukan dengan percetakan</w:t>
      </w:r>
    </w:p>
    <w:p w:rsidR="00915E48" w:rsidRPr="0079309D" w:rsidRDefault="00915E48" w:rsidP="00695B35">
      <w:pPr>
        <w:pStyle w:val="ListParagraph"/>
        <w:numPr>
          <w:ilvl w:val="1"/>
          <w:numId w:val="128"/>
        </w:numPr>
        <w:spacing w:after="0" w:line="240" w:lineRule="auto"/>
        <w:ind w:left="1418" w:hanging="425"/>
        <w:jc w:val="both"/>
        <w:rPr>
          <w:rFonts w:ascii="Times New Roman" w:hAnsi="Times New Roman" w:cs="Times New Roman"/>
          <w:sz w:val="24"/>
          <w:szCs w:val="24"/>
        </w:rPr>
      </w:pPr>
      <w:r w:rsidRPr="0079309D">
        <w:rPr>
          <w:rFonts w:ascii="Times New Roman" w:hAnsi="Times New Roman" w:cs="Times New Roman"/>
          <w:sz w:val="24"/>
          <w:szCs w:val="24"/>
        </w:rPr>
        <w:t>Dalam enam tahun bagi kejahatan-kejahatan yang diancam dengan denda, hukuman kurungan atau hukuman penjara, yang lamanya tidak lebih dari tiga tahun</w:t>
      </w:r>
    </w:p>
    <w:p w:rsidR="00915E48" w:rsidRPr="0079309D" w:rsidRDefault="00915E48" w:rsidP="00695B35">
      <w:pPr>
        <w:pStyle w:val="ListParagraph"/>
        <w:numPr>
          <w:ilvl w:val="1"/>
          <w:numId w:val="128"/>
        </w:numPr>
        <w:spacing w:after="0" w:line="240" w:lineRule="auto"/>
        <w:ind w:left="1418" w:hanging="425"/>
        <w:jc w:val="both"/>
        <w:rPr>
          <w:rFonts w:ascii="Times New Roman" w:hAnsi="Times New Roman" w:cs="Times New Roman"/>
          <w:sz w:val="24"/>
          <w:szCs w:val="24"/>
        </w:rPr>
      </w:pPr>
      <w:r w:rsidRPr="0079309D">
        <w:rPr>
          <w:rFonts w:ascii="Times New Roman" w:hAnsi="Times New Roman" w:cs="Times New Roman"/>
          <w:sz w:val="24"/>
          <w:szCs w:val="24"/>
        </w:rPr>
        <w:t>Dalam dua belas tahun bagi semua kejahatan yang diancam dengan hukuman penjara sementara yang lamanya lebih dari tiga tahun</w:t>
      </w:r>
    </w:p>
    <w:p w:rsidR="00915E48" w:rsidRPr="0079309D" w:rsidRDefault="00915E48" w:rsidP="00695B35">
      <w:pPr>
        <w:pStyle w:val="ListParagraph"/>
        <w:numPr>
          <w:ilvl w:val="1"/>
          <w:numId w:val="128"/>
        </w:numPr>
        <w:spacing w:after="0" w:line="240" w:lineRule="auto"/>
        <w:ind w:left="1418" w:hanging="425"/>
        <w:jc w:val="both"/>
        <w:rPr>
          <w:rFonts w:ascii="Times New Roman" w:hAnsi="Times New Roman" w:cs="Times New Roman"/>
          <w:sz w:val="24"/>
          <w:szCs w:val="24"/>
        </w:rPr>
      </w:pPr>
      <w:r w:rsidRPr="0079309D">
        <w:rPr>
          <w:rFonts w:ascii="Times New Roman" w:hAnsi="Times New Roman" w:cs="Times New Roman"/>
          <w:sz w:val="24"/>
          <w:szCs w:val="24"/>
        </w:rPr>
        <w:t>Dalam delapan belas tahun bagi semua kejahatan, yang diancam dengan hukuman mati  atau hukuman penjara seumur hidup.</w:t>
      </w:r>
    </w:p>
    <w:p w:rsidR="00915E48" w:rsidRPr="0079309D" w:rsidRDefault="00915E48" w:rsidP="00695B35">
      <w:pPr>
        <w:pStyle w:val="ListParagraph"/>
        <w:numPr>
          <w:ilvl w:val="5"/>
          <w:numId w:val="64"/>
        </w:numPr>
        <w:tabs>
          <w:tab w:val="left" w:pos="567"/>
        </w:tabs>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Untuk orang,yang sebelum melakukan perbuatan itu umurnya belum cukup delapan belas tahun,tenggang daluwarsa yang tersebut diatas itu, dikurangi sepertiga.”Dasar penghapusan hak penuntutan pidana itu adalah bahwa dengan berlalunya waktu yang agak lama,ingatan akan kejadian yang ada telah hilanh sehingga kemungkinan pembuktiannya menjadi rumit bahkan alat bukti kemungkinan telah lenyap.</w:t>
      </w:r>
    </w:p>
    <w:p w:rsidR="00915E48" w:rsidRPr="0079309D" w:rsidRDefault="00915E48" w:rsidP="00D16D43">
      <w:pPr>
        <w:spacing w:after="0" w:line="240" w:lineRule="auto"/>
        <w:ind w:firstLine="567"/>
        <w:jc w:val="both"/>
        <w:rPr>
          <w:rFonts w:ascii="Times New Roman" w:hAnsi="Times New Roman" w:cs="Times New Roman"/>
          <w:sz w:val="24"/>
          <w:szCs w:val="24"/>
        </w:rPr>
      </w:pPr>
    </w:p>
    <w:p w:rsidR="00915E48" w:rsidRPr="0079309D" w:rsidRDefault="00915E48" w:rsidP="00695B35">
      <w:pPr>
        <w:numPr>
          <w:ilvl w:val="3"/>
          <w:numId w:val="128"/>
        </w:numPr>
        <w:spacing w:after="0" w:line="240" w:lineRule="auto"/>
        <w:ind w:left="611" w:hanging="327"/>
        <w:jc w:val="both"/>
        <w:rPr>
          <w:rFonts w:ascii="Times New Roman" w:hAnsi="Times New Roman" w:cs="Times New Roman"/>
          <w:b/>
          <w:i/>
          <w:sz w:val="24"/>
          <w:szCs w:val="24"/>
        </w:rPr>
      </w:pPr>
      <w:r w:rsidRPr="0079309D">
        <w:rPr>
          <w:rFonts w:ascii="Times New Roman" w:hAnsi="Times New Roman" w:cs="Times New Roman"/>
          <w:b/>
          <w:i/>
          <w:sz w:val="24"/>
          <w:szCs w:val="24"/>
        </w:rPr>
        <w:t>Penyelesaian perkara di luar pengadilan</w:t>
      </w:r>
    </w:p>
    <w:p w:rsidR="00915E48" w:rsidRPr="0079309D" w:rsidRDefault="00915E48" w:rsidP="00D16D43">
      <w:pPr>
        <w:spacing w:after="0" w:line="240" w:lineRule="auto"/>
        <w:ind w:left="611"/>
        <w:jc w:val="both"/>
        <w:rPr>
          <w:rFonts w:ascii="Times New Roman" w:hAnsi="Times New Roman" w:cs="Times New Roman"/>
          <w:sz w:val="24"/>
          <w:szCs w:val="24"/>
        </w:rPr>
      </w:pPr>
      <w:r w:rsidRPr="0079309D">
        <w:rPr>
          <w:rFonts w:ascii="Times New Roman" w:hAnsi="Times New Roman" w:cs="Times New Roman"/>
          <w:sz w:val="24"/>
          <w:szCs w:val="24"/>
        </w:rPr>
        <w:t>Hal ini diatur dalam pasal 82 ayat 1 KUHP yang berbunyi antara lain sebagai berikut:</w:t>
      </w:r>
    </w:p>
    <w:p w:rsidR="00915E48" w:rsidRPr="0079309D" w:rsidRDefault="00915E48" w:rsidP="00695B35">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“Hak penuntutan pidana kerena pelanggaran,yang atasnya tidak ditentukan hukuman pokok lain daripada denda, hilang kalau dengan rela hati sudah dibayar maksimum denda serta juga biaya perkara.”Ketentuan diatas secara rasional adalah hal yang logis demi efisiensi.hal ini diatur demikian untuk memberi kepastian hukum bagi pelaku pelanggaran maupun bagi aparat penuntut.</w:t>
      </w:r>
    </w:p>
    <w:p w:rsidR="00915E48" w:rsidRPr="0079309D" w:rsidRDefault="00915E48" w:rsidP="00695B35">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Pasal 82 Ayat (1) KUHP tentang Penyelesaian di luar Sidang yaitu yang berbunyi “ kewenangan menuntut pelanggaran yang diancam dengan denda saja menjadi hapus,kalau dengan sukarela dibayar maksimum denda dan biaya-biaya yang telah dikeluarkan kalau penuntutan telah dimulai, atas kuasa pejabat yang ditunjuk untuk itu oleh aturan-aturan umum, dan dalam waktu yang telah ditetapkan olehnya.”</w:t>
      </w:r>
    </w:p>
    <w:p w:rsidR="00915E48" w:rsidRPr="0079309D" w:rsidRDefault="00915E48" w:rsidP="00695B35">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Dalam penerapan pasal 82 penuntut umum wajib menyelesaikan perkara tersebut di luar sidang apabila tersangka dengan sukarela memenuhi ketentuan – ketentuan dalam pasal 82 tersebut. Karena dengan pernyataan tersangka akan membayar maksimum denda pada waktu dan tempat yang ditentukan oleh penuntut umum / pejabat </w:t>
      </w:r>
      <w:r w:rsidRPr="0079309D">
        <w:rPr>
          <w:rFonts w:ascii="Times New Roman" w:hAnsi="Times New Roman" w:cs="Times New Roman"/>
          <w:sz w:val="24"/>
          <w:szCs w:val="24"/>
        </w:rPr>
        <w:lastRenderedPageBreak/>
        <w:t>yang berwenang, hak penuntutan penuntut umum telah hapus. Apabila pernyataan sukarela itu tidak dipenuhi dalam waktu dan pada tempat yang ditentukan, jika perlu dengan perpanjangan waktu satu kali, barulah timbul kembali hak penuntutan penuntut umum.</w:t>
      </w:r>
    </w:p>
    <w:p w:rsidR="00915E48" w:rsidRPr="0079309D" w:rsidRDefault="00915E48" w:rsidP="00695B35">
      <w:pPr>
        <w:spacing w:after="0" w:line="240" w:lineRule="auto"/>
        <w:ind w:left="567" w:firstLine="720"/>
        <w:jc w:val="both"/>
        <w:rPr>
          <w:rFonts w:ascii="Times New Roman" w:hAnsi="Times New Roman" w:cs="Times New Roman"/>
          <w:sz w:val="24"/>
          <w:szCs w:val="24"/>
        </w:rPr>
      </w:pPr>
      <w:r w:rsidRPr="0079309D">
        <w:rPr>
          <w:rFonts w:ascii="Times New Roman" w:hAnsi="Times New Roman" w:cs="Times New Roman"/>
          <w:sz w:val="24"/>
          <w:szCs w:val="24"/>
        </w:rPr>
        <w:t>Serta ada juga kententuaan gugurnya kewenangan menuntut dan menjalankan pidana di luar KUHP yaitu :</w:t>
      </w:r>
    </w:p>
    <w:p w:rsidR="00915E48" w:rsidRPr="0079309D" w:rsidRDefault="00915E48" w:rsidP="00695B35">
      <w:pPr>
        <w:pStyle w:val="ListParagraph"/>
        <w:numPr>
          <w:ilvl w:val="4"/>
          <w:numId w:val="126"/>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Amnesti.</w:t>
      </w:r>
    </w:p>
    <w:p w:rsidR="00915E48" w:rsidRPr="0079309D" w:rsidRDefault="00915E48" w:rsidP="00695B35">
      <w:pPr>
        <w:spacing w:after="0" w:line="240" w:lineRule="auto"/>
        <w:ind w:left="851" w:firstLine="720"/>
        <w:jc w:val="both"/>
        <w:rPr>
          <w:rFonts w:ascii="Times New Roman" w:hAnsi="Times New Roman" w:cs="Times New Roman"/>
          <w:sz w:val="24"/>
          <w:szCs w:val="24"/>
        </w:rPr>
      </w:pPr>
      <w:r w:rsidRPr="0079309D">
        <w:rPr>
          <w:rFonts w:ascii="Times New Roman" w:hAnsi="Times New Roman" w:cs="Times New Roman"/>
          <w:sz w:val="24"/>
          <w:szCs w:val="24"/>
        </w:rPr>
        <w:t>Amnesti dapat didefinisikan sebagai pernyataan umum (yang diterbitkan dalam suatu aturan perundang-undangan) yang memuat pencabutan senua akibat pemidanaan dari suatu delik tertentu atau satu kelompok delik tertentu, demi kepentingan semua terpidana maupun bukan, terdakwa ataupun bukan.</w:t>
      </w:r>
    </w:p>
    <w:p w:rsidR="00915E48" w:rsidRPr="0079309D" w:rsidRDefault="00915E48" w:rsidP="00695B35">
      <w:pPr>
        <w:numPr>
          <w:ilvl w:val="0"/>
          <w:numId w:val="125"/>
        </w:numPr>
        <w:spacing w:after="0" w:line="240" w:lineRule="auto"/>
        <w:ind w:left="851" w:hanging="284"/>
        <w:jc w:val="both"/>
        <w:rPr>
          <w:rFonts w:ascii="Times New Roman" w:hAnsi="Times New Roman" w:cs="Times New Roman"/>
          <w:sz w:val="24"/>
          <w:szCs w:val="24"/>
        </w:rPr>
      </w:pPr>
      <w:r w:rsidRPr="0079309D">
        <w:rPr>
          <w:rFonts w:ascii="Times New Roman" w:hAnsi="Times New Roman" w:cs="Times New Roman"/>
          <w:sz w:val="24"/>
          <w:szCs w:val="24"/>
        </w:rPr>
        <w:t>Abolisi</w:t>
      </w:r>
    </w:p>
    <w:p w:rsidR="00915E48" w:rsidRPr="0079309D" w:rsidRDefault="00915E48" w:rsidP="00695B35">
      <w:pPr>
        <w:spacing w:after="0" w:line="240" w:lineRule="auto"/>
        <w:ind w:left="851" w:firstLine="720"/>
        <w:jc w:val="both"/>
        <w:rPr>
          <w:rFonts w:ascii="Times New Roman" w:hAnsi="Times New Roman" w:cs="Times New Roman"/>
          <w:sz w:val="24"/>
          <w:szCs w:val="24"/>
        </w:rPr>
      </w:pPr>
      <w:r w:rsidRPr="0079309D">
        <w:rPr>
          <w:rFonts w:ascii="Times New Roman" w:hAnsi="Times New Roman" w:cs="Times New Roman"/>
          <w:sz w:val="24"/>
          <w:szCs w:val="24"/>
        </w:rPr>
        <w:t>Perundang-undangan mengenai abolisi tidak menjelaskan bagaimana definisi tentang abolisi. Yang biasanya dimaksud dengan abolisi itu adalah meniadakan wewenang dari Penuntut umum untuk menuntut hukuman.Abolisi itu diberi oleh Presiden atas kepentingan negara.Pemberian abolisi itu diputuskan oleh Presiden sesudah mendapat nasehat Mahkamah Agung (pasal 1).</w:t>
      </w:r>
    </w:p>
    <w:p w:rsidR="00915E48" w:rsidRPr="0079309D" w:rsidRDefault="00915E48" w:rsidP="00D16D43">
      <w:pPr>
        <w:spacing w:after="0" w:line="240" w:lineRule="auto"/>
        <w:ind w:firstLine="993"/>
        <w:jc w:val="both"/>
        <w:rPr>
          <w:rFonts w:ascii="Times New Roman" w:hAnsi="Times New Roman" w:cs="Times New Roman"/>
          <w:sz w:val="24"/>
          <w:szCs w:val="24"/>
        </w:rPr>
      </w:pPr>
    </w:p>
    <w:p w:rsidR="00915E48" w:rsidRPr="0079309D" w:rsidRDefault="00915E48" w:rsidP="00D16D43">
      <w:pPr>
        <w:spacing w:after="0" w:line="240" w:lineRule="auto"/>
        <w:ind w:firstLine="993"/>
        <w:jc w:val="both"/>
        <w:rPr>
          <w:rFonts w:ascii="Times New Roman" w:hAnsi="Times New Roman" w:cs="Times New Roman"/>
          <w:sz w:val="24"/>
          <w:szCs w:val="24"/>
        </w:rPr>
      </w:pPr>
    </w:p>
    <w:p w:rsidR="00915E48" w:rsidRPr="0079309D" w:rsidRDefault="00915E48" w:rsidP="00D16D43">
      <w:pPr>
        <w:spacing w:after="0" w:line="240" w:lineRule="auto"/>
        <w:ind w:firstLine="993"/>
        <w:jc w:val="both"/>
        <w:rPr>
          <w:rFonts w:ascii="Times New Roman" w:hAnsi="Times New Roman" w:cs="Times New Roman"/>
          <w:sz w:val="24"/>
          <w:szCs w:val="24"/>
        </w:rPr>
      </w:pPr>
    </w:p>
    <w:p w:rsidR="00915E48" w:rsidRPr="0079309D" w:rsidRDefault="00915E48" w:rsidP="00D16D43">
      <w:pPr>
        <w:spacing w:after="0" w:line="240" w:lineRule="auto"/>
        <w:ind w:firstLine="993"/>
        <w:jc w:val="both"/>
        <w:rPr>
          <w:rFonts w:ascii="Times New Roman" w:hAnsi="Times New Roman" w:cs="Times New Roman"/>
          <w:sz w:val="24"/>
          <w:szCs w:val="24"/>
        </w:rPr>
      </w:pPr>
    </w:p>
    <w:p w:rsidR="00915E48" w:rsidRPr="0079309D" w:rsidRDefault="00915E48" w:rsidP="00D16D43">
      <w:pPr>
        <w:spacing w:after="0" w:line="240" w:lineRule="auto"/>
        <w:jc w:val="both"/>
        <w:rPr>
          <w:rFonts w:ascii="Times New Roman" w:hAnsi="Times New Roman" w:cs="Times New Roman"/>
          <w:sz w:val="24"/>
          <w:szCs w:val="24"/>
        </w:rPr>
      </w:pPr>
    </w:p>
    <w:p w:rsidR="00BB3B7A" w:rsidRPr="0079309D" w:rsidRDefault="00BB3B7A" w:rsidP="00D16D43">
      <w:pPr>
        <w:spacing w:after="0" w:line="240" w:lineRule="auto"/>
        <w:jc w:val="both"/>
        <w:rPr>
          <w:rFonts w:ascii="Times New Roman" w:hAnsi="Times New Roman" w:cs="Times New Roman"/>
          <w:sz w:val="24"/>
          <w:szCs w:val="24"/>
        </w:rPr>
      </w:pPr>
    </w:p>
    <w:p w:rsidR="00915E48" w:rsidRPr="0079309D" w:rsidRDefault="00915E48" w:rsidP="00D16D43">
      <w:pPr>
        <w:spacing w:after="0" w:line="240" w:lineRule="auto"/>
        <w:ind w:firstLine="993"/>
        <w:jc w:val="both"/>
        <w:rPr>
          <w:rFonts w:ascii="Times New Roman" w:hAnsi="Times New Roman" w:cs="Times New Roman"/>
          <w:sz w:val="24"/>
          <w:szCs w:val="24"/>
        </w:rPr>
      </w:pPr>
    </w:p>
    <w:p w:rsidR="00695B35" w:rsidRPr="0079309D" w:rsidRDefault="00695B35">
      <w:pPr>
        <w:spacing w:after="0" w:line="240" w:lineRule="auto"/>
        <w:rPr>
          <w:rFonts w:ascii="Times New Roman" w:hAnsi="Times New Roman" w:cs="Times New Roman"/>
          <w:b/>
          <w:sz w:val="24"/>
          <w:szCs w:val="24"/>
        </w:rPr>
      </w:pPr>
      <w:r w:rsidRPr="0079309D">
        <w:rPr>
          <w:rFonts w:ascii="Times New Roman" w:hAnsi="Times New Roman" w:cs="Times New Roman"/>
          <w:b/>
          <w:sz w:val="24"/>
          <w:szCs w:val="24"/>
        </w:rPr>
        <w:br w:type="page"/>
      </w:r>
    </w:p>
    <w:p w:rsidR="00915E48" w:rsidRPr="0079309D" w:rsidRDefault="00915E48" w:rsidP="00D16D43">
      <w:pPr>
        <w:spacing w:after="0" w:line="240" w:lineRule="auto"/>
        <w:jc w:val="both"/>
        <w:rPr>
          <w:rFonts w:ascii="Times New Roman" w:hAnsi="Times New Roman" w:cs="Times New Roman"/>
          <w:sz w:val="24"/>
          <w:szCs w:val="24"/>
        </w:rPr>
      </w:pPr>
    </w:p>
    <w:p w:rsidR="00915E48" w:rsidRPr="0079309D" w:rsidRDefault="00915E48" w:rsidP="00D16D43">
      <w:pPr>
        <w:spacing w:after="0" w:line="240" w:lineRule="auto"/>
        <w:jc w:val="both"/>
        <w:rPr>
          <w:rFonts w:ascii="Times New Roman" w:hAnsi="Times New Roman" w:cs="Times New Roman"/>
          <w:sz w:val="24"/>
          <w:szCs w:val="24"/>
        </w:rPr>
      </w:pPr>
    </w:p>
    <w:p w:rsidR="00695B35" w:rsidRPr="0079309D" w:rsidRDefault="00695B35">
      <w:pPr>
        <w:spacing w:after="0" w:line="240" w:lineRule="auto"/>
        <w:rPr>
          <w:rFonts w:ascii="Times New Roman" w:hAnsi="Times New Roman" w:cs="Times New Roman"/>
          <w:b/>
          <w:sz w:val="24"/>
          <w:szCs w:val="24"/>
        </w:rPr>
      </w:pPr>
      <w:r w:rsidRPr="0079309D">
        <w:rPr>
          <w:rFonts w:ascii="Times New Roman" w:hAnsi="Times New Roman" w:cs="Times New Roman"/>
          <w:b/>
          <w:sz w:val="24"/>
          <w:szCs w:val="24"/>
        </w:rPr>
        <w:br w:type="page"/>
      </w:r>
    </w:p>
    <w:p w:rsidR="00915E48" w:rsidRPr="00F30B65" w:rsidRDefault="00F30B65" w:rsidP="00695B3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lastRenderedPageBreak/>
        <w:t xml:space="preserve">BAB </w:t>
      </w:r>
      <w:r>
        <w:rPr>
          <w:rFonts w:ascii="Times New Roman" w:hAnsi="Times New Roman" w:cs="Times New Roman"/>
          <w:b/>
          <w:sz w:val="24"/>
          <w:szCs w:val="24"/>
          <w:lang w:val="id-ID"/>
        </w:rPr>
        <w:t>XI</w:t>
      </w:r>
    </w:p>
    <w:p w:rsidR="00915E48" w:rsidRPr="0079309D" w:rsidRDefault="00915E48" w:rsidP="00D16D43">
      <w:pPr>
        <w:spacing w:after="0" w:line="240" w:lineRule="auto"/>
        <w:jc w:val="center"/>
        <w:rPr>
          <w:rFonts w:ascii="Times New Roman" w:hAnsi="Times New Roman" w:cs="Times New Roman"/>
          <w:b/>
          <w:sz w:val="24"/>
          <w:szCs w:val="24"/>
        </w:rPr>
      </w:pPr>
      <w:r w:rsidRPr="0079309D">
        <w:rPr>
          <w:rFonts w:ascii="Times New Roman" w:hAnsi="Times New Roman" w:cs="Times New Roman"/>
          <w:b/>
          <w:sz w:val="24"/>
          <w:szCs w:val="24"/>
        </w:rPr>
        <w:t>DASAR-DASAR PENGHAPUSAN PEMIDANAAN</w:t>
      </w:r>
    </w:p>
    <w:p w:rsidR="00915E48" w:rsidRPr="00F30B65" w:rsidRDefault="00915E48" w:rsidP="00F30B65">
      <w:pPr>
        <w:spacing w:after="0" w:line="240" w:lineRule="auto"/>
        <w:rPr>
          <w:rFonts w:ascii="Times New Roman" w:hAnsi="Times New Roman" w:cs="Times New Roman"/>
          <w:b/>
          <w:sz w:val="24"/>
          <w:szCs w:val="24"/>
          <w:lang w:val="id-ID"/>
        </w:rPr>
      </w:pPr>
    </w:p>
    <w:p w:rsidR="00915E48" w:rsidRPr="0079309D" w:rsidRDefault="00915E48" w:rsidP="00CF3290">
      <w:pPr>
        <w:pStyle w:val="ListParagraph"/>
        <w:numPr>
          <w:ilvl w:val="0"/>
          <w:numId w:val="130"/>
        </w:numPr>
        <w:spacing w:after="0" w:line="240" w:lineRule="auto"/>
        <w:ind w:right="-425"/>
        <w:rPr>
          <w:rFonts w:ascii="Times New Roman" w:hAnsi="Times New Roman" w:cs="Times New Roman"/>
          <w:b/>
          <w:sz w:val="24"/>
          <w:szCs w:val="24"/>
        </w:rPr>
      </w:pPr>
      <w:r w:rsidRPr="0079309D">
        <w:rPr>
          <w:rFonts w:ascii="Times New Roman" w:hAnsi="Times New Roman" w:cs="Times New Roman"/>
          <w:b/>
          <w:sz w:val="24"/>
          <w:szCs w:val="24"/>
        </w:rPr>
        <w:t>Pengertian Alasan Penghapusan Pidana</w:t>
      </w:r>
    </w:p>
    <w:p w:rsidR="00915E48" w:rsidRPr="0079309D" w:rsidRDefault="00915E48" w:rsidP="00695B35">
      <w:pPr>
        <w:spacing w:after="0" w:line="240" w:lineRule="auto"/>
        <w:ind w:left="36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val="id-ID" w:eastAsia="id-ID"/>
        </w:rPr>
        <w:t xml:space="preserve">Dalam hukum pidana ada beberapa alasan yang dapat dijadikan dasar bagi hakim untuk tidak menjatuhkan hukuman/pidana kepada (para) pelaku atau terdakwa yang diajukan ke pengadilan karena telah melakukan suatu tindak pidana. </w:t>
      </w:r>
      <w:r w:rsidRPr="0079309D">
        <w:rPr>
          <w:rFonts w:ascii="Times New Roman" w:eastAsia="Times New Roman" w:hAnsi="Times New Roman" w:cs="Times New Roman"/>
          <w:color w:val="000000"/>
          <w:sz w:val="24"/>
          <w:szCs w:val="24"/>
          <w:lang w:eastAsia="id-ID"/>
        </w:rPr>
        <w:t>Alasan-alasan tersebut dinamakan alasan penghapus pidana. Alasan penghapus pidana adalah peraturan yang terutama ditujukan kepada hakim. Peraturan ini menetapkan dalam keadaan apa seorang pelaku, yang telah memenuhi perumusan delik yang seharusnya dipidana, tidak dipidana. Hakim menempatkan wewenang dari pembuat undang-undang untuk menentukan apakah telah terdapat keadaan khusus seperti dirumuskan dalam alasan penghapus pidana.</w:t>
      </w:r>
    </w:p>
    <w:p w:rsidR="00915E48" w:rsidRPr="0079309D" w:rsidRDefault="00915E48" w:rsidP="00695B35">
      <w:pPr>
        <w:spacing w:after="0" w:line="240" w:lineRule="auto"/>
        <w:ind w:left="36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Alasan-alasan penghapus pidana ini adalah alasan-alasan yang memungkinkan orang yang melakukan perbuatan yang sebenarnya telah memenuhi rumusan delik, tetapi tidak dipidana. Berbeda halnya dengan alasan yang dapat menghapuskan penuntutan, alasan penghapus pidana diputuskan oleh hakim dengan menyatakan bahwa sifat melawan hukumnya perbuatan hapus atau kesalahan pembuat hapus, karena adanya ketentuan undang-undang dan hukum yang membenarkan perbuatan atau yang memaafkan pembuat.</w:t>
      </w:r>
    </w:p>
    <w:p w:rsidR="00915E48" w:rsidRPr="0079309D" w:rsidRDefault="00915E48" w:rsidP="00695B35">
      <w:pPr>
        <w:spacing w:after="0" w:line="240" w:lineRule="auto"/>
        <w:ind w:left="36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Meskipun KUHPidana yang sekarang ini ada mengatur tentang alasan penghapus pidana, akan tetapi KUHPidana sendiri tidak memberikan pengertian yang jelas tentang alasan penghapus </w:t>
      </w:r>
      <w:r w:rsidRPr="0079309D">
        <w:rPr>
          <w:rFonts w:ascii="Times New Roman" w:eastAsia="Times New Roman" w:hAnsi="Times New Roman" w:cs="Times New Roman"/>
          <w:color w:val="000000"/>
          <w:sz w:val="24"/>
          <w:szCs w:val="24"/>
          <w:lang w:val="id-ID" w:eastAsia="id-ID"/>
        </w:rPr>
        <w:t>pidana</w:t>
      </w:r>
      <w:r w:rsidRPr="0079309D">
        <w:rPr>
          <w:rFonts w:ascii="Times New Roman" w:eastAsia="Times New Roman" w:hAnsi="Times New Roman" w:cs="Times New Roman"/>
          <w:color w:val="000000"/>
          <w:sz w:val="24"/>
          <w:szCs w:val="24"/>
          <w:lang w:eastAsia="id-ID"/>
        </w:rPr>
        <w:t xml:space="preserve"> tersebut. Pengertiannya hanya dapat ditelusuri melalui sejarah pembentukan KUHPidana (WvS Belanda). Menurut sejarahnya yaitu melalui M.v.T. (Memori van Toelichting) dalam penjelasannya mengenai alasan penghapus pidana ini, mengemukakan apa yang disebut “alasan-alasan tidak dapat dipertanggungjawabkannya seseorang atau alasan-alasan tidak dapat dipidananya seseorang”. Hal ini berdasarkan pada dua alasan, yaitu:</w:t>
      </w:r>
    </w:p>
    <w:p w:rsidR="00915E48" w:rsidRPr="0079309D" w:rsidRDefault="00915E48" w:rsidP="00695B35">
      <w:pPr>
        <w:pStyle w:val="ListParagraph"/>
        <w:numPr>
          <w:ilvl w:val="2"/>
          <w:numId w:val="129"/>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val="id-ID" w:eastAsia="id-ID"/>
        </w:rPr>
        <w:t>Alasan</w:t>
      </w:r>
      <w:r w:rsidRPr="0079309D">
        <w:rPr>
          <w:rFonts w:ascii="Times New Roman" w:eastAsia="Times New Roman" w:hAnsi="Times New Roman" w:cs="Times New Roman"/>
          <w:color w:val="000000"/>
          <w:sz w:val="24"/>
          <w:szCs w:val="24"/>
          <w:lang w:eastAsia="id-ID"/>
        </w:rPr>
        <w:t>  tidak dapat dipertanggungjawabkannya seseorang yang terletak pada diri orang tersebut, dan</w:t>
      </w:r>
    </w:p>
    <w:p w:rsidR="00915E48" w:rsidRPr="0079309D" w:rsidRDefault="00915E48" w:rsidP="00695B35">
      <w:pPr>
        <w:pStyle w:val="ListParagraph"/>
        <w:numPr>
          <w:ilvl w:val="2"/>
          <w:numId w:val="129"/>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Alasan  tidak dapat dipertanggungjawabkannya seseorang yang terletak di luar dari diri orang tersebut.</w:t>
      </w:r>
    </w:p>
    <w:p w:rsidR="00915E48" w:rsidRPr="0079309D" w:rsidRDefault="00915E48" w:rsidP="00D16D43">
      <w:pPr>
        <w:spacing w:after="0" w:line="240" w:lineRule="auto"/>
        <w:jc w:val="both"/>
        <w:rPr>
          <w:rFonts w:ascii="Times New Roman" w:eastAsia="Times New Roman" w:hAnsi="Times New Roman" w:cs="Times New Roman"/>
          <w:color w:val="000000"/>
          <w:sz w:val="24"/>
          <w:szCs w:val="24"/>
          <w:lang w:val="id-ID" w:eastAsia="id-ID"/>
        </w:rPr>
      </w:pPr>
    </w:p>
    <w:p w:rsidR="00915E48" w:rsidRPr="0079309D" w:rsidRDefault="00915E48" w:rsidP="00CF3290">
      <w:pPr>
        <w:pStyle w:val="ListParagraph"/>
        <w:numPr>
          <w:ilvl w:val="0"/>
          <w:numId w:val="130"/>
        </w:numPr>
        <w:spacing w:after="0" w:line="240" w:lineRule="auto"/>
        <w:ind w:right="-425"/>
        <w:rPr>
          <w:rFonts w:ascii="Times New Roman" w:hAnsi="Times New Roman" w:cs="Times New Roman"/>
          <w:b/>
          <w:sz w:val="24"/>
          <w:szCs w:val="24"/>
        </w:rPr>
      </w:pPr>
      <w:r w:rsidRPr="0079309D">
        <w:rPr>
          <w:rFonts w:ascii="Times New Roman" w:hAnsi="Times New Roman" w:cs="Times New Roman"/>
          <w:b/>
          <w:sz w:val="24"/>
          <w:szCs w:val="24"/>
        </w:rPr>
        <w:t>Jenis-Jenis Alasan Penghapusan Pidana/ Dasar Penghapusan Pidana</w:t>
      </w:r>
    </w:p>
    <w:p w:rsidR="00B0307D" w:rsidRPr="0079309D" w:rsidRDefault="00915E48" w:rsidP="00B0307D">
      <w:pPr>
        <w:pStyle w:val="ListParagraph"/>
        <w:numPr>
          <w:ilvl w:val="0"/>
          <w:numId w:val="190"/>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b/>
          <w:sz w:val="24"/>
          <w:szCs w:val="24"/>
        </w:rPr>
        <w:t>Alasan penghapusan pidana umum (</w:t>
      </w:r>
      <w:r w:rsidRPr="0079309D">
        <w:rPr>
          <w:rFonts w:ascii="Times New Roman" w:eastAsia="Times New Roman" w:hAnsi="Times New Roman" w:cs="Times New Roman"/>
          <w:b/>
          <w:i/>
          <w:sz w:val="24"/>
          <w:szCs w:val="24"/>
        </w:rPr>
        <w:t>Algemene Strafuitsluitingsgronden</w:t>
      </w:r>
      <w:r w:rsidRPr="0079309D">
        <w:rPr>
          <w:rFonts w:ascii="Times New Roman" w:eastAsia="Times New Roman" w:hAnsi="Times New Roman" w:cs="Times New Roman"/>
          <w:b/>
          <w:sz w:val="24"/>
          <w:szCs w:val="24"/>
        </w:rPr>
        <w:t>)</w:t>
      </w:r>
      <w:r w:rsidRPr="0079309D">
        <w:rPr>
          <w:rFonts w:ascii="Times New Roman" w:eastAsia="Times New Roman" w:hAnsi="Times New Roman" w:cs="Times New Roman"/>
          <w:sz w:val="24"/>
          <w:szCs w:val="24"/>
        </w:rPr>
        <w:t xml:space="preserve"> </w:t>
      </w:r>
    </w:p>
    <w:p w:rsidR="00B0307D" w:rsidRPr="0079309D" w:rsidRDefault="00915E48" w:rsidP="00B0307D">
      <w:pPr>
        <w:pStyle w:val="ListParagraph"/>
        <w:spacing w:after="0" w:line="240" w:lineRule="auto"/>
        <w:ind w:left="786"/>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Alasan penghapusan pidana menurut </w:t>
      </w:r>
      <w:r w:rsidRPr="0079309D">
        <w:rPr>
          <w:rFonts w:ascii="Times New Roman" w:eastAsia="Times New Roman" w:hAnsi="Times New Roman" w:cs="Times New Roman"/>
          <w:i/>
          <w:sz w:val="24"/>
          <w:szCs w:val="24"/>
        </w:rPr>
        <w:t>undang-undang</w:t>
      </w:r>
      <w:r w:rsidRPr="0079309D">
        <w:rPr>
          <w:rFonts w:ascii="Times New Roman" w:eastAsia="Times New Roman" w:hAnsi="Times New Roman" w:cs="Times New Roman"/>
          <w:sz w:val="24"/>
          <w:szCs w:val="24"/>
        </w:rPr>
        <w:t xml:space="preserve"> adalah :</w:t>
      </w:r>
    </w:p>
    <w:p w:rsidR="00915E48" w:rsidRPr="0079309D" w:rsidRDefault="00915E48" w:rsidP="00B0307D">
      <w:pPr>
        <w:pStyle w:val="ListParagraph"/>
        <w:numPr>
          <w:ilvl w:val="1"/>
          <w:numId w:val="132"/>
        </w:numPr>
        <w:spacing w:after="0" w:line="240" w:lineRule="auto"/>
        <w:ind w:left="1134"/>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Tidak mampu bertanggung jawab (</w:t>
      </w:r>
      <w:r w:rsidRPr="0079309D">
        <w:rPr>
          <w:rFonts w:ascii="Times New Roman" w:eastAsia="Times New Roman" w:hAnsi="Times New Roman" w:cs="Times New Roman"/>
          <w:i/>
          <w:sz w:val="24"/>
          <w:szCs w:val="24"/>
        </w:rPr>
        <w:t>Ontoerekeningsvatbaarheid</w:t>
      </w:r>
      <w:r w:rsidRPr="0079309D">
        <w:rPr>
          <w:rFonts w:ascii="Times New Roman" w:eastAsia="Times New Roman" w:hAnsi="Times New Roman" w:cs="Times New Roman"/>
          <w:sz w:val="24"/>
          <w:szCs w:val="24"/>
        </w:rPr>
        <w:t>) Pasal 44 KUHP</w:t>
      </w:r>
    </w:p>
    <w:p w:rsidR="00915E48" w:rsidRPr="0079309D" w:rsidRDefault="00915E48" w:rsidP="00B0307D">
      <w:pPr>
        <w:pStyle w:val="ListParagraph"/>
        <w:numPr>
          <w:ilvl w:val="1"/>
          <w:numId w:val="132"/>
        </w:numPr>
        <w:spacing w:after="0" w:line="240" w:lineRule="auto"/>
        <w:ind w:left="1134"/>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Daya paksa dan keadaan darurat (Overmacht ; Noodtoestand) Pasal 48 KUHP</w:t>
      </w:r>
    </w:p>
    <w:p w:rsidR="00915E48" w:rsidRPr="0079309D" w:rsidRDefault="00915E48" w:rsidP="00B0307D">
      <w:pPr>
        <w:pStyle w:val="ListParagraph"/>
        <w:numPr>
          <w:ilvl w:val="1"/>
          <w:numId w:val="132"/>
        </w:numPr>
        <w:spacing w:after="0" w:line="240" w:lineRule="auto"/>
        <w:ind w:left="1134"/>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Pembelaan terpaksa (Noodweer) Pasal 49 ayat (1) KUHP</w:t>
      </w:r>
    </w:p>
    <w:p w:rsidR="00915E48" w:rsidRPr="0079309D" w:rsidRDefault="00915E48" w:rsidP="00B0307D">
      <w:pPr>
        <w:pStyle w:val="ListParagraph"/>
        <w:numPr>
          <w:ilvl w:val="1"/>
          <w:numId w:val="132"/>
        </w:numPr>
        <w:spacing w:after="0" w:line="240" w:lineRule="auto"/>
        <w:ind w:left="1134"/>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Pembelaan terpaksa melampaui batas (Noodweerexces) Pasal 49 ayat (2)</w:t>
      </w:r>
    </w:p>
    <w:p w:rsidR="00915E48" w:rsidRPr="0079309D" w:rsidRDefault="00915E48" w:rsidP="00B0307D">
      <w:pPr>
        <w:pStyle w:val="ListParagraph"/>
        <w:numPr>
          <w:ilvl w:val="1"/>
          <w:numId w:val="132"/>
        </w:numPr>
        <w:spacing w:after="0" w:line="240" w:lineRule="auto"/>
        <w:ind w:left="1134"/>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Peraturan perundang-undang; Pasal 50 KUHP</w:t>
      </w:r>
    </w:p>
    <w:p w:rsidR="00915E48" w:rsidRPr="0079309D" w:rsidRDefault="00915E48" w:rsidP="00B0307D">
      <w:pPr>
        <w:pStyle w:val="ListParagraph"/>
        <w:numPr>
          <w:ilvl w:val="1"/>
          <w:numId w:val="132"/>
        </w:numPr>
        <w:spacing w:after="0" w:line="240" w:lineRule="auto"/>
        <w:ind w:left="1134"/>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Perintah jabatan; Pasal 51 KUHP</w:t>
      </w:r>
    </w:p>
    <w:p w:rsidR="00915E48" w:rsidRPr="0079309D" w:rsidRDefault="00915E48" w:rsidP="00B0307D">
      <w:pPr>
        <w:spacing w:after="0" w:line="240" w:lineRule="auto"/>
        <w:ind w:left="774" w:firstLine="720"/>
        <w:jc w:val="both"/>
        <w:rPr>
          <w:rFonts w:ascii="Times New Roman" w:eastAsia="Times New Roman" w:hAnsi="Times New Roman" w:cs="Times New Roman"/>
          <w:b/>
          <w:i/>
          <w:sz w:val="24"/>
          <w:szCs w:val="24"/>
        </w:rPr>
      </w:pPr>
      <w:r w:rsidRPr="0079309D">
        <w:rPr>
          <w:rFonts w:ascii="Times New Roman" w:eastAsia="Times New Roman" w:hAnsi="Times New Roman" w:cs="Times New Roman"/>
          <w:sz w:val="24"/>
          <w:szCs w:val="24"/>
        </w:rPr>
        <w:t xml:space="preserve">Dalam peradilan dan ilmu pengetahuan juga terdapat alasan penghapus pidana umum </w:t>
      </w:r>
      <w:r w:rsidRPr="0079309D">
        <w:rPr>
          <w:rFonts w:ascii="Times New Roman" w:eastAsia="Times New Roman" w:hAnsi="Times New Roman" w:cs="Times New Roman"/>
          <w:i/>
          <w:sz w:val="24"/>
          <w:szCs w:val="24"/>
        </w:rPr>
        <w:t>di luar undang-undang :</w:t>
      </w:r>
    </w:p>
    <w:p w:rsidR="00915E48" w:rsidRPr="0079309D" w:rsidRDefault="00915E48" w:rsidP="00B0307D">
      <w:pPr>
        <w:pStyle w:val="ListParagraph"/>
        <w:numPr>
          <w:ilvl w:val="0"/>
          <w:numId w:val="191"/>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izin;</w:t>
      </w:r>
    </w:p>
    <w:p w:rsidR="00F153DB" w:rsidRPr="0079309D" w:rsidRDefault="00915E48" w:rsidP="00F153DB">
      <w:pPr>
        <w:pStyle w:val="ListParagraph"/>
        <w:numPr>
          <w:ilvl w:val="0"/>
          <w:numId w:val="191"/>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tidak ada kesalahan sama sekali / tanpa sila (</w:t>
      </w:r>
      <w:r w:rsidRPr="0079309D">
        <w:rPr>
          <w:rFonts w:ascii="Times New Roman" w:eastAsia="Times New Roman" w:hAnsi="Times New Roman" w:cs="Times New Roman"/>
          <w:i/>
          <w:sz w:val="24"/>
          <w:szCs w:val="24"/>
        </w:rPr>
        <w:t>Avas</w:t>
      </w:r>
      <w:r w:rsidRPr="0079309D">
        <w:rPr>
          <w:rFonts w:ascii="Times New Roman" w:eastAsia="Times New Roman" w:hAnsi="Times New Roman" w:cs="Times New Roman"/>
          <w:sz w:val="24"/>
          <w:szCs w:val="24"/>
        </w:rPr>
        <w:t>)</w:t>
      </w:r>
    </w:p>
    <w:p w:rsidR="00915E48" w:rsidRPr="0079309D" w:rsidRDefault="00915E48" w:rsidP="00F153DB">
      <w:pPr>
        <w:pStyle w:val="ListParagraph"/>
        <w:numPr>
          <w:ilvl w:val="0"/>
          <w:numId w:val="191"/>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tidak ada sifat melawan hukum materiel;</w:t>
      </w:r>
    </w:p>
    <w:p w:rsidR="00915E48" w:rsidRPr="0079309D" w:rsidRDefault="00915E48" w:rsidP="00AC0A7F">
      <w:pPr>
        <w:spacing w:after="0" w:line="240" w:lineRule="auto"/>
        <w:ind w:left="77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Alasan penghapus pidana tidak </w:t>
      </w:r>
      <w:r w:rsidRPr="0079309D">
        <w:rPr>
          <w:rFonts w:ascii="Times New Roman" w:eastAsia="Times New Roman" w:hAnsi="Times New Roman" w:cs="Times New Roman"/>
          <w:i/>
          <w:sz w:val="24"/>
          <w:szCs w:val="24"/>
        </w:rPr>
        <w:t>tertulis</w:t>
      </w:r>
      <w:r w:rsidRPr="0079309D">
        <w:rPr>
          <w:rFonts w:ascii="Times New Roman" w:eastAsia="Times New Roman" w:hAnsi="Times New Roman" w:cs="Times New Roman"/>
          <w:sz w:val="24"/>
          <w:szCs w:val="24"/>
        </w:rPr>
        <w:t xml:space="preserve"> tidak bertentangan dengan asas legalitas, sebab ini hanya menyampingkan hukum tidak tertulis dalam hal menetapkan dapat dipidana, tetapi tidak dalam hal </w:t>
      </w:r>
      <w:r w:rsidRPr="0079309D">
        <w:rPr>
          <w:rFonts w:ascii="Times New Roman" w:eastAsia="Times New Roman" w:hAnsi="Times New Roman" w:cs="Times New Roman"/>
          <w:i/>
          <w:sz w:val="24"/>
          <w:szCs w:val="24"/>
        </w:rPr>
        <w:t>mengurangi</w:t>
      </w:r>
      <w:r w:rsidRPr="0079309D">
        <w:rPr>
          <w:rFonts w:ascii="Times New Roman" w:eastAsia="Times New Roman" w:hAnsi="Times New Roman" w:cs="Times New Roman"/>
          <w:sz w:val="24"/>
          <w:szCs w:val="24"/>
        </w:rPr>
        <w:t xml:space="preserve"> atau </w:t>
      </w:r>
      <w:r w:rsidRPr="0079309D">
        <w:rPr>
          <w:rFonts w:ascii="Times New Roman" w:eastAsia="Times New Roman" w:hAnsi="Times New Roman" w:cs="Times New Roman"/>
          <w:i/>
          <w:sz w:val="24"/>
          <w:szCs w:val="24"/>
        </w:rPr>
        <w:t>menghapuskan</w:t>
      </w:r>
      <w:r w:rsidRPr="0079309D">
        <w:rPr>
          <w:rFonts w:ascii="Times New Roman" w:eastAsia="Times New Roman" w:hAnsi="Times New Roman" w:cs="Times New Roman"/>
          <w:sz w:val="24"/>
          <w:szCs w:val="24"/>
        </w:rPr>
        <w:t xml:space="preserve"> dapat dipidana.</w:t>
      </w:r>
    </w:p>
    <w:p w:rsidR="00915E48" w:rsidRPr="0079309D" w:rsidRDefault="00915E48" w:rsidP="00AC0A7F">
      <w:pPr>
        <w:spacing w:after="0" w:line="240" w:lineRule="auto"/>
        <w:ind w:left="774" w:firstLine="720"/>
        <w:jc w:val="both"/>
        <w:rPr>
          <w:rFonts w:ascii="Times New Roman" w:eastAsia="Times New Roman" w:hAnsi="Times New Roman" w:cs="Times New Roman"/>
          <w:sz w:val="24"/>
          <w:szCs w:val="24"/>
          <w:lang w:val="id-ID"/>
        </w:rPr>
      </w:pPr>
      <w:r w:rsidRPr="0079309D">
        <w:rPr>
          <w:rFonts w:ascii="Times New Roman" w:eastAsia="Times New Roman" w:hAnsi="Times New Roman" w:cs="Times New Roman"/>
          <w:sz w:val="24"/>
          <w:szCs w:val="24"/>
        </w:rPr>
        <w:lastRenderedPageBreak/>
        <w:t>Diterimanya alasan penghapusan pidana diluar undang-undang sangat penting karena masih berlakunya hukum adat dan pengaruh hukum adat masih tetap ada dalam peradilan pidana.</w:t>
      </w:r>
    </w:p>
    <w:p w:rsidR="00915E48" w:rsidRPr="0079309D" w:rsidRDefault="00915E48" w:rsidP="00D16D43">
      <w:pPr>
        <w:spacing w:after="0" w:line="240" w:lineRule="auto"/>
        <w:jc w:val="both"/>
        <w:rPr>
          <w:rFonts w:ascii="Times New Roman" w:eastAsia="Times New Roman" w:hAnsi="Times New Roman" w:cs="Times New Roman"/>
          <w:sz w:val="24"/>
          <w:szCs w:val="24"/>
          <w:lang w:val="id-ID"/>
        </w:rPr>
      </w:pPr>
    </w:p>
    <w:p w:rsidR="00915E48" w:rsidRPr="0079309D" w:rsidRDefault="00915E48" w:rsidP="00AC0A7F">
      <w:pPr>
        <w:pStyle w:val="ListParagraph"/>
        <w:numPr>
          <w:ilvl w:val="0"/>
          <w:numId w:val="190"/>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b/>
          <w:sz w:val="24"/>
          <w:szCs w:val="24"/>
        </w:rPr>
        <w:t>Alasan penghapusan pidana khusus (</w:t>
      </w:r>
      <w:r w:rsidRPr="0079309D">
        <w:rPr>
          <w:rFonts w:ascii="Times New Roman" w:eastAsia="Times New Roman" w:hAnsi="Times New Roman" w:cs="Times New Roman"/>
          <w:b/>
          <w:i/>
          <w:sz w:val="24"/>
          <w:szCs w:val="24"/>
        </w:rPr>
        <w:t>Bijzondere Strafuitsluitingsgronden</w:t>
      </w:r>
      <w:r w:rsidRPr="0079309D">
        <w:rPr>
          <w:rFonts w:ascii="Times New Roman" w:eastAsia="Times New Roman" w:hAnsi="Times New Roman" w:cs="Times New Roman"/>
          <w:b/>
          <w:sz w:val="24"/>
          <w:szCs w:val="24"/>
        </w:rPr>
        <w:t>)</w:t>
      </w:r>
    </w:p>
    <w:p w:rsidR="00915E48" w:rsidRPr="0079309D" w:rsidRDefault="00915E48" w:rsidP="00AC0A7F">
      <w:pPr>
        <w:spacing w:after="0" w:line="240" w:lineRule="auto"/>
        <w:ind w:left="54" w:firstLine="720"/>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Di dalam Buku II KUHP terdapat dasar penghapusan pidana khusus yaitu :</w:t>
      </w:r>
    </w:p>
    <w:p w:rsidR="00915E48" w:rsidRPr="0079309D" w:rsidRDefault="00915E48" w:rsidP="00CF3290">
      <w:pPr>
        <w:numPr>
          <w:ilvl w:val="0"/>
          <w:numId w:val="131"/>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Pasal 164 dan 165 KUHP yang tidak pada waktunya menyampaikan permufakatan jahat untuk melakukan atau niat untuk melakukan yang tertera pada pasal-pasal 104, 106, 107, 108 dan pada saat kejadian masih dapat dicegah dengan sengaja tidak memberitahukannya kepada pejabat kehakiman (kejaksaan) atau kepolisian atau kepada yang terancam apabila kejahatan benar-benar dilakukan. Pasal 166 KUHP menyatakan bahwa ketentuan pada kedua pasal tersebut tidak berlaku bagi orang yang dengan memberitahukan itu mungkin mendatangkan bahaya penuntutan pidana bagi dirinya atau keluarga sedarah atau semendanya, suami/istrinya atau bekas suami/istrinya, yang berhubungan dengan jabatan atau pekerjaannya, dimungkinkan pembebasan menjadi saksi terhadap orang tersebut. Ketentuan dalam pasal 166 KUHP merupakan dasar penghapus pidana khusus terhadap kejahatan-kejahatan tertentu.</w:t>
      </w:r>
    </w:p>
    <w:p w:rsidR="00915E48" w:rsidRPr="0079309D" w:rsidRDefault="00915E48" w:rsidP="00CF3290">
      <w:pPr>
        <w:numPr>
          <w:ilvl w:val="0"/>
          <w:numId w:val="131"/>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Pasal 221 ayat (1) ke 1 dan ke 2 KUHP mengancam barangsiapa yang menyembunyikan atau membantu untuk melepaskan diri dari penyidikan lanjutan atau penahanan seseorang yang telah melakukan delik atau dituntut karena melakukan kejahatan atau pun menghilangkan jejak kejahatan tersebut dengan maksud untuk menutup kejhatan tersebut atau untuk mempersulit penyidikan lanjutan perkara tersebut. Pasal 221 ayat (3) menyatakan pasal 221 ayat (1) tidak berlaku bagi mereka yang menyembunyikan atau membantu penjahat tersebut adalah anaknya atau kerabat semenda menurut garis lurus atau suami/istri ataupun bekas suami/istrinya.</w:t>
      </w:r>
    </w:p>
    <w:p w:rsidR="00915E48" w:rsidRPr="0079309D" w:rsidRDefault="00915E48" w:rsidP="00CF3290">
      <w:pPr>
        <w:numPr>
          <w:ilvl w:val="0"/>
          <w:numId w:val="131"/>
        </w:numPr>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Pasal 310 ayat (3)  menyatakan : Barangsiapa yang mencemarkan nama baik orang lain baik lisan maupun tertulis, tidak dipidana jika ia melakukannya demi kepentingan umum atau terpaksa karena membela diri. Perbuatannya dengan demikian dianggap tidak melawan hukum.</w:t>
      </w:r>
    </w:p>
    <w:p w:rsidR="00915E48" w:rsidRPr="0079309D" w:rsidRDefault="00915E48" w:rsidP="00D16D43">
      <w:pPr>
        <w:spacing w:after="0" w:line="240" w:lineRule="auto"/>
        <w:ind w:left="720"/>
        <w:jc w:val="both"/>
        <w:rPr>
          <w:rFonts w:ascii="Times New Roman" w:eastAsia="Times New Roman" w:hAnsi="Times New Roman" w:cs="Times New Roman"/>
          <w:sz w:val="24"/>
          <w:szCs w:val="24"/>
        </w:rPr>
      </w:pPr>
    </w:p>
    <w:p w:rsidR="00915E48" w:rsidRPr="0079309D" w:rsidRDefault="00915E48" w:rsidP="00CF3290">
      <w:pPr>
        <w:pStyle w:val="ListParagraph"/>
        <w:numPr>
          <w:ilvl w:val="0"/>
          <w:numId w:val="130"/>
        </w:numPr>
        <w:spacing w:after="0" w:line="240" w:lineRule="auto"/>
        <w:ind w:right="-425"/>
        <w:rPr>
          <w:rFonts w:ascii="Times New Roman" w:hAnsi="Times New Roman" w:cs="Times New Roman"/>
          <w:b/>
          <w:sz w:val="24"/>
          <w:szCs w:val="24"/>
        </w:rPr>
      </w:pPr>
      <w:r w:rsidRPr="0079309D">
        <w:rPr>
          <w:rFonts w:ascii="Times New Roman" w:hAnsi="Times New Roman" w:cs="Times New Roman"/>
          <w:b/>
          <w:sz w:val="24"/>
          <w:szCs w:val="24"/>
        </w:rPr>
        <w:t>Pembagian Dasar-Dasar Penghapusan Pidana</w:t>
      </w:r>
    </w:p>
    <w:p w:rsidR="00915E48" w:rsidRPr="0079309D" w:rsidRDefault="00915E48" w:rsidP="00AC0A7F">
      <w:pPr>
        <w:spacing w:after="0" w:line="240" w:lineRule="auto"/>
        <w:ind w:left="36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Dalam teori hukum pidana, alasan-alasan yang menghapuskan pidana dibeda-bedakan menjadi:</w:t>
      </w:r>
    </w:p>
    <w:p w:rsidR="00915E48" w:rsidRPr="0079309D" w:rsidRDefault="00915E48" w:rsidP="00AC0A7F">
      <w:pPr>
        <w:pStyle w:val="ListParagraph"/>
        <w:numPr>
          <w:ilvl w:val="0"/>
          <w:numId w:val="192"/>
        </w:numPr>
        <w:spacing w:after="0" w:line="240" w:lineRule="auto"/>
        <w:jc w:val="both"/>
        <w:rPr>
          <w:rFonts w:ascii="Times New Roman" w:eastAsia="Times New Roman" w:hAnsi="Times New Roman" w:cs="Times New Roman"/>
          <w:i/>
          <w:iCs/>
          <w:color w:val="000000"/>
          <w:sz w:val="24"/>
          <w:szCs w:val="24"/>
          <w:lang w:eastAsia="id-ID"/>
        </w:rPr>
      </w:pPr>
      <w:r w:rsidRPr="0079309D">
        <w:rPr>
          <w:rFonts w:ascii="Times New Roman" w:eastAsia="Times New Roman" w:hAnsi="Times New Roman" w:cs="Times New Roman"/>
          <w:color w:val="000000"/>
          <w:sz w:val="24"/>
          <w:szCs w:val="24"/>
          <w:lang w:eastAsia="id-ID"/>
        </w:rPr>
        <w:t>Alasan pembenar (</w:t>
      </w:r>
      <w:r w:rsidRPr="0079309D">
        <w:rPr>
          <w:rFonts w:ascii="Times New Roman" w:eastAsia="Times New Roman" w:hAnsi="Times New Roman" w:cs="Times New Roman"/>
          <w:i/>
          <w:iCs/>
          <w:color w:val="000000"/>
          <w:sz w:val="24"/>
          <w:szCs w:val="24"/>
          <w:lang w:eastAsia="id-ID"/>
        </w:rPr>
        <w:t>Rechtvaardigingsgronden)</w:t>
      </w:r>
    </w:p>
    <w:p w:rsidR="00915E48" w:rsidRPr="0079309D" w:rsidRDefault="00915E48" w:rsidP="00AC0A7F">
      <w:pPr>
        <w:spacing w:after="0" w:line="240" w:lineRule="auto"/>
        <w:ind w:left="72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Merupakan suatu alasan yang menghapuskan sifat melawan hukumnnya perbuatan, sehingga apa yang dilakukan oleh terdakwa lalu menjadi perbuatan yang patut dan benar. Alasan Pembenar terdiri atas:</w:t>
      </w:r>
    </w:p>
    <w:p w:rsidR="00915E48" w:rsidRPr="0079309D" w:rsidRDefault="00915E48" w:rsidP="00AC0A7F">
      <w:pPr>
        <w:pStyle w:val="ListParagraph"/>
        <w:numPr>
          <w:ilvl w:val="2"/>
          <w:numId w:val="131"/>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Pembelaan terpaksa (</w:t>
      </w:r>
      <w:r w:rsidRPr="0079309D">
        <w:rPr>
          <w:rFonts w:ascii="Times New Roman" w:eastAsia="Times New Roman" w:hAnsi="Times New Roman" w:cs="Times New Roman"/>
          <w:i/>
          <w:iCs/>
          <w:color w:val="000000"/>
          <w:sz w:val="24"/>
          <w:szCs w:val="24"/>
          <w:lang w:eastAsia="id-ID"/>
        </w:rPr>
        <w:t>Noodweer</w:t>
      </w:r>
      <w:r w:rsidRPr="0079309D">
        <w:rPr>
          <w:rFonts w:ascii="Times New Roman" w:eastAsia="Times New Roman" w:hAnsi="Times New Roman" w:cs="Times New Roman"/>
          <w:color w:val="000000"/>
          <w:sz w:val="24"/>
          <w:szCs w:val="24"/>
          <w:lang w:eastAsia="id-ID"/>
        </w:rPr>
        <w:t>)</w:t>
      </w:r>
    </w:p>
    <w:p w:rsidR="00915E48" w:rsidRPr="0079309D" w:rsidRDefault="00915E48" w:rsidP="00AC0A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Pasal 49 ayat (1) KUHP berbunyi : “Barangsiapa terpaksa melakukan perbuatan untuk pembelaan, karena ada serangan atau ancaman serangan ketika itu yang melawan hukum, terhadap diri sendiri maupun orang lain; terhadap kehormatan kesusilaan (eerbaarheid) atau harta benda sendiri maupun orang lain, tidak  dipidana”.</w:t>
      </w:r>
    </w:p>
    <w:p w:rsidR="00915E48" w:rsidRPr="0079309D" w:rsidRDefault="00915E48" w:rsidP="00AC0A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Dalam pembelaan darurat (noodweer) dan supaya orang dapat mengatakan dirinya dalam pembelaan darurat menurut bunyi pasal diatas harus dipenuhi tiga macam syarat-syarat sebagai berikut:</w:t>
      </w:r>
    </w:p>
    <w:p w:rsidR="00915E48" w:rsidRPr="0079309D" w:rsidRDefault="00915E48" w:rsidP="00AC0A7F">
      <w:pPr>
        <w:pStyle w:val="ListParagraph"/>
        <w:numPr>
          <w:ilvl w:val="1"/>
          <w:numId w:val="133"/>
        </w:numPr>
        <w:spacing w:after="0" w:line="240" w:lineRule="auto"/>
        <w:ind w:left="1418" w:right="-42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Perbuatan yang itu harus terpaksa untuk membela dan pembelaan itu harus harus amat perlu,  boleh dikatakan tidak ada jalan lain. Dalam bahasa belanda dikenal dengan istilah </w:t>
      </w:r>
      <w:r w:rsidRPr="0079309D">
        <w:rPr>
          <w:rFonts w:ascii="Times New Roman" w:eastAsia="Times New Roman" w:hAnsi="Times New Roman" w:cs="Times New Roman"/>
          <w:i/>
          <w:iCs/>
          <w:color w:val="000000"/>
          <w:sz w:val="24"/>
          <w:szCs w:val="24"/>
          <w:lang w:eastAsia="id-ID"/>
        </w:rPr>
        <w:t>nood zakelijk</w:t>
      </w:r>
      <w:r w:rsidRPr="0079309D">
        <w:rPr>
          <w:rFonts w:ascii="Times New Roman" w:eastAsia="Times New Roman" w:hAnsi="Times New Roman" w:cs="Times New Roman"/>
          <w:color w:val="000000"/>
          <w:sz w:val="24"/>
          <w:szCs w:val="24"/>
          <w:lang w:eastAsia="id-ID"/>
        </w:rPr>
        <w:t xml:space="preserve"> yang berarti perlu sekali, terpaksa, dalam keadaan darurat. Disini harus ada keseimbangan yang tertentu antara pembelaan yang </w:t>
      </w:r>
      <w:r w:rsidRPr="0079309D">
        <w:rPr>
          <w:rFonts w:ascii="Times New Roman" w:eastAsia="Times New Roman" w:hAnsi="Times New Roman" w:cs="Times New Roman"/>
          <w:color w:val="000000"/>
          <w:sz w:val="24"/>
          <w:szCs w:val="24"/>
          <w:lang w:eastAsia="id-ID"/>
        </w:rPr>
        <w:lastRenderedPageBreak/>
        <w:t>dilakukan dengan serangannya. Untuk membela kepentingan yang tidak berarti misalnya orang tidak boleh membunuh atau melukai orang lain. Pencuri buah mangga tidak dapat dibunuh begitu saja oleh pemilik mangga itu tanpa mendapat hukuman. Bilamana orang masih dapat menghindarkan suatu serangan dengan jalan lain, umpamanya dengan menangkis atau merebut senjatanya, sehingga penyerang dapat dibuat tidak berdaya, maka pembelaan dengan kekerasan tidak boleh dipandang sebagai terpaksa. Sebaliknya pun tidak mungkin orang disuruh menerima saja terhadap serangan yang dilakukan kepadanya misalnya melarikan diri sebagai pengecut. Tetapi disini yang diminta ialah bahwa serangan dan pembelaan yang diadakan itu harus seimbang dan dalam hal ini hakimlah yang harus mengujinya dan memutuskannya.</w:t>
      </w:r>
    </w:p>
    <w:p w:rsidR="00915E48" w:rsidRPr="0079309D" w:rsidRDefault="00915E48" w:rsidP="00AC0A7F">
      <w:pPr>
        <w:pStyle w:val="ListParagraph"/>
        <w:numPr>
          <w:ilvl w:val="1"/>
          <w:numId w:val="133"/>
        </w:numPr>
        <w:spacing w:after="0" w:line="240" w:lineRule="auto"/>
        <w:ind w:left="1418" w:right="-42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Pembelaan atau pertahanan itu harus dilakukan hanya terhadap kepentingan-kepentingan yang disebut dalam pasal itu ialah badan, kehormatan, dan barang diri sendiri atau orang lain.</w:t>
      </w:r>
    </w:p>
    <w:p w:rsidR="00915E48" w:rsidRPr="0079309D" w:rsidRDefault="00915E48" w:rsidP="00AC0A7F">
      <w:pPr>
        <w:pStyle w:val="ListParagraph"/>
        <w:numPr>
          <w:ilvl w:val="1"/>
          <w:numId w:val="133"/>
        </w:numPr>
        <w:spacing w:after="0" w:line="240" w:lineRule="auto"/>
        <w:ind w:left="1418" w:right="-42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Harus ada serang yang melawan hak dan mengancam dengan sekonyong-konyong pada ketika itu. Melawan hak artinya penyerangan yang melakukan serangan itu melawan hak orang lain atau tidak mempunyai hak untuk itu, misalnya seorang pencuri yang akan mengambil barang milik orang lain, kemudian menyerang yang punya barang itu dengan pisau belati dan sebagainya.</w:t>
      </w:r>
    </w:p>
    <w:p w:rsidR="00915E48" w:rsidRPr="0079309D" w:rsidRDefault="00915E48" w:rsidP="00AC0A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Pada hakekatnya pembelaan terpaksa adalah orang yang melakukan perbuatan dengan  menghakimi sendiri (</w:t>
      </w:r>
      <w:r w:rsidRPr="0079309D">
        <w:rPr>
          <w:rFonts w:ascii="Times New Roman" w:eastAsia="Times New Roman" w:hAnsi="Times New Roman" w:cs="Times New Roman"/>
          <w:i/>
          <w:iCs/>
          <w:color w:val="000000"/>
          <w:sz w:val="24"/>
          <w:szCs w:val="24"/>
          <w:lang w:eastAsia="id-ID"/>
        </w:rPr>
        <w:t>eigen-richting</w:t>
      </w:r>
      <w:r w:rsidRPr="0079309D">
        <w:rPr>
          <w:rFonts w:ascii="Times New Roman" w:eastAsia="Times New Roman" w:hAnsi="Times New Roman" w:cs="Times New Roman"/>
          <w:color w:val="000000"/>
          <w:sz w:val="24"/>
          <w:szCs w:val="24"/>
          <w:lang w:eastAsia="id-ID"/>
        </w:rPr>
        <w:t>), akan  tetapi dalam  batas tertentu diperkenankan karena semata-mata untuk membela diri terhadap serangan yang dilakukan oleh orang lain, yang dengan demilikian itu tidak dapat diharapkan ada alat negara yang sempat memberikan pertolongan  guna mencegah kejahatan dan oleh sebab itu diperkenankan berbuat membela diri.</w:t>
      </w:r>
    </w:p>
    <w:p w:rsidR="00915E48" w:rsidRPr="0079309D" w:rsidRDefault="00915E48" w:rsidP="00AC0A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Pembelaaan terpaksa harus dikerjakan oleh keadaan yang terpaksa “</w:t>
      </w:r>
      <w:r w:rsidRPr="0079309D">
        <w:rPr>
          <w:rFonts w:ascii="Times New Roman" w:eastAsia="Times New Roman" w:hAnsi="Times New Roman" w:cs="Times New Roman"/>
          <w:i/>
          <w:iCs/>
          <w:color w:val="000000"/>
          <w:sz w:val="24"/>
          <w:szCs w:val="24"/>
          <w:lang w:eastAsia="id-ID"/>
        </w:rPr>
        <w:t>noodzakelijke verdediging</w:t>
      </w:r>
      <w:r w:rsidRPr="0079309D">
        <w:rPr>
          <w:rFonts w:ascii="Times New Roman" w:eastAsia="Times New Roman" w:hAnsi="Times New Roman" w:cs="Times New Roman"/>
          <w:color w:val="000000"/>
          <w:sz w:val="24"/>
          <w:szCs w:val="24"/>
          <w:lang w:eastAsia="id-ID"/>
        </w:rPr>
        <w:t>” dalam arti yang tidak terlampau  luas dan tidak pula disempitkan. Sebab apabila diartikan </w:t>
      </w:r>
      <w:r w:rsidRPr="0079309D">
        <w:rPr>
          <w:rFonts w:ascii="Times New Roman" w:eastAsia="Times New Roman" w:hAnsi="Times New Roman" w:cs="Times New Roman"/>
          <w:i/>
          <w:iCs/>
          <w:color w:val="000000"/>
          <w:sz w:val="24"/>
          <w:szCs w:val="24"/>
          <w:lang w:eastAsia="id-ID"/>
        </w:rPr>
        <w:t>strict absooluut noodzakelijk</w:t>
      </w:r>
      <w:r w:rsidRPr="0079309D">
        <w:rPr>
          <w:rFonts w:ascii="Times New Roman" w:eastAsia="Times New Roman" w:hAnsi="Times New Roman" w:cs="Times New Roman"/>
          <w:color w:val="000000"/>
          <w:sz w:val="24"/>
          <w:szCs w:val="24"/>
          <w:lang w:eastAsia="id-ID"/>
        </w:rPr>
        <w:t>, yang disempitkan demikian itu maka pasal 49 tidak mempunyai arti lagi, karena tidak mungkin ada pembelaan terpaksa. Dan orang lebih senang melarikan diri jika mungkin atau membiarkan diri diserang dan disiksa, dari pada dituntut hukum pidana sebagai penganiayaan karena perbuatannya melawan yang dikira pembelaan, akan tetapi ternyata tidak dibenarkan oleh hukum. Sebaliknya juga tidak harus terjadi oleh suatu soal orang lalu membunuh atau menganiaya dengan dalih pembelaan terpaksa.</w:t>
      </w:r>
    </w:p>
    <w:p w:rsidR="00915E48" w:rsidRPr="0079309D" w:rsidRDefault="00915E48" w:rsidP="00AC0A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Dalam pembelaan terpaksa perbuatan pelaku memenuhi rumusan suatu tindak pidana, namun karena syarat – syarat yang ditentukan dalam pasal tersebut maka perbuatan tersebut dianggap tidak melawan hukum.</w:t>
      </w:r>
    </w:p>
    <w:p w:rsidR="00915E48" w:rsidRPr="0079309D" w:rsidRDefault="00915E48" w:rsidP="00AC0A7F">
      <w:pPr>
        <w:pStyle w:val="ListParagraph"/>
        <w:numPr>
          <w:ilvl w:val="2"/>
          <w:numId w:val="131"/>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Melaksanakan Ketentuan Undang-Undang (</w:t>
      </w:r>
      <w:r w:rsidRPr="0079309D">
        <w:rPr>
          <w:rFonts w:ascii="Times New Roman" w:eastAsia="Times New Roman" w:hAnsi="Times New Roman" w:cs="Times New Roman"/>
          <w:i/>
          <w:iCs/>
          <w:color w:val="000000"/>
          <w:sz w:val="24"/>
          <w:szCs w:val="24"/>
          <w:lang w:eastAsia="id-ID"/>
        </w:rPr>
        <w:t>Wettlijkvoorchrift</w:t>
      </w:r>
      <w:r w:rsidRPr="0079309D">
        <w:rPr>
          <w:rFonts w:ascii="Times New Roman" w:eastAsia="Times New Roman" w:hAnsi="Times New Roman" w:cs="Times New Roman"/>
          <w:color w:val="000000"/>
          <w:sz w:val="24"/>
          <w:szCs w:val="24"/>
          <w:lang w:eastAsia="id-ID"/>
        </w:rPr>
        <w:t>)</w:t>
      </w:r>
    </w:p>
    <w:p w:rsidR="00915E48" w:rsidRPr="0079309D" w:rsidRDefault="00915E48" w:rsidP="00AC0A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Bertindak untuk melaksanakan ketentuan undang-undang menurut pasal 50 KUHP tidak dipidana. didalam pasal 50 KUHP berbunyi: ” barangsiapa melakukan perbuatan untuk melaksanakan ketentuan undang – undang, tidak dipidana “.</w:t>
      </w:r>
    </w:p>
    <w:p w:rsidR="00915E48" w:rsidRPr="0079309D" w:rsidRDefault="00915E48" w:rsidP="00AC0A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Walaupun memenuhi rumusan tindak pidana, seseorang yang melakukan perbuatan untuk melaksanakan ketentuan undang – undang dianggap tidak melawan hukum dan oleh karena itu tidak dipidana.</w:t>
      </w:r>
    </w:p>
    <w:p w:rsidR="00915E48" w:rsidRPr="0079309D" w:rsidRDefault="00915E48" w:rsidP="00AC0A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Dasar alasan penghapusan pidana dari pasal 50 KUHP adalah paling mudah jalan pemikirannya, oleh karena sudah selayaknya barang siapa yang oleh undang-undang yang satu diperintah /diberi kekuasaan untuk menjalankannya, disitu tidak akan dipidana oleh undang-undang yang lain, sebab jika tidak demikian tidak akan ada orang yang berani menjalangkan undang-undang yang sering memuat larangan/perintah yang keras. Perbuatan tidak bersifat melawan </w:t>
      </w:r>
      <w:r w:rsidRPr="0079309D">
        <w:rPr>
          <w:rFonts w:ascii="Times New Roman" w:eastAsia="Times New Roman" w:hAnsi="Times New Roman" w:cs="Times New Roman"/>
          <w:color w:val="000000"/>
          <w:sz w:val="24"/>
          <w:szCs w:val="24"/>
          <w:lang w:eastAsia="id-ID"/>
        </w:rPr>
        <w:lastRenderedPageBreak/>
        <w:t>hukum, sehingga perbuatan itu dibenarkan karena alasan pembenar (</w:t>
      </w:r>
      <w:r w:rsidRPr="0079309D">
        <w:rPr>
          <w:rFonts w:ascii="Times New Roman" w:eastAsia="Times New Roman" w:hAnsi="Times New Roman" w:cs="Times New Roman"/>
          <w:i/>
          <w:iCs/>
          <w:color w:val="000000"/>
          <w:sz w:val="24"/>
          <w:szCs w:val="24"/>
          <w:lang w:eastAsia="id-ID"/>
        </w:rPr>
        <w:t>rechtvaardigingsgrond). </w:t>
      </w:r>
      <w:r w:rsidRPr="0079309D">
        <w:rPr>
          <w:rFonts w:ascii="Times New Roman" w:eastAsia="Times New Roman" w:hAnsi="Times New Roman" w:cs="Times New Roman"/>
          <w:color w:val="000000"/>
          <w:sz w:val="24"/>
          <w:szCs w:val="24"/>
          <w:lang w:eastAsia="id-ID"/>
        </w:rPr>
        <w:t>Namun tidak berarti meskipun melaksanakan undang-undang itu tanpa batas-batas yang patut, seperti halnya polisi menembak tahanan yang lari tanpa alasan isyarat terlebih dahulu.</w:t>
      </w:r>
    </w:p>
    <w:p w:rsidR="00915E48" w:rsidRPr="0079309D" w:rsidRDefault="00915E48" w:rsidP="00D16D43">
      <w:pPr>
        <w:spacing w:after="0" w:line="240" w:lineRule="auto"/>
        <w:ind w:firstLine="720"/>
        <w:jc w:val="both"/>
        <w:rPr>
          <w:rFonts w:ascii="Times New Roman" w:eastAsia="Times New Roman" w:hAnsi="Times New Roman" w:cs="Times New Roman"/>
          <w:color w:val="000000"/>
          <w:sz w:val="24"/>
          <w:szCs w:val="24"/>
          <w:lang w:eastAsia="id-ID"/>
        </w:rPr>
      </w:pPr>
    </w:p>
    <w:p w:rsidR="00915E48" w:rsidRPr="0079309D" w:rsidRDefault="00915E48" w:rsidP="00AC0A7F">
      <w:pPr>
        <w:pStyle w:val="ListParagraph"/>
        <w:numPr>
          <w:ilvl w:val="2"/>
          <w:numId w:val="131"/>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Melaksanakan Perintah dari pihak atasan  (</w:t>
      </w:r>
      <w:r w:rsidRPr="0079309D">
        <w:rPr>
          <w:rFonts w:ascii="Times New Roman" w:eastAsia="Times New Roman" w:hAnsi="Times New Roman" w:cs="Times New Roman"/>
          <w:i/>
          <w:iCs/>
          <w:color w:val="000000"/>
          <w:sz w:val="24"/>
          <w:szCs w:val="24"/>
          <w:lang w:eastAsia="id-ID"/>
        </w:rPr>
        <w:t>Ambtelijk Bevel</w:t>
      </w:r>
      <w:r w:rsidRPr="0079309D">
        <w:rPr>
          <w:rFonts w:ascii="Times New Roman" w:eastAsia="Times New Roman" w:hAnsi="Times New Roman" w:cs="Times New Roman"/>
          <w:color w:val="000000"/>
          <w:sz w:val="24"/>
          <w:szCs w:val="24"/>
          <w:lang w:eastAsia="id-ID"/>
        </w:rPr>
        <w:t>)</w:t>
      </w:r>
    </w:p>
    <w:p w:rsidR="00915E48" w:rsidRPr="0079309D" w:rsidRDefault="00915E48" w:rsidP="00AC0A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Dalam pasal 51 ayat 1 KUHP berbunyi : “Barang siapa melakukan perbuatan untuk menjalankan perintah jabatan yang diberikan oleh kuasa yang berhak akan itu,  tidak boleh dihukum”.  </w:t>
      </w:r>
    </w:p>
    <w:p w:rsidR="00915E48" w:rsidRPr="0079309D" w:rsidRDefault="00915E48" w:rsidP="00AC0A7F">
      <w:pPr>
        <w:spacing w:after="0" w:line="240" w:lineRule="auto"/>
        <w:ind w:left="1070" w:firstLine="720"/>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bCs/>
          <w:color w:val="000000"/>
          <w:sz w:val="24"/>
          <w:szCs w:val="24"/>
          <w:lang w:eastAsia="id-ID"/>
        </w:rPr>
        <w:t>Perintah jabatan yang tanpa wenang, tidak menyebabkan hapusnya pidana kecuali jika yang diperintah, dengan itikad baik mengira bahwa perintah diberikan dengan wenang, dan pelaksanaannya termasuk dalam lingkungan pekerjaanya.</w:t>
      </w:r>
    </w:p>
    <w:p w:rsidR="00915E48" w:rsidRPr="0079309D" w:rsidRDefault="00915E48" w:rsidP="00AC0A7F">
      <w:pPr>
        <w:spacing w:after="0" w:line="240" w:lineRule="auto"/>
        <w:ind w:left="1070" w:firstLine="720"/>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color w:val="000000"/>
          <w:sz w:val="24"/>
          <w:szCs w:val="24"/>
          <w:lang w:eastAsia="id-ID"/>
        </w:rPr>
        <w:t>Melaksanakan</w:t>
      </w:r>
      <w:r w:rsidRPr="0079309D">
        <w:rPr>
          <w:rFonts w:ascii="Times New Roman" w:eastAsia="Times New Roman" w:hAnsi="Times New Roman" w:cs="Times New Roman"/>
          <w:bCs/>
          <w:color w:val="000000"/>
          <w:sz w:val="24"/>
          <w:szCs w:val="24"/>
          <w:lang w:eastAsia="id-ID"/>
        </w:rPr>
        <w:t xml:space="preserve"> perintah jabatan yang tidak wenang dapat merupakan alasan pemaaf jika </w:t>
      </w:r>
      <w:r w:rsidRPr="0079309D">
        <w:rPr>
          <w:rFonts w:ascii="Times New Roman" w:eastAsia="Times New Roman" w:hAnsi="Times New Roman" w:cs="Times New Roman"/>
          <w:color w:val="000000"/>
          <w:sz w:val="24"/>
          <w:szCs w:val="24"/>
          <w:lang w:eastAsia="id-ID"/>
        </w:rPr>
        <w:t>orang</w:t>
      </w:r>
      <w:r w:rsidRPr="0079309D">
        <w:rPr>
          <w:rFonts w:ascii="Times New Roman" w:eastAsia="Times New Roman" w:hAnsi="Times New Roman" w:cs="Times New Roman"/>
          <w:bCs/>
          <w:color w:val="000000"/>
          <w:sz w:val="24"/>
          <w:szCs w:val="24"/>
          <w:lang w:eastAsia="id-ID"/>
        </w:rPr>
        <w:t xml:space="preserve"> yang melaksanakan perintah mempunyai itikad baik dan berada dalam lingkungan pekerjaannya.</w:t>
      </w:r>
    </w:p>
    <w:p w:rsidR="00915E48" w:rsidRPr="0079309D" w:rsidRDefault="00915E48" w:rsidP="00AC0A7F">
      <w:pPr>
        <w:spacing w:after="0" w:line="240" w:lineRule="auto"/>
        <w:ind w:left="350" w:firstLine="720"/>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color w:val="000000"/>
          <w:sz w:val="24"/>
          <w:szCs w:val="24"/>
          <w:lang w:eastAsia="id-ID"/>
        </w:rPr>
        <w:t>Sedangkan</w:t>
      </w:r>
      <w:r w:rsidRPr="0079309D">
        <w:rPr>
          <w:rFonts w:ascii="Times New Roman" w:eastAsia="Times New Roman" w:hAnsi="Times New Roman" w:cs="Times New Roman"/>
          <w:bCs/>
          <w:color w:val="000000"/>
          <w:sz w:val="24"/>
          <w:szCs w:val="24"/>
          <w:lang w:eastAsia="id-ID"/>
        </w:rPr>
        <w:t xml:space="preserve"> yang tidak tertulis yaitu Tanpa sila/ AVAS.</w:t>
      </w:r>
    </w:p>
    <w:p w:rsidR="00915E48" w:rsidRPr="0079309D" w:rsidRDefault="00915E48" w:rsidP="00AC0A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Seseorang dapat melaksanakan undang - undang oleh dirinya sendiri, akan tetapi juga dapat menyuruh orang lain untuk melaksanakannya. Jika ia melaksanakan perintah tersebut maka ia tidak melakukan perbuatan melawan hukum ( Sudarto 1987 : 153)</w:t>
      </w:r>
    </w:p>
    <w:p w:rsidR="00915E48" w:rsidRPr="0079309D" w:rsidRDefault="00915E48" w:rsidP="00AC0A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Melaksanakan perintah jabatan hubungan antara perintah jabatan dan dengan pihak yang diperintah harus mempunyai hubungan hukum yang bersifat berlaku umum, baik menurut isinya peraturan itu sendiri maupun karena seuatu pernyataan penguasa yang wenang. Misalnya,  membunuh orang itu dilarang oleh undang-undang, akan tetapi apabila pada waktu diadakan operasi, sepasukan militer harus bertindak dan komandan dari pasukan itu memberikan perintah tersebut dan orang-orang  ini tidak akan dihukum karena menjalankan perintah jabatan dari kuasa yang berhak.</w:t>
      </w:r>
    </w:p>
    <w:p w:rsidR="00915E48" w:rsidRPr="0079309D" w:rsidRDefault="00915E48" w:rsidP="00D16D43">
      <w:pPr>
        <w:spacing w:after="0" w:line="240" w:lineRule="auto"/>
        <w:jc w:val="both"/>
        <w:rPr>
          <w:rFonts w:ascii="Times New Roman" w:eastAsia="Times New Roman" w:hAnsi="Times New Roman" w:cs="Times New Roman"/>
          <w:color w:val="000000"/>
          <w:sz w:val="24"/>
          <w:szCs w:val="24"/>
          <w:lang w:eastAsia="id-ID"/>
        </w:rPr>
      </w:pPr>
    </w:p>
    <w:p w:rsidR="00915E48" w:rsidRPr="0079309D" w:rsidRDefault="00915E48" w:rsidP="00AC0A7F">
      <w:pPr>
        <w:pStyle w:val="ListParagraph"/>
        <w:numPr>
          <w:ilvl w:val="0"/>
          <w:numId w:val="192"/>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Alasan pemaaf (</w:t>
      </w:r>
      <w:r w:rsidRPr="0079309D">
        <w:rPr>
          <w:rFonts w:ascii="Times New Roman" w:eastAsia="Times New Roman" w:hAnsi="Times New Roman" w:cs="Times New Roman"/>
          <w:i/>
          <w:iCs/>
          <w:color w:val="000000"/>
          <w:sz w:val="24"/>
          <w:szCs w:val="24"/>
          <w:lang w:eastAsia="id-ID"/>
        </w:rPr>
        <w:t>Schulduitsluitingsgronden)</w:t>
      </w:r>
    </w:p>
    <w:p w:rsidR="00915E48" w:rsidRPr="0079309D" w:rsidRDefault="00915E48" w:rsidP="004A007A">
      <w:pPr>
        <w:spacing w:after="0" w:line="240" w:lineRule="auto"/>
        <w:ind w:left="72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Merupakan suatu alasan yang menghapuskan kesalahan terdakwa. Perbuatan yang dilakukan oleh terdakwa tetap bersifat melawan hukum jadi tetap merupakan perbuatan pidana,tetapi dia tidak dipidana kerena tidak ada kesalahan. Jenis Alasan Pemaaf terdiri atas:</w:t>
      </w:r>
    </w:p>
    <w:p w:rsidR="00915E48" w:rsidRPr="0079309D" w:rsidRDefault="00915E48" w:rsidP="004A007A">
      <w:pPr>
        <w:pStyle w:val="ListParagraph"/>
        <w:numPr>
          <w:ilvl w:val="1"/>
          <w:numId w:val="122"/>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Pembelaan melampaui batas (</w:t>
      </w:r>
      <w:r w:rsidRPr="0079309D">
        <w:rPr>
          <w:rFonts w:ascii="Times New Roman" w:eastAsia="Times New Roman" w:hAnsi="Times New Roman" w:cs="Times New Roman"/>
          <w:i/>
          <w:iCs/>
          <w:color w:val="000000"/>
          <w:sz w:val="24"/>
          <w:szCs w:val="24"/>
          <w:lang w:eastAsia="id-ID"/>
        </w:rPr>
        <w:t>Noodweerexces</w:t>
      </w:r>
      <w:r w:rsidRPr="0079309D">
        <w:rPr>
          <w:rFonts w:ascii="Times New Roman" w:eastAsia="Times New Roman" w:hAnsi="Times New Roman" w:cs="Times New Roman"/>
          <w:color w:val="000000"/>
          <w:sz w:val="24"/>
          <w:szCs w:val="24"/>
          <w:lang w:eastAsia="id-ID"/>
        </w:rPr>
        <w:t>)</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Pasal 49 ayat (2) KUHP berbunyi : “orang yang melampaui batas pembelaan yang perlu jika perbuatan tersebut dilakukannya karena sangat panas hatinya disebabkan oleh serang itu, tidak dipidana”.</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Apabila diperhatikan pasal tersebut diatas, maka ada tiga unsur dari </w:t>
      </w:r>
      <w:r w:rsidRPr="0079309D">
        <w:rPr>
          <w:rFonts w:ascii="Times New Roman" w:eastAsia="Times New Roman" w:hAnsi="Times New Roman" w:cs="Times New Roman"/>
          <w:i/>
          <w:iCs/>
          <w:color w:val="000000"/>
          <w:sz w:val="24"/>
          <w:szCs w:val="24"/>
          <w:lang w:eastAsia="id-ID"/>
        </w:rPr>
        <w:t>noodweer exces</w:t>
      </w:r>
      <w:r w:rsidRPr="0079309D">
        <w:rPr>
          <w:rFonts w:ascii="Times New Roman" w:eastAsia="Times New Roman" w:hAnsi="Times New Roman" w:cs="Times New Roman"/>
          <w:color w:val="000000"/>
          <w:sz w:val="24"/>
          <w:szCs w:val="24"/>
          <w:lang w:eastAsia="id-ID"/>
        </w:rPr>
        <w:t> yaitu:</w:t>
      </w:r>
    </w:p>
    <w:p w:rsidR="00915E48" w:rsidRPr="0079309D" w:rsidRDefault="00915E48" w:rsidP="00CF3290">
      <w:pPr>
        <w:pStyle w:val="ListParagraph"/>
        <w:numPr>
          <w:ilvl w:val="0"/>
          <w:numId w:val="134"/>
        </w:numPr>
        <w:spacing w:after="0" w:line="240" w:lineRule="auto"/>
        <w:ind w:right="-42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Melampaui batas pembelaan yang perlu;</w:t>
      </w:r>
    </w:p>
    <w:p w:rsidR="00915E48" w:rsidRPr="0079309D" w:rsidRDefault="00915E48" w:rsidP="00CF3290">
      <w:pPr>
        <w:pStyle w:val="ListParagraph"/>
        <w:numPr>
          <w:ilvl w:val="0"/>
          <w:numId w:val="134"/>
        </w:numPr>
        <w:spacing w:after="0" w:line="240" w:lineRule="auto"/>
        <w:ind w:right="-42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Diiringi karena “sangat panas hati”;</w:t>
      </w:r>
    </w:p>
    <w:p w:rsidR="00915E48" w:rsidRPr="0079309D" w:rsidRDefault="00915E48" w:rsidP="00CF3290">
      <w:pPr>
        <w:pStyle w:val="ListParagraph"/>
        <w:numPr>
          <w:ilvl w:val="0"/>
          <w:numId w:val="134"/>
        </w:numPr>
        <w:spacing w:after="0" w:line="240" w:lineRule="auto"/>
        <w:ind w:right="-42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Ada hubungan kausal antara serangan yang dilakukan dengan timbulnya perasaan “sangat panas hati”</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Yang dimaksud dengan melampaui  pembelaan yang perlu ialah tidak seimbang antara pembelaan yang diberikan dengan akibat yang timbul. Hal ini disebabkan antara lain alat yang digunakan untuk membela diri tidak seimbang dengan alat yang digunakan lawannya. (misalnya; mempergunakan sepotong besi sedangkan lawannya rotan). </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Pembelaan melampaui batas (</w:t>
      </w:r>
      <w:r w:rsidRPr="0079309D">
        <w:rPr>
          <w:rFonts w:ascii="Times New Roman" w:eastAsia="Times New Roman" w:hAnsi="Times New Roman" w:cs="Times New Roman"/>
          <w:i/>
          <w:iCs/>
          <w:color w:val="000000"/>
          <w:sz w:val="24"/>
          <w:szCs w:val="24"/>
          <w:lang w:eastAsia="id-ID"/>
        </w:rPr>
        <w:t>Noodweer exces) </w:t>
      </w:r>
      <w:r w:rsidRPr="0079309D">
        <w:rPr>
          <w:rFonts w:ascii="Times New Roman" w:eastAsia="Times New Roman" w:hAnsi="Times New Roman" w:cs="Times New Roman"/>
          <w:color w:val="000000"/>
          <w:sz w:val="24"/>
          <w:szCs w:val="24"/>
          <w:lang w:eastAsia="id-ID"/>
        </w:rPr>
        <w:t>adalah suatu alasan pemaaf (</w:t>
      </w:r>
      <w:r w:rsidRPr="0079309D">
        <w:rPr>
          <w:rFonts w:ascii="Times New Roman" w:eastAsia="Times New Roman" w:hAnsi="Times New Roman" w:cs="Times New Roman"/>
          <w:i/>
          <w:iCs/>
          <w:color w:val="000000"/>
          <w:sz w:val="24"/>
          <w:szCs w:val="24"/>
          <w:lang w:eastAsia="id-ID"/>
        </w:rPr>
        <w:t>schulduitluitingsgrond)</w:t>
      </w:r>
      <w:r w:rsidRPr="0079309D">
        <w:rPr>
          <w:rFonts w:ascii="Times New Roman" w:eastAsia="Times New Roman" w:hAnsi="Times New Roman" w:cs="Times New Roman"/>
          <w:color w:val="000000"/>
          <w:sz w:val="24"/>
          <w:szCs w:val="24"/>
          <w:lang w:eastAsia="id-ID"/>
        </w:rPr>
        <w:t> karena perbuatan yang melampaui batas pembelaan itu tetap melawan hukum hanya pembuat yang tidak mempunyai kesalahan.</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lastRenderedPageBreak/>
        <w:t>Misalnya seorang polisi habis tugas jaga malam pulang melihat istrinya diperkosa orang, lalu mencabut pistol yang dibawa dan ditembakkan beberapa kali pada orang itu, boleh dikatakan melampaui batas-batas pembelaan darurat, karena biasanya tidak perlu ditembak beberapa kali orang itu sudah lari. Apalagi dapat dinyatakan kepada hakim, bahwa bolehnya melampaui batas itu karena disebabkan goncangan jiwa yang hebat, maka  polisi itu tidak akan dihukum karena perbuatannya tersebut.</w:t>
      </w:r>
    </w:p>
    <w:p w:rsidR="00915E48" w:rsidRPr="0079309D" w:rsidRDefault="00915E48" w:rsidP="004A007A">
      <w:pPr>
        <w:pStyle w:val="ListParagraph"/>
        <w:numPr>
          <w:ilvl w:val="1"/>
          <w:numId w:val="122"/>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Perintah yang dikeluarkan oleh jabatan yang tidak wenang</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Pasal 51 ayat (2) KUHP berbunyi: “Perintah jabatan yang diberikan oleh kuasa yang tidak berhak tidak membebaskan dari hukuman, kecuali jika pegawai yang dibawahnya atas kepercayaannya memandang bahwa perintah itu seakan-akan diberikan kuasa yang berhak dengan sah dan menjalankan perintah itu menjadi kewajiabn pegawai yang dibawah perintah tadi”.</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Berdasarkan Pasal 51 ayat (2) menerangkan melaksanakan Perintah yang dikeluarkan oleh jabatan yang tidak wenang tidak dipidana, asalkan oleh pembuat yang melaksanakan perintah jabatan itu dipenuhi syarat:</w:t>
      </w:r>
    </w:p>
    <w:p w:rsidR="00915E48" w:rsidRPr="0079309D" w:rsidRDefault="00915E48" w:rsidP="00CF3290">
      <w:pPr>
        <w:pStyle w:val="ListParagraph"/>
        <w:numPr>
          <w:ilvl w:val="1"/>
          <w:numId w:val="135"/>
        </w:numPr>
        <w:spacing w:after="0" w:line="240" w:lineRule="auto"/>
        <w:ind w:right="-42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Secara subyektif yang diperintah itu </w:t>
      </w:r>
      <w:r w:rsidRPr="0079309D">
        <w:rPr>
          <w:rFonts w:ascii="Times New Roman" w:eastAsia="Times New Roman" w:hAnsi="Times New Roman" w:cs="Times New Roman"/>
          <w:i/>
          <w:iCs/>
          <w:color w:val="000000"/>
          <w:sz w:val="24"/>
          <w:szCs w:val="24"/>
          <w:lang w:eastAsia="id-ID"/>
        </w:rPr>
        <w:t>tegoedertrouw</w:t>
      </w:r>
      <w:r w:rsidRPr="0079309D">
        <w:rPr>
          <w:rFonts w:ascii="Times New Roman" w:eastAsia="Times New Roman" w:hAnsi="Times New Roman" w:cs="Times New Roman"/>
          <w:color w:val="000000"/>
          <w:sz w:val="24"/>
          <w:szCs w:val="24"/>
          <w:lang w:eastAsia="id-ID"/>
        </w:rPr>
        <w:t>yaitu dalam batin yang diperintah sama sekali tidak tahu bahwa perintah itu tidak sah, jadi ada salah kira dari pihak yang diperintah dan,</w:t>
      </w:r>
    </w:p>
    <w:p w:rsidR="00915E48" w:rsidRPr="0079309D" w:rsidRDefault="00915E48" w:rsidP="00CF3290">
      <w:pPr>
        <w:pStyle w:val="ListParagraph"/>
        <w:numPr>
          <w:ilvl w:val="1"/>
          <w:numId w:val="135"/>
        </w:numPr>
        <w:spacing w:after="0" w:line="240" w:lineRule="auto"/>
        <w:ind w:right="-42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Secara obyektif adalah masuk akal karena perintah jabatan yang tidak sah itu masih dalam lingkungan pekerjaannya.</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Pada Pasal 51 ayat (2) KUHP tentang melaksanakan perintah jabatan tidak wenang maka perintah tersebut dengan sendirinya tidak sah karena perbuatannya tetap bersifat melawan hukum, tetapi tidak dipidana karena dihapuskan kesalahannya, dimaafkan, (</w:t>
      </w:r>
      <w:r w:rsidRPr="0079309D">
        <w:rPr>
          <w:rFonts w:ascii="Times New Roman" w:eastAsia="Times New Roman" w:hAnsi="Times New Roman" w:cs="Times New Roman"/>
          <w:i/>
          <w:iCs/>
          <w:color w:val="000000"/>
          <w:sz w:val="24"/>
          <w:szCs w:val="24"/>
          <w:lang w:eastAsia="id-ID"/>
        </w:rPr>
        <w:t>schuduitsluitingsgrond)</w:t>
      </w:r>
      <w:r w:rsidRPr="0079309D">
        <w:rPr>
          <w:rFonts w:ascii="Times New Roman" w:eastAsia="Times New Roman" w:hAnsi="Times New Roman" w:cs="Times New Roman"/>
          <w:color w:val="000000"/>
          <w:sz w:val="24"/>
          <w:szCs w:val="24"/>
          <w:lang w:eastAsia="id-ID"/>
        </w:rPr>
        <w:t>.</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Oleh pembentuk undang-undang telah memberikan ketentuan bahwa perintah jabatan tanpa wenang itu menyebabkan hapusnya pidana, kecuali jika dipenuhi syarat subyektif adanya itikad baik dan syarat obyektif masuk dalam lingkungan pekerjaan orang yang diperintah, maka syarat-syarat yang demikian itu dapat menghapuskan kesalahan.</w:t>
      </w:r>
    </w:p>
    <w:p w:rsidR="00915E48" w:rsidRPr="0079309D" w:rsidRDefault="00915E48" w:rsidP="004A007A">
      <w:pPr>
        <w:pStyle w:val="ListParagraph"/>
        <w:numPr>
          <w:ilvl w:val="1"/>
          <w:numId w:val="122"/>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Tak mampu bertanggung jawab</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Pasal 44 ayat (1) KUHP berbunyi  : ”barangsiapa melakukan perbuatan yang tidak dapat dipertanggungjawabkan padanya, disebabkan karena jiwanya cacat dalam tumbuhnya  (</w:t>
      </w:r>
      <w:r w:rsidRPr="0079309D">
        <w:rPr>
          <w:rFonts w:ascii="Times New Roman" w:eastAsia="Times New Roman" w:hAnsi="Times New Roman" w:cs="Times New Roman"/>
          <w:i/>
          <w:iCs/>
          <w:color w:val="000000"/>
          <w:sz w:val="24"/>
          <w:szCs w:val="24"/>
          <w:lang w:eastAsia="id-ID"/>
        </w:rPr>
        <w:t>gebrekkige ontwikkeling</w:t>
      </w:r>
      <w:r w:rsidRPr="0079309D">
        <w:rPr>
          <w:rFonts w:ascii="Times New Roman" w:eastAsia="Times New Roman" w:hAnsi="Times New Roman" w:cs="Times New Roman"/>
          <w:color w:val="000000"/>
          <w:sz w:val="24"/>
          <w:szCs w:val="24"/>
          <w:lang w:eastAsia="id-ID"/>
        </w:rPr>
        <w:t>) atau terganggu karena penyakit ( </w:t>
      </w:r>
      <w:r w:rsidRPr="0079309D">
        <w:rPr>
          <w:rFonts w:ascii="Times New Roman" w:eastAsia="Times New Roman" w:hAnsi="Times New Roman" w:cs="Times New Roman"/>
          <w:i/>
          <w:iCs/>
          <w:color w:val="000000"/>
          <w:sz w:val="24"/>
          <w:szCs w:val="24"/>
          <w:lang w:eastAsia="id-ID"/>
        </w:rPr>
        <w:t>ziekelijke storing</w:t>
      </w:r>
      <w:r w:rsidRPr="0079309D">
        <w:rPr>
          <w:rFonts w:ascii="Times New Roman" w:eastAsia="Times New Roman" w:hAnsi="Times New Roman" w:cs="Times New Roman"/>
          <w:color w:val="000000"/>
          <w:sz w:val="24"/>
          <w:szCs w:val="24"/>
          <w:lang w:eastAsia="id-ID"/>
        </w:rPr>
        <w:t> ), tidak dipidana”.</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Menurut Pasal ini dikenal ada duam macam ketidakmampuan bertanggung jawab yaitu:</w:t>
      </w:r>
    </w:p>
    <w:p w:rsidR="00915E48" w:rsidRPr="0079309D" w:rsidRDefault="00915E48" w:rsidP="00CF3290">
      <w:pPr>
        <w:pStyle w:val="ListParagraph"/>
        <w:numPr>
          <w:ilvl w:val="0"/>
          <w:numId w:val="136"/>
        </w:numPr>
        <w:spacing w:after="0" w:line="240" w:lineRule="auto"/>
        <w:ind w:right="-42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Mempunyai pertumbuhan jiwa yang tidak sempurna, dan;</w:t>
      </w:r>
    </w:p>
    <w:p w:rsidR="00915E48" w:rsidRPr="0079309D" w:rsidRDefault="00915E48" w:rsidP="00CF3290">
      <w:pPr>
        <w:pStyle w:val="ListParagraph"/>
        <w:numPr>
          <w:ilvl w:val="0"/>
          <w:numId w:val="136"/>
        </w:numPr>
        <w:spacing w:after="0" w:line="240" w:lineRule="auto"/>
        <w:ind w:right="-42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Mempunyai gangguan jiwa yang disebabkan oleh penyakit.</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Pertumbuhan jiwa yang tidak sempurna dapat terjadi pada saat kelahiran seperti imbisil (keadaan bodoh) dan idiot (keadaan gila), juga dapat terjadi pada pertumbuhan badan yang tidak sesuai dengan pertumbuhan jiwa yang seharusnya seimbang. Sedangkan gangguan jiwa yang disebabkan oleh penyakit, orang tersebut pada mulanya sehat tetapi baru mengalami gangguan jiwa setelah dihinggapi penyakit tertentu misalnya menderita penyakit yang kronis.Jadi ini pelaku pida tidak dapat dikenai hukuman karena kondisi yang tidak memungkinkan untuk melakukan tindak pidana kurungan yang seharusnya dilalkukan oleh terpidana tersebut.</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Alasan penghapus pidana karena jiwa yang cacat tubuhnya atau gangguan penyakit,mempunyai sifat perseorangan dimana perbuatannya itu sendiri tetap dipandang bersifat melawan hukum,akan tetapi berhubung keadaan sipembuat disitu kesalahannya tidak ada padanya,dan karena itu pula kepadanya tidak </w:t>
      </w:r>
      <w:r w:rsidRPr="0079309D">
        <w:rPr>
          <w:rFonts w:ascii="Times New Roman" w:eastAsia="Times New Roman" w:hAnsi="Times New Roman" w:cs="Times New Roman"/>
          <w:color w:val="000000"/>
          <w:sz w:val="24"/>
          <w:szCs w:val="24"/>
          <w:lang w:eastAsia="id-ID"/>
        </w:rPr>
        <w:lastRenderedPageBreak/>
        <w:t>dipidana. Pasal 44 KUHP ini, mempunyai syarat bahwa harus ada hubungan kausal antara perbuatan yang dilakukan dengan cacat pertumbuhan/penyakit jiwa yang diderita oleh pembuat.sampai dengan saat sekarang hubungan kausal dengan penyakit jiwa ini,menimbulkan banyak persoalan karena ada berbagai penyakit jiwa dan sifat-sifatnya yang terdapat di dalam ilmu psikiatri. Bahkan ketentuan hukum pidana tidak mau mengambil risiko terhadap golongan penyakit jiwa yang telah ternyata dengan positif,kepada hakim masih tetap diberi wewenang untuk tidak menghapuskan pidana begitu saja,melainkan dapat mengambil tindakan berupa penetapan untuk dimasukkan ke rumah sakit jiwa, sebagaimana diatur dalam pasal 44 ayat (2).</w:t>
      </w:r>
    </w:p>
    <w:p w:rsidR="00915E48" w:rsidRPr="0079309D" w:rsidRDefault="00915E48" w:rsidP="004A007A">
      <w:pPr>
        <w:pStyle w:val="ListParagraph"/>
        <w:numPr>
          <w:ilvl w:val="1"/>
          <w:numId w:val="122"/>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Daya paksa atau (</w:t>
      </w:r>
      <w:r w:rsidRPr="0079309D">
        <w:rPr>
          <w:rFonts w:ascii="Times New Roman" w:eastAsia="Times New Roman" w:hAnsi="Times New Roman" w:cs="Times New Roman"/>
          <w:i/>
          <w:iCs/>
          <w:color w:val="000000"/>
          <w:sz w:val="24"/>
          <w:szCs w:val="24"/>
          <w:lang w:eastAsia="id-ID"/>
        </w:rPr>
        <w:t>overmacht</w:t>
      </w:r>
      <w:r w:rsidRPr="0079309D">
        <w:rPr>
          <w:rFonts w:ascii="Times New Roman" w:eastAsia="Times New Roman" w:hAnsi="Times New Roman" w:cs="Times New Roman"/>
          <w:color w:val="000000"/>
          <w:sz w:val="24"/>
          <w:szCs w:val="24"/>
          <w:lang w:eastAsia="id-ID"/>
        </w:rPr>
        <w:t>)</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Daya paksa yang disebut dalam pasal 48 KUHP yang berbunyi”: Barang siapa melakukan perbuatan karena pengaruh daya paksa tidak dipidana”. Hal ini memberikan dasar tentang tidak dipidananya suatu perbuatan karena didorong oleh keadaan memaksa. </w:t>
      </w:r>
      <w:r w:rsidRPr="0079309D">
        <w:rPr>
          <w:rFonts w:ascii="Times New Roman" w:eastAsia="Times New Roman" w:hAnsi="Times New Roman" w:cs="Times New Roman"/>
          <w:i/>
          <w:iCs/>
          <w:color w:val="000000"/>
          <w:sz w:val="24"/>
          <w:szCs w:val="24"/>
          <w:lang w:eastAsia="id-ID"/>
        </w:rPr>
        <w:t>Memorie van Toelichting </w:t>
      </w:r>
      <w:r w:rsidRPr="0079309D">
        <w:rPr>
          <w:rFonts w:ascii="Times New Roman" w:eastAsia="Times New Roman" w:hAnsi="Times New Roman" w:cs="Times New Roman"/>
          <w:color w:val="000000"/>
          <w:sz w:val="24"/>
          <w:szCs w:val="24"/>
          <w:lang w:eastAsia="id-ID"/>
        </w:rPr>
        <w:t>(MvT) memberikan penjelasan apa yang dimaksud dengan daya paksa adalah suatu kekuatan, suatu paksaan, suatu tekanan yang tidak dapat dielakkan.</w:t>
      </w:r>
    </w:p>
    <w:p w:rsidR="00915E48" w:rsidRPr="0079309D" w:rsidRDefault="00915E48" w:rsidP="004A007A">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Berhubung dengan sifat paksaannya yang demikian itu,di dalam doktrin menurut para ahli menyebabkan adanya beberapa bentuk daya paksa. pembagian secara tradisional bentuk-bentuk daya paksa,adalah terdiri atas:</w:t>
      </w:r>
    </w:p>
    <w:p w:rsidR="00915E48" w:rsidRPr="0079309D" w:rsidRDefault="00915E48" w:rsidP="004A007A">
      <w:pPr>
        <w:pStyle w:val="ListParagraph"/>
        <w:numPr>
          <w:ilvl w:val="0"/>
          <w:numId w:val="193"/>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Overmacht yang absolute atau physiekedwang (</w:t>
      </w:r>
      <w:r w:rsidRPr="0079309D">
        <w:rPr>
          <w:rFonts w:ascii="Times New Roman" w:eastAsia="Times New Roman" w:hAnsi="Times New Roman" w:cs="Times New Roman"/>
          <w:i/>
          <w:iCs/>
          <w:color w:val="000000"/>
          <w:sz w:val="24"/>
          <w:szCs w:val="24"/>
          <w:lang w:eastAsia="id-ID"/>
        </w:rPr>
        <w:t>vis absoluta</w:t>
      </w:r>
      <w:r w:rsidRPr="0079309D">
        <w:rPr>
          <w:rFonts w:ascii="Times New Roman" w:eastAsia="Times New Roman" w:hAnsi="Times New Roman" w:cs="Times New Roman"/>
          <w:color w:val="000000"/>
          <w:sz w:val="24"/>
          <w:szCs w:val="24"/>
          <w:lang w:eastAsia="id-ID"/>
        </w:rPr>
        <w:t>)</w:t>
      </w:r>
    </w:p>
    <w:p w:rsidR="00915E48" w:rsidRPr="0079309D" w:rsidRDefault="00915E48" w:rsidP="004A007A">
      <w:pPr>
        <w:pStyle w:val="ListParagraph"/>
        <w:numPr>
          <w:ilvl w:val="0"/>
          <w:numId w:val="193"/>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Overmacht yang relative (vis compulsive)</w:t>
      </w:r>
    </w:p>
    <w:p w:rsidR="00915E48" w:rsidRPr="0079309D" w:rsidRDefault="00915E48" w:rsidP="004A007A">
      <w:pPr>
        <w:pStyle w:val="ListParagraph"/>
        <w:numPr>
          <w:ilvl w:val="0"/>
          <w:numId w:val="193"/>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(Overmacht dalam arti sempit atau psychische drang</w:t>
      </w:r>
    </w:p>
    <w:p w:rsidR="004A007A" w:rsidRPr="0079309D" w:rsidRDefault="004A007A" w:rsidP="00D16D43">
      <w:pPr>
        <w:spacing w:after="0" w:line="240" w:lineRule="auto"/>
        <w:jc w:val="both"/>
        <w:rPr>
          <w:rFonts w:ascii="Times New Roman" w:eastAsia="Times New Roman" w:hAnsi="Times New Roman" w:cs="Times New Roman"/>
          <w:color w:val="000000"/>
          <w:sz w:val="24"/>
          <w:szCs w:val="24"/>
          <w:lang w:eastAsia="id-ID"/>
        </w:rPr>
      </w:pPr>
    </w:p>
    <w:p w:rsidR="00915E48" w:rsidRPr="0079309D" w:rsidRDefault="00915E48" w:rsidP="004A007A">
      <w:pPr>
        <w:spacing w:after="0" w:line="240" w:lineRule="auto"/>
        <w:ind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Oleh JONKERS membagi overmacht menjadi tiga bagian:</w:t>
      </w:r>
    </w:p>
    <w:p w:rsidR="00915E48" w:rsidRPr="0079309D" w:rsidRDefault="00915E48" w:rsidP="00CF3290">
      <w:pPr>
        <w:pStyle w:val="ListParagraph"/>
        <w:numPr>
          <w:ilvl w:val="1"/>
          <w:numId w:val="137"/>
        </w:numPr>
        <w:spacing w:after="0" w:line="240" w:lineRule="auto"/>
        <w:ind w:left="1134" w:right="-425" w:hanging="283"/>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Overmacht yang absolute (</w:t>
      </w:r>
      <w:r w:rsidRPr="0079309D">
        <w:rPr>
          <w:rFonts w:ascii="Times New Roman" w:eastAsia="Times New Roman" w:hAnsi="Times New Roman" w:cs="Times New Roman"/>
          <w:i/>
          <w:iCs/>
          <w:color w:val="000000"/>
          <w:sz w:val="24"/>
          <w:szCs w:val="24"/>
          <w:lang w:eastAsia="id-ID"/>
        </w:rPr>
        <w:t>vis absoluta</w:t>
      </w:r>
      <w:r w:rsidRPr="0079309D">
        <w:rPr>
          <w:rFonts w:ascii="Times New Roman" w:eastAsia="Times New Roman" w:hAnsi="Times New Roman" w:cs="Times New Roman"/>
          <w:color w:val="000000"/>
          <w:sz w:val="24"/>
          <w:szCs w:val="24"/>
          <w:lang w:eastAsia="id-ID"/>
        </w:rPr>
        <w:t>) yaitu orang yang mengalami sesuatu yang tidak dapat dilawan karena pengaruh yang dialami baik yang bersifat kejasmanian maupun kejiwaan. contoh seseorang yang dipegang oleh orang yang lebih kuat lalu melemparkan sehingga timbul kerusakan pada barang-barang, atau seorang yang terkena keadaan hypnose sehingga tidak sadar melakukan pertunjukan cabul didepan umum. Dua contoh ini meskipun tidak ada pasal 48 KUHP dalam keadaan tertentu itu toh tidak dapat dipidana;</w:t>
      </w:r>
    </w:p>
    <w:p w:rsidR="00915E48" w:rsidRPr="0079309D" w:rsidRDefault="00915E48" w:rsidP="00CF3290">
      <w:pPr>
        <w:pStyle w:val="ListParagraph"/>
        <w:numPr>
          <w:ilvl w:val="1"/>
          <w:numId w:val="137"/>
        </w:numPr>
        <w:spacing w:after="0" w:line="240" w:lineRule="auto"/>
        <w:ind w:left="1134" w:right="-425" w:hanging="283"/>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Overmacht yang relatif (</w:t>
      </w:r>
      <w:r w:rsidRPr="0079309D">
        <w:rPr>
          <w:rFonts w:ascii="Times New Roman" w:eastAsia="Times New Roman" w:hAnsi="Times New Roman" w:cs="Times New Roman"/>
          <w:i/>
          <w:iCs/>
          <w:color w:val="000000"/>
          <w:sz w:val="24"/>
          <w:szCs w:val="24"/>
          <w:lang w:eastAsia="id-ID"/>
        </w:rPr>
        <w:t>vis compulsive) </w:t>
      </w:r>
      <w:r w:rsidRPr="0079309D">
        <w:rPr>
          <w:rFonts w:ascii="Times New Roman" w:eastAsia="Times New Roman" w:hAnsi="Times New Roman" w:cs="Times New Roman"/>
          <w:color w:val="000000"/>
          <w:sz w:val="24"/>
          <w:szCs w:val="24"/>
          <w:lang w:eastAsia="id-ID"/>
        </w:rPr>
        <w:t>yaitu orang yang mengalami pengaruh yang tidak mutlak akan tetapi paksaannya tidak dapat/usah dilawan. Dengan contoh seorang pemimpin bank yang dibawah ancaman pistol menyerahkan sejumlah uang kepada perampok. Pemimpin bank itu tidak usah menolak dan membiarkan diri mati ditembak, akan tetapi karena overmacht menyerahkan uang yang dikehendaki perampok. Seperti arrest HR 24 April 1939 bahwa seorang laki-laki yang diperintahkan orang tuanya untuk dengan sengaja tidak mendaftarkan wajib militer, dalam sidang pengadilan tidak berhasil alasan overmacht.</w:t>
      </w:r>
    </w:p>
    <w:p w:rsidR="00915E48" w:rsidRPr="0079309D" w:rsidRDefault="00915E48" w:rsidP="00CF3290">
      <w:pPr>
        <w:pStyle w:val="ListParagraph"/>
        <w:numPr>
          <w:ilvl w:val="1"/>
          <w:numId w:val="137"/>
        </w:numPr>
        <w:spacing w:after="0" w:line="240" w:lineRule="auto"/>
        <w:ind w:left="1134" w:right="-425" w:hanging="283"/>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Keadaan darurat (</w:t>
      </w:r>
      <w:r w:rsidRPr="0079309D">
        <w:rPr>
          <w:rFonts w:ascii="Times New Roman" w:eastAsia="Times New Roman" w:hAnsi="Times New Roman" w:cs="Times New Roman"/>
          <w:i/>
          <w:iCs/>
          <w:color w:val="000000"/>
          <w:sz w:val="24"/>
          <w:szCs w:val="24"/>
          <w:lang w:eastAsia="id-ID"/>
        </w:rPr>
        <w:t>nootoestand</w:t>
      </w:r>
      <w:r w:rsidRPr="0079309D">
        <w:rPr>
          <w:rFonts w:ascii="Times New Roman" w:eastAsia="Times New Roman" w:hAnsi="Times New Roman" w:cs="Times New Roman"/>
          <w:color w:val="000000"/>
          <w:sz w:val="24"/>
          <w:szCs w:val="24"/>
          <w:lang w:eastAsia="id-ID"/>
        </w:rPr>
        <w:t>).  Dalam keadaan darurat biasanya dikatakan ada tiga kemungkinan yaitu:</w:t>
      </w:r>
    </w:p>
    <w:p w:rsidR="00915E48" w:rsidRPr="0079309D" w:rsidRDefault="00915E48" w:rsidP="004A007A">
      <w:pPr>
        <w:pStyle w:val="ListParagraph"/>
        <w:numPr>
          <w:ilvl w:val="0"/>
          <w:numId w:val="138"/>
        </w:numPr>
        <w:spacing w:after="0" w:line="240" w:lineRule="auto"/>
        <w:ind w:left="1701" w:right="-425" w:hanging="567"/>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Pertentangan dua kepentingan hukum, dengan contoh dari “papan karneades” seorang yang kuat menenggelamkan yang lemah untuk memperebutkan satu papan guna menyelematkan diri untuk mengapung.</w:t>
      </w:r>
    </w:p>
    <w:p w:rsidR="00915E48" w:rsidRPr="0079309D" w:rsidRDefault="00915E48" w:rsidP="004A007A">
      <w:pPr>
        <w:pStyle w:val="ListParagraph"/>
        <w:numPr>
          <w:ilvl w:val="0"/>
          <w:numId w:val="138"/>
        </w:numPr>
        <w:spacing w:after="0" w:line="240" w:lineRule="auto"/>
        <w:ind w:left="1701" w:right="-425" w:hanging="567"/>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Pertentangan antara dua kewajiban hukum dengan contoh yaitu seorang saksi pada waktu yang bersamaan dipanggil menjadi saksi di dua tempat sehingga harus memilih di dua tempat sehingga harus memilih salah satu kewajiban hukum memenuhi panggilan, dan contohnya yang lain yaitu seorang dokter bertitel yang tak dapat dipidana karena memilih mentaati sumpah dokter untuk merahasiakan keterangan penyakit kelamin dari pasien, meskipun perbuatannya </w:t>
      </w:r>
      <w:r w:rsidRPr="0079309D">
        <w:rPr>
          <w:rFonts w:ascii="Times New Roman" w:eastAsia="Times New Roman" w:hAnsi="Times New Roman" w:cs="Times New Roman"/>
          <w:color w:val="000000"/>
          <w:sz w:val="24"/>
          <w:szCs w:val="24"/>
          <w:lang w:eastAsia="id-ID"/>
        </w:rPr>
        <w:lastRenderedPageBreak/>
        <w:t>itu bertentangan dengan kewajiban mentaati perintah atasan dari kesatuan militer.</w:t>
      </w:r>
    </w:p>
    <w:p w:rsidR="00915E48" w:rsidRPr="0079309D" w:rsidRDefault="00915E48" w:rsidP="004A007A">
      <w:pPr>
        <w:pStyle w:val="ListParagraph"/>
        <w:numPr>
          <w:ilvl w:val="0"/>
          <w:numId w:val="138"/>
        </w:numPr>
        <w:spacing w:after="0" w:line="240" w:lineRule="auto"/>
        <w:ind w:left="1701" w:right="-425" w:hanging="567"/>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Pertentangan antara kepentingan hukum dan kewajiban hukum, dengan contoh dari “opticien arrest” seorang tukang kaca mata yang memberi pertolongan orang yang kehilangan kaca mata dan perlu mendapatkan ganti karena tanpa kaca mata penglihatannya seperti buta.</w:t>
      </w:r>
    </w:p>
    <w:p w:rsidR="00915E48" w:rsidRPr="0079309D" w:rsidRDefault="00915E48" w:rsidP="004A007A">
      <w:pPr>
        <w:pStyle w:val="ListParagraph"/>
        <w:spacing w:after="0" w:line="240" w:lineRule="auto"/>
        <w:ind w:left="861" w:firstLine="840"/>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bCs/>
          <w:color w:val="000000"/>
          <w:sz w:val="24"/>
          <w:szCs w:val="24"/>
          <w:lang w:eastAsia="id-ID"/>
        </w:rPr>
        <w:t>Noodtoestan ini terjadi akrena :</w:t>
      </w:r>
    </w:p>
    <w:p w:rsidR="00915E48" w:rsidRPr="0079309D" w:rsidRDefault="00915E48" w:rsidP="004A007A">
      <w:pPr>
        <w:pStyle w:val="ListParagraph"/>
        <w:numPr>
          <w:ilvl w:val="1"/>
          <w:numId w:val="138"/>
        </w:numPr>
        <w:spacing w:after="0" w:line="240" w:lineRule="auto"/>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bCs/>
          <w:color w:val="000000"/>
          <w:sz w:val="24"/>
          <w:szCs w:val="24"/>
          <w:lang w:eastAsia="id-ID"/>
        </w:rPr>
        <w:t xml:space="preserve">Adanya pertentangan antara dua kepentingan </w:t>
      </w:r>
      <w:r w:rsidR="004A007A" w:rsidRPr="0079309D">
        <w:rPr>
          <w:rFonts w:ascii="Times New Roman" w:eastAsia="Times New Roman" w:hAnsi="Times New Roman" w:cs="Times New Roman"/>
          <w:bCs/>
          <w:color w:val="000000"/>
          <w:sz w:val="24"/>
          <w:szCs w:val="24"/>
          <w:lang w:eastAsia="id-ID"/>
        </w:rPr>
        <w:t>hokum</w:t>
      </w:r>
    </w:p>
    <w:p w:rsidR="004A007A" w:rsidRPr="0079309D" w:rsidRDefault="00915E48" w:rsidP="004A007A">
      <w:pPr>
        <w:pStyle w:val="ListParagraph"/>
        <w:numPr>
          <w:ilvl w:val="1"/>
          <w:numId w:val="138"/>
        </w:numPr>
        <w:spacing w:after="0" w:line="240" w:lineRule="auto"/>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bCs/>
          <w:color w:val="000000"/>
          <w:sz w:val="24"/>
          <w:szCs w:val="24"/>
          <w:lang w:eastAsia="id-ID"/>
        </w:rPr>
        <w:t>Adanya pertentangan antara kepentingan dan kewajiban hukum.</w:t>
      </w:r>
    </w:p>
    <w:p w:rsidR="00915E48" w:rsidRPr="0079309D" w:rsidRDefault="00915E48" w:rsidP="004A007A">
      <w:pPr>
        <w:pStyle w:val="ListParagraph"/>
        <w:numPr>
          <w:ilvl w:val="1"/>
          <w:numId w:val="138"/>
        </w:numPr>
        <w:spacing w:after="0" w:line="240" w:lineRule="auto"/>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bCs/>
          <w:color w:val="000000"/>
          <w:sz w:val="24"/>
          <w:szCs w:val="24"/>
          <w:lang w:eastAsia="id-ID"/>
        </w:rPr>
        <w:t>Adanya pertentangan antara kewajiban hukum dengan kewajiban hukum</w:t>
      </w:r>
    </w:p>
    <w:p w:rsidR="00915E48" w:rsidRPr="0079309D" w:rsidRDefault="00915E48" w:rsidP="004A007A">
      <w:pPr>
        <w:spacing w:after="0" w:line="240" w:lineRule="auto"/>
        <w:ind w:left="216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bCs/>
          <w:color w:val="000000"/>
          <w:sz w:val="24"/>
          <w:szCs w:val="24"/>
          <w:lang w:eastAsia="id-ID"/>
        </w:rPr>
        <w:t>Contoh : seseorang yang menyelamatkan diri disebuah papan setelah kapalnya tenggelam, kemudian orang tersebut  mendorong orang lain yang ingin naik ke papan yang dinaikinya</w:t>
      </w:r>
    </w:p>
    <w:p w:rsidR="00915E48" w:rsidRPr="0079309D" w:rsidRDefault="00915E48" w:rsidP="00D16D43">
      <w:pPr>
        <w:pStyle w:val="ListParagraph"/>
        <w:spacing w:after="0" w:line="240" w:lineRule="auto"/>
        <w:ind w:left="2127"/>
        <w:jc w:val="both"/>
        <w:rPr>
          <w:rFonts w:ascii="Times New Roman" w:eastAsia="Times New Roman" w:hAnsi="Times New Roman" w:cs="Times New Roman"/>
          <w:color w:val="000000"/>
          <w:sz w:val="24"/>
          <w:szCs w:val="24"/>
          <w:lang w:eastAsia="id-ID"/>
        </w:rPr>
      </w:pPr>
    </w:p>
    <w:p w:rsidR="00915E48" w:rsidRPr="0079309D" w:rsidRDefault="00915E48" w:rsidP="004A007A">
      <w:pPr>
        <w:spacing w:after="0" w:line="240" w:lineRule="auto"/>
        <w:ind w:left="720" w:firstLine="720"/>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bCs/>
          <w:color w:val="000000"/>
          <w:sz w:val="24"/>
          <w:szCs w:val="24"/>
          <w:lang w:eastAsia="id-ID"/>
        </w:rPr>
        <w:t xml:space="preserve">Menurut M.v.T Paksaan itu adalah, setiap kekuatan setiap paksaan atau </w:t>
      </w:r>
      <w:r w:rsidRPr="0079309D">
        <w:rPr>
          <w:rFonts w:ascii="Times New Roman" w:eastAsia="Times New Roman" w:hAnsi="Times New Roman" w:cs="Times New Roman"/>
          <w:color w:val="000000"/>
          <w:sz w:val="24"/>
          <w:szCs w:val="24"/>
          <w:lang w:eastAsia="id-ID"/>
        </w:rPr>
        <w:t>tekanan</w:t>
      </w:r>
      <w:r w:rsidRPr="0079309D">
        <w:rPr>
          <w:rFonts w:ascii="Times New Roman" w:eastAsia="Times New Roman" w:hAnsi="Times New Roman" w:cs="Times New Roman"/>
          <w:bCs/>
          <w:color w:val="000000"/>
          <w:sz w:val="24"/>
          <w:szCs w:val="24"/>
          <w:lang w:eastAsia="id-ID"/>
        </w:rPr>
        <w:t xml:space="preserve"> yang sedemikian rupa sehingga tidak dapat dielakkan. Menurut Jonker Overmacht itu sendiri terbagi 3 (tiga) yaitu :</w:t>
      </w:r>
    </w:p>
    <w:p w:rsidR="00915E48" w:rsidRPr="0079309D" w:rsidRDefault="00915E48" w:rsidP="004A007A">
      <w:pPr>
        <w:pStyle w:val="ListParagraph"/>
        <w:numPr>
          <w:ilvl w:val="0"/>
          <w:numId w:val="194"/>
        </w:numPr>
        <w:spacing w:after="0" w:line="240" w:lineRule="auto"/>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bCs/>
          <w:color w:val="000000"/>
          <w:sz w:val="24"/>
          <w:szCs w:val="24"/>
          <w:lang w:eastAsia="id-ID"/>
        </w:rPr>
        <w:t>Overmacht yang bersifat Mulak/Absolut, yaitu dalam hal ini seseorang tidak mungkin berbuat lain.</w:t>
      </w:r>
    </w:p>
    <w:p w:rsidR="00915E48" w:rsidRPr="0079309D" w:rsidRDefault="00915E48" w:rsidP="004A007A">
      <w:pPr>
        <w:pStyle w:val="ListParagraph"/>
        <w:spacing w:after="0" w:line="240" w:lineRule="auto"/>
        <w:ind w:left="1080"/>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bCs/>
          <w:color w:val="000000"/>
          <w:sz w:val="24"/>
          <w:szCs w:val="24"/>
          <w:lang w:eastAsia="id-ID"/>
        </w:rPr>
        <w:t>Contoh : seorang yang ditusuk perutnya disebuh tempat yang kemudian orang tersebut melawan balik dengan tembakan sehingga pelaku penusukan mati.</w:t>
      </w:r>
    </w:p>
    <w:p w:rsidR="00915E48" w:rsidRPr="0079309D" w:rsidRDefault="00915E48" w:rsidP="004A007A">
      <w:pPr>
        <w:pStyle w:val="ListParagraph"/>
        <w:numPr>
          <w:ilvl w:val="0"/>
          <w:numId w:val="194"/>
        </w:numPr>
        <w:spacing w:after="0" w:line="240" w:lineRule="auto"/>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bCs/>
          <w:color w:val="000000"/>
          <w:sz w:val="24"/>
          <w:szCs w:val="24"/>
          <w:lang w:eastAsia="id-ID"/>
        </w:rPr>
        <w:t>Overmacht yang bersifat Relatif/ nisbi, yaitu dalam overmach ini pada dasarnya orang masih dapat memilih apakah berbuat atau tidak, akan tetapi menurut perhitungan yang.</w:t>
      </w:r>
      <w:r w:rsidRPr="0079309D">
        <w:rPr>
          <w:rFonts w:ascii="Times New Roman" w:eastAsia="Times New Roman" w:hAnsi="Times New Roman" w:cs="Times New Roman"/>
          <w:bCs/>
          <w:color w:val="000000"/>
          <w:sz w:val="24"/>
          <w:szCs w:val="24"/>
          <w:lang w:eastAsia="id-ID"/>
        </w:rPr>
        <w:br/>
        <w:t>Contoh : seorang ibu yang mencuri roti disebuah warung untuk anaknya karena kelaparan.</w:t>
      </w:r>
    </w:p>
    <w:p w:rsidR="00915E48" w:rsidRPr="0079309D" w:rsidRDefault="00915E48" w:rsidP="004A007A">
      <w:pPr>
        <w:pStyle w:val="ListParagraph"/>
        <w:numPr>
          <w:ilvl w:val="0"/>
          <w:numId w:val="194"/>
        </w:numPr>
        <w:spacing w:after="0" w:line="240" w:lineRule="auto"/>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bCs/>
          <w:color w:val="000000"/>
          <w:sz w:val="24"/>
          <w:szCs w:val="24"/>
          <w:lang w:eastAsia="id-ID"/>
        </w:rPr>
        <w:t>Overmacht dalam arti noodtoestand atau keadaan darurat Yang dimaksud dengan noodtoestand adalah, keadaan dimana suatu kepentingan hukum dalam bahaya dan untuk menghindarkan bahaya itu, terpaksa dilanggar kepentingan hukum yang lain.</w:t>
      </w:r>
    </w:p>
    <w:p w:rsidR="00915E48" w:rsidRPr="0079309D" w:rsidRDefault="00915E48" w:rsidP="00D16D43">
      <w:pPr>
        <w:spacing w:after="0" w:line="240" w:lineRule="auto"/>
        <w:jc w:val="both"/>
        <w:rPr>
          <w:rFonts w:ascii="Times New Roman" w:eastAsia="Times New Roman" w:hAnsi="Times New Roman" w:cs="Times New Roman"/>
          <w:color w:val="000000"/>
          <w:sz w:val="24"/>
          <w:szCs w:val="24"/>
          <w:lang w:eastAsia="id-ID"/>
        </w:rPr>
      </w:pPr>
    </w:p>
    <w:p w:rsidR="00915E48" w:rsidRPr="0079309D" w:rsidRDefault="00915E48" w:rsidP="004A007A">
      <w:pPr>
        <w:pStyle w:val="ListParagraph"/>
        <w:numPr>
          <w:ilvl w:val="0"/>
          <w:numId w:val="192"/>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Alasan penghapus penuntutan</w:t>
      </w:r>
    </w:p>
    <w:p w:rsidR="00915E48" w:rsidRPr="0079309D" w:rsidRDefault="00915E48" w:rsidP="00421913">
      <w:pPr>
        <w:spacing w:after="0" w:line="240" w:lineRule="auto"/>
        <w:ind w:left="78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Alasan penghapusan penuntutan ; disini soalnya bukan alasan pembenar maupun alasan pemaaf, jadi tidak ada pikiran mengenai sifatnya perbuatan maupun sifatnya orang yang melakukan perbuatan, tetapi pemerintah menganggap bahwa atas dasar utilitas atau kemanfaatannya kepada masyarakat, sebaiknya tidak diadakan penuntutan. Yang menjadi pertimbangan adalah disini adalah kepentingan umum. Kalau perkaranya tidak ditunut, tentunya yang melakukan perbuatan tidak dapat dijatuhi pidana. Contoh Pasal 53 KUHP, kalu terdakwa dengan sukarela mengurungkan niatnya, percobaan untuk melakukan suatu kejahatan.</w:t>
      </w:r>
    </w:p>
    <w:p w:rsidR="00915E48" w:rsidRPr="0079309D" w:rsidRDefault="00915E48" w:rsidP="00421913">
      <w:pPr>
        <w:spacing w:after="0" w:line="240" w:lineRule="auto"/>
        <w:ind w:left="78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Alasan-alasan yang dimuat dalam perundang-undangan untuk hapusnya hak penuntutan adalah:</w:t>
      </w:r>
    </w:p>
    <w:p w:rsidR="00915E48" w:rsidRPr="0079309D" w:rsidRDefault="00915E48" w:rsidP="00421913">
      <w:pPr>
        <w:pStyle w:val="ListParagraph"/>
        <w:numPr>
          <w:ilvl w:val="3"/>
          <w:numId w:val="129"/>
        </w:numPr>
        <w:spacing w:after="0" w:line="240" w:lineRule="auto"/>
        <w:ind w:right="-42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Adanya suatu putusan yang telah berkekuatan hukum tetap</w:t>
      </w:r>
    </w:p>
    <w:p w:rsidR="00915E48" w:rsidRPr="0079309D" w:rsidRDefault="00915E48" w:rsidP="00421913">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Hal ini diatur dalam pasal 76 KUHP yang berbunyi : “kecuali dalam hal putusan hakim dapat diubah,orang tidak dapat dituntut sekali lagi karena perbuatan yang baginya telah diputuskan oleh hakim di Indonesia dengan putusan yang telah tetap”.</w:t>
      </w:r>
    </w:p>
    <w:p w:rsidR="00915E48" w:rsidRPr="0079309D" w:rsidRDefault="00915E48" w:rsidP="00421913">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Ketentuan pasal ini dimaksudkan guna memberikan kepastian kepada masyarakat maupun kepada setiap individu agar menghormati putusan tersebut. prinsip yang dimuat dalam pasal 76 KUHP tersebut dikenal dengan ne bis in </w:t>
      </w:r>
      <w:r w:rsidRPr="0079309D">
        <w:rPr>
          <w:rFonts w:ascii="Times New Roman" w:eastAsia="Times New Roman" w:hAnsi="Times New Roman" w:cs="Times New Roman"/>
          <w:color w:val="000000"/>
          <w:sz w:val="24"/>
          <w:szCs w:val="24"/>
          <w:lang w:eastAsia="id-ID"/>
        </w:rPr>
        <w:lastRenderedPageBreak/>
        <w:t>idem,yang artinya tidak boleh suatu perkara yang sama yang sudah diputus,diperiksa,dan diputus lagi untuk kedua kalinya oleh pengadilan.</w:t>
      </w:r>
    </w:p>
    <w:p w:rsidR="00915E48" w:rsidRPr="0079309D" w:rsidRDefault="00915E48" w:rsidP="00421913">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Apabila putusan telah berkekuatan hukum tetap,upaya hukum tidak dapat digunakan lagi. Putusan yang telah berkekuatan hukum tetap tersebut,dapat berupa:</w:t>
      </w:r>
    </w:p>
    <w:p w:rsidR="00915E48" w:rsidRPr="0079309D" w:rsidRDefault="00915E48" w:rsidP="00421913">
      <w:pPr>
        <w:pStyle w:val="ListParagraph"/>
        <w:numPr>
          <w:ilvl w:val="3"/>
          <w:numId w:val="132"/>
        </w:numPr>
        <w:spacing w:after="0" w:line="240" w:lineRule="auto"/>
        <w:ind w:hanging="399"/>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Putusan bebas</w:t>
      </w:r>
    </w:p>
    <w:p w:rsidR="00915E48" w:rsidRPr="0079309D" w:rsidRDefault="00915E48" w:rsidP="00421913">
      <w:pPr>
        <w:pStyle w:val="ListParagraph"/>
        <w:numPr>
          <w:ilvl w:val="3"/>
          <w:numId w:val="132"/>
        </w:numPr>
        <w:spacing w:after="0" w:line="240" w:lineRule="auto"/>
        <w:ind w:hanging="399"/>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Putusan lepas dari segala tuntutan hukum</w:t>
      </w:r>
    </w:p>
    <w:p w:rsidR="00915E48" w:rsidRPr="0079309D" w:rsidRDefault="00915E48" w:rsidP="00421913">
      <w:pPr>
        <w:pStyle w:val="ListParagraph"/>
        <w:numPr>
          <w:ilvl w:val="3"/>
          <w:numId w:val="132"/>
        </w:numPr>
        <w:spacing w:after="0" w:line="240" w:lineRule="auto"/>
        <w:ind w:hanging="399"/>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Putusan tidak dapat menerima tuntutan penuntut umum</w:t>
      </w:r>
    </w:p>
    <w:p w:rsidR="00915E48" w:rsidRPr="0079309D" w:rsidRDefault="00915E48" w:rsidP="00421913">
      <w:pPr>
        <w:pStyle w:val="ListParagraph"/>
        <w:numPr>
          <w:ilvl w:val="3"/>
          <w:numId w:val="132"/>
        </w:numPr>
        <w:spacing w:after="0" w:line="240" w:lineRule="auto"/>
        <w:ind w:hanging="399"/>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Putusan pemidanaan</w:t>
      </w:r>
    </w:p>
    <w:p w:rsidR="00915E48" w:rsidRPr="0079309D" w:rsidRDefault="00915E48" w:rsidP="00421913">
      <w:pPr>
        <w:pStyle w:val="ListParagraph"/>
        <w:numPr>
          <w:ilvl w:val="3"/>
          <w:numId w:val="129"/>
        </w:numPr>
        <w:spacing w:after="0" w:line="240" w:lineRule="auto"/>
        <w:ind w:right="-42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Kematian orang yang melakukan delik</w:t>
      </w:r>
    </w:p>
    <w:p w:rsidR="00915E48" w:rsidRPr="0079309D" w:rsidRDefault="00915E48" w:rsidP="00421913">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Hal ini diatur dalam pasal 77 KUHP yang berbunyi: “hak menuntut hilang oleh karena meninggalnya  si tersangka.”</w:t>
      </w:r>
    </w:p>
    <w:p w:rsidR="00915E48" w:rsidRPr="0079309D" w:rsidRDefault="00915E48" w:rsidP="00421913">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Ketentuan ini dilandasi dasar pemidanaan, yakni bahwa hukuman ditujukan kepada pribadi orang yang melakukan delik. Dengan demikian,apabila orang yang melakukan delik telah meninggal, tidak ada lagi penuntutan bagi perbuatan yang telah dilakukannya.</w:t>
      </w:r>
    </w:p>
    <w:p w:rsidR="00915E48" w:rsidRPr="0079309D" w:rsidRDefault="00915E48" w:rsidP="00421913">
      <w:pPr>
        <w:pStyle w:val="ListParagraph"/>
        <w:numPr>
          <w:ilvl w:val="3"/>
          <w:numId w:val="129"/>
        </w:numPr>
        <w:spacing w:after="0" w:line="240" w:lineRule="auto"/>
        <w:ind w:right="-42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Daluwarsa</w:t>
      </w:r>
    </w:p>
    <w:p w:rsidR="00915E48" w:rsidRPr="0079309D" w:rsidRDefault="00915E48" w:rsidP="00421913">
      <w:pPr>
        <w:spacing w:after="0" w:line="240" w:lineRule="auto"/>
        <w:ind w:left="1070" w:firstLine="720"/>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color w:val="000000"/>
          <w:sz w:val="24"/>
          <w:szCs w:val="24"/>
          <w:lang w:eastAsia="id-ID"/>
        </w:rPr>
        <w:t>Yang</w:t>
      </w:r>
      <w:r w:rsidRPr="0079309D">
        <w:rPr>
          <w:rFonts w:ascii="Times New Roman" w:eastAsia="Times New Roman" w:hAnsi="Times New Roman" w:cs="Times New Roman"/>
          <w:bCs/>
          <w:color w:val="000000"/>
          <w:sz w:val="24"/>
          <w:szCs w:val="24"/>
          <w:lang w:eastAsia="id-ID"/>
        </w:rPr>
        <w:t xml:space="preserve"> dimaksud dengan daluwarsa (verjaring) adalah lewat waktu atau telah lampau masa tertentu.Bila masa tertentu yang telah ditentukan oleh undang-undang telah melampaui maka kewenangan jaksa untuk melaksanakan pidana yang dijatuhkan kepada terpidana menjadi hapus karenanya .</w:t>
      </w:r>
    </w:p>
    <w:p w:rsidR="00421913" w:rsidRPr="0079309D" w:rsidRDefault="00421913" w:rsidP="00421913">
      <w:pPr>
        <w:spacing w:after="0" w:line="240" w:lineRule="auto"/>
        <w:ind w:left="350" w:firstLine="720"/>
        <w:jc w:val="both"/>
        <w:rPr>
          <w:rFonts w:ascii="Times New Roman" w:eastAsia="Times New Roman" w:hAnsi="Times New Roman" w:cs="Times New Roman"/>
          <w:bCs/>
          <w:color w:val="000000"/>
          <w:sz w:val="24"/>
          <w:szCs w:val="24"/>
          <w:lang w:eastAsia="id-ID"/>
        </w:rPr>
      </w:pPr>
    </w:p>
    <w:p w:rsidR="00915E48" w:rsidRPr="0079309D" w:rsidRDefault="00915E48" w:rsidP="00421913">
      <w:pPr>
        <w:spacing w:after="0" w:line="240" w:lineRule="auto"/>
        <w:ind w:left="350" w:firstLine="720"/>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bCs/>
          <w:color w:val="000000"/>
          <w:sz w:val="24"/>
          <w:szCs w:val="24"/>
          <w:lang w:eastAsia="id-ID"/>
        </w:rPr>
        <w:t>Dasar –dasar  Hapusnya wewenang Penuntutan dalam Hukum Pidana</w:t>
      </w:r>
    </w:p>
    <w:p w:rsidR="00915E48" w:rsidRPr="0079309D" w:rsidRDefault="00915E48" w:rsidP="00421913">
      <w:pPr>
        <w:spacing w:after="0" w:line="240" w:lineRule="auto"/>
        <w:ind w:left="1070" w:firstLine="720"/>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bCs/>
          <w:color w:val="000000"/>
          <w:sz w:val="24"/>
          <w:szCs w:val="24"/>
          <w:lang w:eastAsia="id-ID"/>
        </w:rPr>
        <w:t>Menurut Van Bemmelem bahwa keadaan-keadaan yang membuat penuntut umum tidak boleh melakukan penuntutan terhadap terdakwa disebut peniadaan penuntutan (</w:t>
      </w:r>
      <w:r w:rsidRPr="0079309D">
        <w:rPr>
          <w:rFonts w:ascii="Times New Roman" w:eastAsia="Times New Roman" w:hAnsi="Times New Roman" w:cs="Times New Roman"/>
          <w:color w:val="000000"/>
          <w:sz w:val="24"/>
          <w:szCs w:val="24"/>
          <w:lang w:eastAsia="id-ID"/>
        </w:rPr>
        <w:t>Vernolgingsuitsluitingsgrounden</w:t>
      </w:r>
      <w:r w:rsidRPr="0079309D">
        <w:rPr>
          <w:rFonts w:ascii="Times New Roman" w:eastAsia="Times New Roman" w:hAnsi="Times New Roman" w:cs="Times New Roman"/>
          <w:bCs/>
          <w:color w:val="000000"/>
          <w:sz w:val="24"/>
          <w:szCs w:val="24"/>
          <w:lang w:eastAsia="id-ID"/>
        </w:rPr>
        <w:t>), sedangkan keadaan yang membuat hakim tidak dapat mengadili seseorang sehingga tidak dapat menjatuhkan pidana terhadap terdakwa disebut dasar-dasar yang meniadakan pidana.Sering kali sukar dibedakan antara keduanya, karena pembuat Undang-undang di dalam rumusannya tidak terlalu jelas.</w:t>
      </w:r>
    </w:p>
    <w:p w:rsidR="00915E48" w:rsidRPr="0079309D" w:rsidRDefault="00915E48" w:rsidP="00D16D43">
      <w:pPr>
        <w:spacing w:after="0" w:line="240" w:lineRule="auto"/>
        <w:ind w:left="363"/>
        <w:jc w:val="both"/>
        <w:rPr>
          <w:rFonts w:ascii="Times New Roman" w:eastAsia="Times New Roman" w:hAnsi="Times New Roman" w:cs="Times New Roman"/>
          <w:bCs/>
          <w:color w:val="000000"/>
          <w:sz w:val="24"/>
          <w:szCs w:val="24"/>
          <w:lang w:eastAsia="id-ID"/>
        </w:rPr>
      </w:pPr>
    </w:p>
    <w:p w:rsidR="00915E48" w:rsidRPr="0079309D" w:rsidRDefault="00915E48" w:rsidP="00421913">
      <w:pPr>
        <w:spacing w:after="0" w:line="240" w:lineRule="auto"/>
        <w:ind w:left="1070" w:firstLine="720"/>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bCs/>
          <w:color w:val="000000"/>
          <w:sz w:val="24"/>
          <w:szCs w:val="24"/>
          <w:lang w:eastAsia="id-ID"/>
        </w:rPr>
        <w:t xml:space="preserve">Menurut Van Bemmelem, dengan membuat rumusan seperti yang dapat dibuat dalam rumusan pasal 163 bis ayat 2 KUHP itu, sebenarnya pembentuk Undang-undang telah bermaksud untuk menciptakan suatu dasar yang meniadakan pidana dan bukan dasar peniadaan penuntutan. Dasar-dasar yang meniadakan penuntutan dapat dijumpai dalam KUHP antara lain : </w:t>
      </w:r>
    </w:p>
    <w:p w:rsidR="00915E48" w:rsidRPr="0079309D" w:rsidRDefault="00915E48" w:rsidP="00421913">
      <w:pPr>
        <w:spacing w:after="0" w:line="240" w:lineRule="auto"/>
        <w:ind w:left="1070" w:firstLine="720"/>
        <w:jc w:val="both"/>
        <w:rPr>
          <w:rFonts w:ascii="Times New Roman" w:eastAsia="Times New Roman" w:hAnsi="Times New Roman" w:cs="Times New Roman"/>
          <w:bCs/>
          <w:color w:val="000000"/>
          <w:sz w:val="24"/>
          <w:szCs w:val="24"/>
          <w:lang w:eastAsia="id-ID"/>
        </w:rPr>
      </w:pPr>
      <w:r w:rsidRPr="0079309D">
        <w:rPr>
          <w:rFonts w:ascii="Times New Roman" w:eastAsia="Times New Roman" w:hAnsi="Times New Roman" w:cs="Times New Roman"/>
          <w:bCs/>
          <w:color w:val="000000"/>
          <w:sz w:val="24"/>
          <w:szCs w:val="24"/>
          <w:lang w:eastAsia="id-ID"/>
        </w:rPr>
        <w:t>Suatu rumusan Undang-undang kadang-kadang dapat diartikan sebagai ketentuan pidana yang tidak dapat diberlakukan dalam keadaan-keadaan yang telah disebutkan dalam rumusan tersebut, dalam arti bahwa penuntut umum tidak dapat  diberlakukannya penuntutan terhadap terdakwa</w:t>
      </w:r>
    </w:p>
    <w:p w:rsidR="00915E48" w:rsidRPr="0079309D" w:rsidRDefault="00915E48" w:rsidP="00D16D43">
      <w:pPr>
        <w:pStyle w:val="ListParagraph"/>
        <w:spacing w:after="0" w:line="240" w:lineRule="auto"/>
        <w:ind w:left="1440"/>
        <w:jc w:val="both"/>
        <w:rPr>
          <w:rFonts w:ascii="Times New Roman" w:eastAsia="Times New Roman" w:hAnsi="Times New Roman" w:cs="Times New Roman"/>
          <w:color w:val="000000"/>
          <w:sz w:val="24"/>
          <w:szCs w:val="24"/>
          <w:lang w:eastAsia="id-ID"/>
        </w:rPr>
      </w:pPr>
    </w:p>
    <w:p w:rsidR="00915E48" w:rsidRPr="0079309D" w:rsidRDefault="00915E48" w:rsidP="00421913">
      <w:pPr>
        <w:spacing w:after="0" w:line="240" w:lineRule="auto"/>
        <w:ind w:left="35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bCs/>
          <w:color w:val="000000"/>
          <w:sz w:val="24"/>
          <w:szCs w:val="24"/>
          <w:lang w:eastAsia="id-ID"/>
        </w:rPr>
        <w:t>Hal</w:t>
      </w:r>
      <w:r w:rsidRPr="0079309D">
        <w:rPr>
          <w:rFonts w:ascii="Times New Roman" w:eastAsia="Times New Roman" w:hAnsi="Times New Roman" w:cs="Times New Roman"/>
          <w:color w:val="000000"/>
          <w:sz w:val="24"/>
          <w:szCs w:val="24"/>
          <w:lang w:eastAsia="id-ID"/>
        </w:rPr>
        <w:t xml:space="preserve"> ini diatur dalam pasal 78 KUHP yang berbunyi:</w:t>
      </w:r>
    </w:p>
    <w:p w:rsidR="005F1FBF" w:rsidRPr="0079309D" w:rsidRDefault="00915E48" w:rsidP="005F1FBF">
      <w:pPr>
        <w:pStyle w:val="ListParagraph"/>
        <w:numPr>
          <w:ilvl w:val="5"/>
          <w:numId w:val="132"/>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hak untuk penuntutan pidana hapus karena daluwarsa :</w:t>
      </w:r>
    </w:p>
    <w:p w:rsidR="00915E48" w:rsidRPr="0079309D" w:rsidRDefault="00915E48" w:rsidP="005F1FBF">
      <w:pPr>
        <w:pStyle w:val="ListParagraph"/>
        <w:numPr>
          <w:ilvl w:val="6"/>
          <w:numId w:val="132"/>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Dalam satu tahun bagi semua pelanggaran dan bagi kejahatan y</w:t>
      </w:r>
      <w:r w:rsidRPr="0079309D">
        <w:rPr>
          <w:rFonts w:ascii="Times New Roman" w:eastAsia="Times New Roman" w:hAnsi="Times New Roman" w:cs="Times New Roman"/>
          <w:bCs/>
          <w:color w:val="000000"/>
          <w:sz w:val="24"/>
          <w:szCs w:val="24"/>
          <w:lang w:eastAsia="id-ID"/>
        </w:rPr>
        <w:t>a</w:t>
      </w:r>
      <w:r w:rsidRPr="0079309D">
        <w:rPr>
          <w:rFonts w:ascii="Times New Roman" w:eastAsia="Times New Roman" w:hAnsi="Times New Roman" w:cs="Times New Roman"/>
          <w:color w:val="000000"/>
          <w:sz w:val="24"/>
          <w:szCs w:val="24"/>
          <w:lang w:eastAsia="id-ID"/>
        </w:rPr>
        <w:t>ng    dilakukan dengan percetakan</w:t>
      </w:r>
    </w:p>
    <w:p w:rsidR="005F1FBF" w:rsidRPr="0079309D" w:rsidRDefault="005F1FBF" w:rsidP="00D16D43">
      <w:pPr>
        <w:spacing w:after="0" w:line="240" w:lineRule="auto"/>
        <w:ind w:left="1276" w:hanging="352"/>
        <w:jc w:val="both"/>
        <w:rPr>
          <w:rFonts w:ascii="Times New Roman" w:eastAsia="Times New Roman" w:hAnsi="Times New Roman" w:cs="Times New Roman"/>
          <w:color w:val="000000"/>
          <w:sz w:val="24"/>
          <w:szCs w:val="24"/>
          <w:lang w:eastAsia="id-ID"/>
        </w:rPr>
      </w:pPr>
    </w:p>
    <w:p w:rsidR="00915E48" w:rsidRPr="0079309D" w:rsidRDefault="00915E48" w:rsidP="005F1FBF">
      <w:pPr>
        <w:pStyle w:val="ListParagraph"/>
        <w:numPr>
          <w:ilvl w:val="6"/>
          <w:numId w:val="132"/>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 xml:space="preserve">Dalam </w:t>
      </w:r>
      <w:r w:rsidRPr="0079309D">
        <w:rPr>
          <w:rFonts w:ascii="Times New Roman" w:eastAsia="Times New Roman" w:hAnsi="Times New Roman" w:cs="Times New Roman"/>
          <w:bCs/>
          <w:color w:val="000000"/>
          <w:sz w:val="24"/>
          <w:szCs w:val="24"/>
          <w:lang w:eastAsia="id-ID"/>
        </w:rPr>
        <w:t>enam</w:t>
      </w:r>
      <w:r w:rsidRPr="0079309D">
        <w:rPr>
          <w:rFonts w:ascii="Times New Roman" w:eastAsia="Times New Roman" w:hAnsi="Times New Roman" w:cs="Times New Roman"/>
          <w:color w:val="000000"/>
          <w:sz w:val="24"/>
          <w:szCs w:val="24"/>
          <w:lang w:eastAsia="id-ID"/>
        </w:rPr>
        <w:t xml:space="preserve"> tahun bagi kejahatan-kejahatan yang diancam dengan denda, hukuman kurungan atau hukuman penjara, yang lamanya tidak lebih dari tiga tahun</w:t>
      </w:r>
    </w:p>
    <w:p w:rsidR="00915E48" w:rsidRPr="0079309D" w:rsidRDefault="00915E48" w:rsidP="005F1FBF">
      <w:pPr>
        <w:pStyle w:val="ListParagraph"/>
        <w:numPr>
          <w:ilvl w:val="6"/>
          <w:numId w:val="132"/>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Dalam dua belas tahun bagi semua kejahatan yang diancam dengan hukuman penjara sementara yang lamanya lebih dari tiga tahun</w:t>
      </w:r>
    </w:p>
    <w:p w:rsidR="00915E48" w:rsidRPr="0079309D" w:rsidRDefault="00915E48" w:rsidP="005F1FBF">
      <w:pPr>
        <w:pStyle w:val="ListParagraph"/>
        <w:numPr>
          <w:ilvl w:val="6"/>
          <w:numId w:val="132"/>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lastRenderedPageBreak/>
        <w:t>Dalam delapan belas tahun bagi semua kejahatan, yang diancam dengan hukuman mati  atau hukuman penjara seumur hidup.</w:t>
      </w:r>
    </w:p>
    <w:p w:rsidR="00915E48" w:rsidRPr="0079309D" w:rsidRDefault="00915E48" w:rsidP="005F1FBF">
      <w:pPr>
        <w:pStyle w:val="ListParagraph"/>
        <w:numPr>
          <w:ilvl w:val="5"/>
          <w:numId w:val="132"/>
        </w:numPr>
        <w:spacing w:after="0" w:line="240" w:lineRule="auto"/>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Untuk orang,yang sebelum melakukan perbuatan itu umurnya belum cukup delapan belas tahun,tenggang daluwarsa yang tersebut diatas itu, dikurangi sepertiga.”</w:t>
      </w:r>
    </w:p>
    <w:p w:rsidR="00915E48" w:rsidRPr="0079309D" w:rsidRDefault="00915E48" w:rsidP="005F1FB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Dasar penghapusan hak penuntutan pidana itu adalah bahwa dengan berlalunya waktu yang agak lama,ingatan akan kejadian yang ada telah hilanh sehingga kemungkinan pembuktiannya menjadi rumit bahkan alat bukti kemungkinan telah lenyap.</w:t>
      </w:r>
    </w:p>
    <w:p w:rsidR="00915E48" w:rsidRPr="0079309D" w:rsidRDefault="00915E48" w:rsidP="005F1FBF">
      <w:pPr>
        <w:pStyle w:val="ListParagraph"/>
        <w:numPr>
          <w:ilvl w:val="3"/>
          <w:numId w:val="129"/>
        </w:numPr>
        <w:spacing w:after="0" w:line="240" w:lineRule="auto"/>
        <w:ind w:right="-425"/>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Penyelesaian perkara di luar pengadilan</w:t>
      </w:r>
    </w:p>
    <w:p w:rsidR="00915E48" w:rsidRPr="0079309D" w:rsidRDefault="00915E48" w:rsidP="005152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Hal ini diatur dalam pasal 82 ayat 1 KUHP yang berbunyi antara lain sebagai berikut:</w:t>
      </w:r>
    </w:p>
    <w:p w:rsidR="00915E48" w:rsidRPr="0079309D" w:rsidRDefault="00915E48" w:rsidP="005152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“Hak penuntutan pidana kerena pelanggaran,yang atasnya tidak ditentukan hukuman pokok lain daripada denda, hilang kalau dengan rela hati sudah dibayar maksimum denda serta juga biaya perkara.”</w:t>
      </w:r>
    </w:p>
    <w:p w:rsidR="00915E48" w:rsidRPr="0079309D" w:rsidRDefault="00915E48" w:rsidP="005152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Ketentuan diatas secara rasional adalah hal yang logis demi efisiensi.hal ini diatur demikian untuk memberi kepastian hukum bagi pelaku pelanggaran maupun bagi aparat penuntut.</w:t>
      </w:r>
    </w:p>
    <w:p w:rsidR="00915E48" w:rsidRPr="0079309D" w:rsidRDefault="00915E48" w:rsidP="005152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Selain hal diatas,dalam perundang-undangan (bukan KUHP), masih ada ketentuan yang dapat menghapuskan hak penuntutan atas pelaku kejahatan, yakni abolisi dan ammesti. Kedua hal tersebut merupakan hak prerogative presiden dengan memperhatikan pertimbangan DPR yang diatur dalam pasal 14 Undang-Undang Dasar 1945 hasil amandemen.</w:t>
      </w:r>
    </w:p>
    <w:p w:rsidR="00915E48" w:rsidRPr="0079309D" w:rsidRDefault="00915E48" w:rsidP="0051527F">
      <w:pPr>
        <w:spacing w:after="0" w:line="240" w:lineRule="auto"/>
        <w:ind w:left="1070" w:firstLine="720"/>
        <w:jc w:val="both"/>
        <w:rPr>
          <w:rFonts w:ascii="Times New Roman" w:eastAsia="Times New Roman" w:hAnsi="Times New Roman" w:cs="Times New Roman"/>
          <w:color w:val="000000"/>
          <w:sz w:val="24"/>
          <w:szCs w:val="24"/>
          <w:lang w:eastAsia="id-ID"/>
        </w:rPr>
      </w:pPr>
      <w:r w:rsidRPr="0079309D">
        <w:rPr>
          <w:rFonts w:ascii="Times New Roman" w:eastAsia="Times New Roman" w:hAnsi="Times New Roman" w:cs="Times New Roman"/>
          <w:color w:val="000000"/>
          <w:sz w:val="24"/>
          <w:szCs w:val="24"/>
          <w:lang w:eastAsia="id-ID"/>
        </w:rPr>
        <w:t>Abolisi adalah penghapusan hak melakukan penuntutan pidana dan menghentikan penuntutan pidana yang telah dimmulai. Adapun amnesti adalah pernyataan pengampunan atau penghapusan hukuman kepada umum yang telah melakukan tindak-tindak pidana tertentu.</w:t>
      </w:r>
    </w:p>
    <w:p w:rsidR="00915E48" w:rsidRPr="0079309D" w:rsidRDefault="00915E48" w:rsidP="00D16D43">
      <w:pPr>
        <w:spacing w:after="0" w:line="240" w:lineRule="auto"/>
        <w:rPr>
          <w:rFonts w:ascii="Times New Roman" w:hAnsi="Times New Roman" w:cs="Times New Roman"/>
          <w:b/>
          <w:sz w:val="24"/>
          <w:szCs w:val="24"/>
        </w:rPr>
      </w:pPr>
      <w:r w:rsidRPr="0079309D">
        <w:rPr>
          <w:rFonts w:ascii="Times New Roman" w:hAnsi="Times New Roman" w:cs="Times New Roman"/>
          <w:b/>
          <w:sz w:val="24"/>
          <w:szCs w:val="24"/>
        </w:rPr>
        <w:br w:type="page"/>
      </w:r>
    </w:p>
    <w:p w:rsidR="00915E48" w:rsidRPr="00F30B65" w:rsidRDefault="00915E48" w:rsidP="0051527F">
      <w:pPr>
        <w:spacing w:after="0" w:line="240" w:lineRule="auto"/>
        <w:jc w:val="center"/>
        <w:rPr>
          <w:rFonts w:ascii="Times New Roman" w:hAnsi="Times New Roman" w:cs="Times New Roman"/>
          <w:b/>
          <w:sz w:val="24"/>
          <w:szCs w:val="24"/>
          <w:lang w:val="id-ID"/>
        </w:rPr>
      </w:pPr>
      <w:r w:rsidRPr="0079309D">
        <w:rPr>
          <w:rFonts w:ascii="Times New Roman" w:hAnsi="Times New Roman" w:cs="Times New Roman"/>
          <w:b/>
          <w:sz w:val="24"/>
          <w:szCs w:val="24"/>
        </w:rPr>
        <w:lastRenderedPageBreak/>
        <w:t>BAB X</w:t>
      </w:r>
      <w:r w:rsidR="00F30B65">
        <w:rPr>
          <w:rFonts w:ascii="Times New Roman" w:hAnsi="Times New Roman" w:cs="Times New Roman"/>
          <w:b/>
          <w:sz w:val="24"/>
          <w:szCs w:val="24"/>
          <w:lang w:val="id-ID"/>
        </w:rPr>
        <w:t>II</w:t>
      </w:r>
    </w:p>
    <w:p w:rsidR="00915E48" w:rsidRPr="0079309D" w:rsidRDefault="004776B9" w:rsidP="00D16D43">
      <w:pPr>
        <w:spacing w:after="0" w:line="240" w:lineRule="auto"/>
        <w:jc w:val="center"/>
        <w:rPr>
          <w:rFonts w:ascii="Times New Roman" w:hAnsi="Times New Roman" w:cs="Times New Roman"/>
          <w:b/>
          <w:sz w:val="24"/>
          <w:szCs w:val="24"/>
        </w:rPr>
      </w:pPr>
      <w:r w:rsidRPr="0079309D">
        <w:rPr>
          <w:rFonts w:ascii="Times New Roman" w:hAnsi="Times New Roman" w:cs="Times New Roman"/>
          <w:b/>
          <w:sz w:val="24"/>
          <w:szCs w:val="24"/>
        </w:rPr>
        <w:t>POLITIK KRIMINALISASI</w:t>
      </w:r>
    </w:p>
    <w:p w:rsidR="00915E48" w:rsidRPr="0079309D" w:rsidRDefault="00915E48" w:rsidP="00D16D43">
      <w:pPr>
        <w:spacing w:after="0" w:line="240" w:lineRule="auto"/>
        <w:jc w:val="center"/>
        <w:rPr>
          <w:rFonts w:ascii="Times New Roman" w:hAnsi="Times New Roman" w:cs="Times New Roman"/>
          <w:sz w:val="24"/>
          <w:szCs w:val="24"/>
        </w:rPr>
      </w:pPr>
    </w:p>
    <w:p w:rsidR="00915E48" w:rsidRPr="0079309D" w:rsidRDefault="00915E48" w:rsidP="00CF3290">
      <w:pPr>
        <w:numPr>
          <w:ilvl w:val="0"/>
          <w:numId w:val="139"/>
        </w:numPr>
        <w:spacing w:after="0" w:line="240" w:lineRule="auto"/>
        <w:rPr>
          <w:rFonts w:ascii="Times New Roman" w:hAnsi="Times New Roman" w:cs="Times New Roman"/>
          <w:sz w:val="24"/>
          <w:szCs w:val="24"/>
        </w:rPr>
      </w:pPr>
      <w:r w:rsidRPr="0079309D">
        <w:rPr>
          <w:rFonts w:ascii="Times New Roman" w:hAnsi="Times New Roman" w:cs="Times New Roman"/>
          <w:sz w:val="24"/>
          <w:szCs w:val="24"/>
        </w:rPr>
        <w:t>Kriminalisasi dan Diskriminalisasi</w:t>
      </w:r>
    </w:p>
    <w:p w:rsidR="00915E48" w:rsidRPr="0079309D" w:rsidRDefault="00915E48" w:rsidP="00176F15">
      <w:pPr>
        <w:spacing w:after="0" w:line="240" w:lineRule="auto"/>
        <w:ind w:left="360" w:firstLine="720"/>
        <w:jc w:val="both"/>
        <w:rPr>
          <w:rFonts w:ascii="Times New Roman" w:hAnsi="Times New Roman" w:cs="Times New Roman"/>
          <w:sz w:val="24"/>
          <w:szCs w:val="24"/>
        </w:rPr>
      </w:pPr>
      <w:r w:rsidRPr="0079309D">
        <w:rPr>
          <w:rFonts w:ascii="Times New Roman" w:hAnsi="Times New Roman" w:cs="Times New Roman"/>
          <w:sz w:val="24"/>
          <w:szCs w:val="24"/>
        </w:rPr>
        <w:t>Masalah Kriminalisasi dan Diskriminalisasi merupakan salah satu masalah dasar dalam hukum pidana Indonesia.</w:t>
      </w:r>
    </w:p>
    <w:p w:rsidR="00915E48" w:rsidRPr="0079309D" w:rsidRDefault="00915E48" w:rsidP="00176F15">
      <w:pPr>
        <w:numPr>
          <w:ilvl w:val="0"/>
          <w:numId w:val="140"/>
        </w:numPr>
        <w:spacing w:after="0" w:line="240" w:lineRule="auto"/>
        <w:ind w:left="709" w:hanging="284"/>
        <w:jc w:val="both"/>
        <w:rPr>
          <w:rFonts w:ascii="Times New Roman" w:hAnsi="Times New Roman" w:cs="Times New Roman"/>
          <w:b/>
          <w:sz w:val="24"/>
          <w:szCs w:val="24"/>
        </w:rPr>
      </w:pPr>
      <w:r w:rsidRPr="0079309D">
        <w:rPr>
          <w:rFonts w:ascii="Times New Roman" w:hAnsi="Times New Roman" w:cs="Times New Roman"/>
          <w:b/>
          <w:sz w:val="24"/>
          <w:szCs w:val="24"/>
        </w:rPr>
        <w:t>Kriminalisasi</w:t>
      </w:r>
    </w:p>
    <w:p w:rsidR="00915E48" w:rsidRPr="0079309D" w:rsidRDefault="00915E48" w:rsidP="00176F15">
      <w:pPr>
        <w:spacing w:after="0" w:line="240" w:lineRule="auto"/>
        <w:ind w:left="709" w:firstLine="720"/>
        <w:jc w:val="both"/>
        <w:rPr>
          <w:rFonts w:ascii="Times New Roman" w:hAnsi="Times New Roman" w:cs="Times New Roman"/>
          <w:sz w:val="24"/>
          <w:szCs w:val="24"/>
        </w:rPr>
      </w:pPr>
      <w:r w:rsidRPr="0079309D">
        <w:rPr>
          <w:rFonts w:ascii="Times New Roman" w:hAnsi="Times New Roman" w:cs="Times New Roman"/>
          <w:sz w:val="24"/>
          <w:szCs w:val="24"/>
        </w:rPr>
        <w:t>Kriminalisasi adalah proses menjadikan perbuatan biasa menjadi perbuatan yang dapat dipidana kriminalisasi dimulai sejak adanya UU No. 1 Tahun 1946 tentang peraturan hukum pidana kriminalisasi adalah konsekuensi dari asas legalitas pasal 1 (1) KUHP "tiada suatu perbuatan yang dapat dipidana kecuali atas kekuatan aturan pidana dalam perundang - undangan yang telah ada, sebelum perbuatan dilakukan. dalam bahasa latin "NULLUM DELICTUM NULLA POENA  SINE PREVIA LEGE POENALI".</w:t>
      </w:r>
    </w:p>
    <w:p w:rsidR="00915E48" w:rsidRPr="0079309D" w:rsidRDefault="00915E48" w:rsidP="00176F15">
      <w:pPr>
        <w:spacing w:after="0" w:line="240" w:lineRule="auto"/>
        <w:ind w:firstLine="709"/>
        <w:jc w:val="both"/>
        <w:rPr>
          <w:rFonts w:ascii="Times New Roman" w:hAnsi="Times New Roman" w:cs="Times New Roman"/>
          <w:sz w:val="24"/>
          <w:szCs w:val="24"/>
        </w:rPr>
      </w:pPr>
      <w:r w:rsidRPr="0079309D">
        <w:rPr>
          <w:rFonts w:ascii="Times New Roman" w:hAnsi="Times New Roman" w:cs="Times New Roman"/>
          <w:sz w:val="24"/>
          <w:szCs w:val="24"/>
        </w:rPr>
        <w:t xml:space="preserve">Contoh kriminalisasi; </w:t>
      </w:r>
    </w:p>
    <w:p w:rsidR="00915E48" w:rsidRPr="0079309D" w:rsidRDefault="00915E48" w:rsidP="00CF3290">
      <w:pPr>
        <w:numPr>
          <w:ilvl w:val="0"/>
          <w:numId w:val="14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lahirnya UU penyalahgunaan narkotika (UU No 9/1976), dimana berdasarkan UU ini penyalahgunaan narkotika merupakan perbuatan yang dapat di pidana.</w:t>
      </w:r>
    </w:p>
    <w:p w:rsidR="00915E48" w:rsidRPr="0079309D" w:rsidRDefault="00915E48" w:rsidP="00CF3290">
      <w:pPr>
        <w:numPr>
          <w:ilvl w:val="0"/>
          <w:numId w:val="141"/>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Lahirnya ITE (Informasi dan Transaksi Elektronik) sebagai undang – undang terhadap pencegahan kejahatan di dunia maya.</w:t>
      </w:r>
    </w:p>
    <w:p w:rsidR="00915E48" w:rsidRPr="0079309D" w:rsidRDefault="00915E48" w:rsidP="00176F15">
      <w:pPr>
        <w:spacing w:after="0" w:line="240" w:lineRule="auto"/>
        <w:ind w:left="720" w:firstLine="720"/>
        <w:jc w:val="both"/>
        <w:rPr>
          <w:rFonts w:ascii="Times New Roman" w:hAnsi="Times New Roman" w:cs="Times New Roman"/>
          <w:sz w:val="24"/>
          <w:szCs w:val="24"/>
        </w:rPr>
      </w:pPr>
      <w:r w:rsidRPr="0079309D">
        <w:rPr>
          <w:rFonts w:ascii="Times New Roman" w:hAnsi="Times New Roman" w:cs="Times New Roman"/>
          <w:sz w:val="24"/>
          <w:szCs w:val="24"/>
        </w:rPr>
        <w:t xml:space="preserve">Menurut Prof. Soedarto ada 4 syarat yang harus di perhatikan di dalam melakukan kriminalisasi: </w:t>
      </w:r>
    </w:p>
    <w:p w:rsidR="00915E48" w:rsidRPr="0079309D" w:rsidRDefault="00915E48" w:rsidP="00CF3290">
      <w:pPr>
        <w:numPr>
          <w:ilvl w:val="0"/>
          <w:numId w:val="14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Tujuan kriminalisasi adalah menciptakan ketertiban masyarakat dalam rangka menciptakan kesejahteraan negara.</w:t>
      </w:r>
    </w:p>
    <w:p w:rsidR="00915E48" w:rsidRPr="0079309D" w:rsidRDefault="00915E48" w:rsidP="00CF3290">
      <w:pPr>
        <w:numPr>
          <w:ilvl w:val="0"/>
          <w:numId w:val="14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Perbuatan yang di kriminalisasi harus perbuatan yang menimbulkan kerusakan luas dan menimbulkan korban.</w:t>
      </w:r>
    </w:p>
    <w:p w:rsidR="00915E48" w:rsidRPr="0079309D" w:rsidRDefault="00915E48" w:rsidP="00CF3290">
      <w:pPr>
        <w:numPr>
          <w:ilvl w:val="0"/>
          <w:numId w:val="14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Harus mempertimbangkan faktor biaya dan hasil, bararti biaya yang dikeluarkan dan hasil yang di peroleh harus seimbang.</w:t>
      </w:r>
    </w:p>
    <w:p w:rsidR="00915E48" w:rsidRPr="0079309D" w:rsidRDefault="00915E48" w:rsidP="00CF3290">
      <w:pPr>
        <w:numPr>
          <w:ilvl w:val="0"/>
          <w:numId w:val="142"/>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Harus memperhatikan kemampuan aparat penegak hukum, jangan sampai aparat penegak hukum melampaui bebannya atau melampaui batas. </w:t>
      </w:r>
    </w:p>
    <w:p w:rsidR="00915E48" w:rsidRPr="0079309D" w:rsidRDefault="00915E48" w:rsidP="00176F15">
      <w:pPr>
        <w:spacing w:after="0" w:line="240" w:lineRule="auto"/>
        <w:ind w:firstLine="720"/>
        <w:jc w:val="both"/>
        <w:rPr>
          <w:rFonts w:ascii="Times New Roman" w:hAnsi="Times New Roman" w:cs="Times New Roman"/>
          <w:sz w:val="24"/>
          <w:szCs w:val="24"/>
        </w:rPr>
      </w:pPr>
      <w:r w:rsidRPr="0079309D">
        <w:rPr>
          <w:rFonts w:ascii="Times New Roman" w:hAnsi="Times New Roman" w:cs="Times New Roman"/>
          <w:sz w:val="24"/>
          <w:szCs w:val="24"/>
        </w:rPr>
        <w:t>Kritetia pengadaan Kriminalisasi antara lain;</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1. harus memperhatikan tujuan hukum pidana</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2. penentuan perbuatan yang tidak dikehendaki</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3. prinsip biaya dan hasil</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4. kemampuan aparat hukum</w:t>
      </w:r>
    </w:p>
    <w:p w:rsidR="00915E48" w:rsidRPr="0079309D" w:rsidRDefault="00915E48" w:rsidP="00176F15">
      <w:pPr>
        <w:spacing w:after="0" w:line="240" w:lineRule="auto"/>
        <w:ind w:left="709" w:firstLine="720"/>
        <w:jc w:val="both"/>
        <w:rPr>
          <w:rFonts w:ascii="Times New Roman" w:hAnsi="Times New Roman" w:cs="Times New Roman"/>
          <w:sz w:val="24"/>
          <w:szCs w:val="24"/>
        </w:rPr>
      </w:pPr>
      <w:r w:rsidRPr="0079309D">
        <w:rPr>
          <w:rFonts w:ascii="Times New Roman" w:hAnsi="Times New Roman" w:cs="Times New Roman"/>
          <w:sz w:val="24"/>
          <w:szCs w:val="24"/>
        </w:rPr>
        <w:tab/>
        <w:t>Suatu perbuatan yang tadinya bukan merupakan suatu perbuatan yang dilarang kemudian karena dianggap sebagai perbuatan yang bertentangan dengan kepatutan dalam masyarakat maka kemudian dijadikan sebagai perbuatan yang dilarang dan diancam pidana.</w:t>
      </w:r>
    </w:p>
    <w:p w:rsidR="00915E48" w:rsidRPr="0079309D" w:rsidRDefault="00915E48" w:rsidP="00176F15">
      <w:pPr>
        <w:spacing w:after="0" w:line="240" w:lineRule="auto"/>
        <w:ind w:left="709" w:firstLine="720"/>
        <w:jc w:val="both"/>
        <w:rPr>
          <w:rFonts w:ascii="Times New Roman" w:hAnsi="Times New Roman" w:cs="Times New Roman"/>
          <w:sz w:val="24"/>
          <w:szCs w:val="24"/>
        </w:rPr>
      </w:pPr>
      <w:r w:rsidRPr="0079309D">
        <w:rPr>
          <w:rFonts w:ascii="Times New Roman" w:hAnsi="Times New Roman" w:cs="Times New Roman"/>
          <w:sz w:val="24"/>
          <w:szCs w:val="24"/>
        </w:rPr>
        <w:t>Kriminalisasi merupakan objek studi hukum pidana materiil (substantive criminal law) yang membahas penentuan suatu perbuatan sebagai tindak pidana (perbuatan pidana atau kejahatan) yang diancam dengan sanksi pidana tertentu. Perbuatan tercela yang sebelumnya tidak dikualifikasikan sebagai perbuatan terlarang dijustifikasi sebagai tindak pidana yang diancam dengan sanksi pidana. Menurut Soerjono Soekanto, kriminalisasi merupakan tindakan atau penetapan penguasa mengenai perbuatan-perbuatan tertentu yang oleh masyarakat atau golongan-golongan masyarakat dianggap sebagai perbuatan yang dapat dipidana menjadi perbuatan pidana atau membuat suatu perbuatan menjadi perbuatan kriminal dan karena itu dapat dipidana oleh pemerintah dengan cara kerja atas namanya.</w:t>
      </w:r>
    </w:p>
    <w:p w:rsidR="00176F15" w:rsidRPr="0079309D" w:rsidRDefault="00176F15" w:rsidP="00176F15">
      <w:pPr>
        <w:spacing w:after="0" w:line="240" w:lineRule="auto"/>
        <w:ind w:firstLine="709"/>
        <w:jc w:val="both"/>
        <w:rPr>
          <w:rFonts w:ascii="Times New Roman" w:hAnsi="Times New Roman" w:cs="Times New Roman"/>
          <w:sz w:val="24"/>
          <w:szCs w:val="24"/>
        </w:rPr>
      </w:pPr>
    </w:p>
    <w:p w:rsidR="00915E48" w:rsidRPr="0079309D" w:rsidRDefault="00915E48" w:rsidP="00176F15">
      <w:pPr>
        <w:spacing w:after="0" w:line="240" w:lineRule="auto"/>
        <w:ind w:firstLine="709"/>
        <w:jc w:val="both"/>
        <w:rPr>
          <w:rFonts w:ascii="Times New Roman" w:hAnsi="Times New Roman" w:cs="Times New Roman"/>
          <w:b/>
          <w:bCs/>
          <w:sz w:val="24"/>
          <w:szCs w:val="24"/>
        </w:rPr>
      </w:pPr>
      <w:r w:rsidRPr="0079309D">
        <w:rPr>
          <w:rFonts w:ascii="Times New Roman" w:hAnsi="Times New Roman" w:cs="Times New Roman"/>
          <w:b/>
          <w:bCs/>
          <w:sz w:val="24"/>
          <w:szCs w:val="24"/>
        </w:rPr>
        <w:t>Asas Dan Kriteria Kriminalisasi</w:t>
      </w:r>
    </w:p>
    <w:p w:rsidR="00915E48" w:rsidRPr="0079309D" w:rsidRDefault="00915E48" w:rsidP="00176F15">
      <w:pPr>
        <w:spacing w:after="0" w:line="240" w:lineRule="auto"/>
        <w:ind w:left="709" w:firstLine="720"/>
        <w:jc w:val="both"/>
        <w:rPr>
          <w:rFonts w:ascii="Times New Roman" w:hAnsi="Times New Roman" w:cs="Times New Roman"/>
          <w:sz w:val="24"/>
          <w:szCs w:val="24"/>
        </w:rPr>
      </w:pPr>
      <w:r w:rsidRPr="0079309D">
        <w:rPr>
          <w:rFonts w:ascii="Times New Roman" w:hAnsi="Times New Roman" w:cs="Times New Roman"/>
          <w:sz w:val="24"/>
          <w:szCs w:val="24"/>
        </w:rPr>
        <w:tab/>
        <w:t xml:space="preserve">Soetandyo Wignjosoebroto mengemukakan bahwa kriminalisasi ialah suatu pernyataan bahwa perbuatan tertentu harus dinilai sebagai perbuatan pidana yang </w:t>
      </w:r>
      <w:r w:rsidRPr="0079309D">
        <w:rPr>
          <w:rFonts w:ascii="Times New Roman" w:hAnsi="Times New Roman" w:cs="Times New Roman"/>
          <w:sz w:val="24"/>
          <w:szCs w:val="24"/>
        </w:rPr>
        <w:lastRenderedPageBreak/>
        <w:t>merupakan hasil dari suatu penimbangan- penimbangan normatif ( judgments ) yang wujud akhirnya adalah suatu keputusan (decisions). Kriminalisasi dapat pula diartikan sebagai proses penetapan suatu perbuatan  seseorang sebagai perbuatan yang dapat dipidana. Proses ini diakhiri dengan terbentuknya undang-undang di mana perbuatan itu diancam dengan suatu sanksi yang berupa pidana. Di samping itu, pengertian kriminalisasi dapat pula dilihat dari perspektif nilai. Dalam hal ini yang dimaksudkan dengan kriminalisasi adalah perubahan nilai yang menyebabkan sejumlah perbuatan yang sebelumnya  merupakan perbuatan yang tidak tercela dan tidak dituntut pidana, berubah menjadi perbuatan yang dipandang tercela dan perlu dipidana.Dalam perspektif labeling, kriminalisasi adalah keputusanbadan pembentuk undang-undang pidana memberi label terhadap tingkahlaku manusia sebagai kejahatan atau tindak pidana. Pengertian kriminalisasi tersebut di atas menjelaskan bahwa ruang ingkup kriminalisasi terbatas pada penetapan suatu perbuatan sebagai tindakpidana yang diancam dengan sanksi pidana. Namun menurut Paul Cornill, pengertian kriminalisasi tidak terbatas pada penetapan suatu perbuatan sebagai tindak pidana dan dapat dipidana, tetapi juga termasuk penambahan (peningkatan) sanksi pidana terhadap tindak pidana yang sudah ada.</w:t>
      </w:r>
    </w:p>
    <w:p w:rsidR="00176F15" w:rsidRPr="0079309D" w:rsidRDefault="00176F15" w:rsidP="00176F15">
      <w:pPr>
        <w:spacing w:after="0" w:line="240" w:lineRule="auto"/>
        <w:ind w:firstLine="709"/>
        <w:jc w:val="both"/>
        <w:rPr>
          <w:rFonts w:ascii="Times New Roman" w:hAnsi="Times New Roman" w:cs="Times New Roman"/>
          <w:sz w:val="24"/>
          <w:szCs w:val="24"/>
        </w:rPr>
      </w:pPr>
    </w:p>
    <w:p w:rsidR="00915E48" w:rsidRPr="0079309D" w:rsidRDefault="00915E48" w:rsidP="00176F15">
      <w:pPr>
        <w:spacing w:after="0" w:line="240" w:lineRule="auto"/>
        <w:ind w:firstLine="709"/>
        <w:jc w:val="both"/>
        <w:rPr>
          <w:rFonts w:ascii="Times New Roman" w:hAnsi="Times New Roman" w:cs="Times New Roman"/>
          <w:b/>
          <w:bCs/>
          <w:sz w:val="24"/>
          <w:szCs w:val="24"/>
        </w:rPr>
      </w:pPr>
      <w:r w:rsidRPr="0079309D">
        <w:rPr>
          <w:rFonts w:ascii="Times New Roman" w:hAnsi="Times New Roman" w:cs="Times New Roman"/>
          <w:b/>
          <w:bCs/>
          <w:sz w:val="24"/>
          <w:szCs w:val="24"/>
        </w:rPr>
        <w:t>Kompleksitas Kriminalisasi</w:t>
      </w:r>
    </w:p>
    <w:p w:rsidR="00915E48" w:rsidRPr="0079309D" w:rsidRDefault="00915E48" w:rsidP="00176F15">
      <w:pPr>
        <w:spacing w:after="0" w:line="240" w:lineRule="auto"/>
        <w:ind w:left="709" w:firstLine="720"/>
        <w:jc w:val="both"/>
        <w:rPr>
          <w:rFonts w:ascii="Times New Roman" w:hAnsi="Times New Roman" w:cs="Times New Roman"/>
          <w:sz w:val="24"/>
          <w:szCs w:val="24"/>
        </w:rPr>
      </w:pPr>
      <w:r w:rsidRPr="0079309D">
        <w:rPr>
          <w:rFonts w:ascii="Times New Roman" w:hAnsi="Times New Roman" w:cs="Times New Roman"/>
          <w:sz w:val="24"/>
          <w:szCs w:val="24"/>
        </w:rPr>
        <w:tab/>
        <w:t>Kriminalisasi merupakan masalah yang kompleks dan terpisah-pisah. Kompleksitas kriminalisasi terletak pada begitu banyak faktor yang terkait. Asas dan Kriteria. Perlu dipertimbangkan dalam proses kriminalisasi, dan di antarafaktor-faktor tersebut adakalanya terdapat perbedaan yang sangat tajam. Kompleksitas itu berkaitan dengan jenis perbuatan yang dapat dikriminalisasi, dimana jenis perbutan yang dapat dikriminalisasi tersebut bukan hanya meliputi perbuatan yang secara esensial mengandung sifat jahat, tapi juga mencakup perbuatan neteral yang secara hakiki tidak mengandung unsur jahat. Kompleksitas kriminalisasi juga berhubungan dengan perbedaan nilai dan norma yang dianut oleh kelompok-kelompok masyarakat, baik karena pengaruh latar belakang agama dan budaya, maupun karena pengaruh latar belakang pendidikan dan kelas sosial dalam masyarakat. Perbedaan nilai dan norma mempengaruhi penilaian terhadap perbuatan apa yang patut dikriminalisasi dan berpegaruh juga terhadap penilaian atas gradasi keseriusan perbuatan yang akan dikriminalisasikan.</w:t>
      </w:r>
    </w:p>
    <w:p w:rsidR="00915E48" w:rsidRPr="0079309D" w:rsidRDefault="00915E48" w:rsidP="00176F15">
      <w:pPr>
        <w:spacing w:after="0" w:line="240" w:lineRule="auto"/>
        <w:ind w:left="709" w:firstLine="720"/>
        <w:jc w:val="both"/>
        <w:rPr>
          <w:rFonts w:ascii="Times New Roman" w:hAnsi="Times New Roman" w:cs="Times New Roman"/>
          <w:sz w:val="24"/>
          <w:szCs w:val="24"/>
        </w:rPr>
      </w:pPr>
      <w:r w:rsidRPr="0079309D">
        <w:rPr>
          <w:rFonts w:ascii="Times New Roman" w:hAnsi="Times New Roman" w:cs="Times New Roman"/>
          <w:sz w:val="24"/>
          <w:szCs w:val="24"/>
        </w:rPr>
        <w:tab/>
        <w:t>Kompleksitas kriminalisasi juga tampak dalam beragamnya pilihan instrumen pengaturan kehidupan masyarakat di mana hukum pidana hanya salah satu instrumen pengaturan kehidupan sosial yang tersedia. Instrumen pengaturan kehidupan sosial lainnya adalah hukum perdata, hukum administrasi, moral, agama, disiplin, dan kebiasaan. Hukum pidana tidak boleh ditempatkan sebagai instrumen pertama (primum remedium)</w:t>
      </w:r>
    </w:p>
    <w:p w:rsidR="00915E48" w:rsidRPr="0079309D" w:rsidRDefault="00915E48" w:rsidP="00176F15">
      <w:pPr>
        <w:spacing w:after="0" w:line="240" w:lineRule="auto"/>
        <w:ind w:left="709" w:firstLine="720"/>
        <w:jc w:val="both"/>
        <w:rPr>
          <w:rFonts w:ascii="Times New Roman" w:hAnsi="Times New Roman" w:cs="Times New Roman"/>
          <w:sz w:val="24"/>
          <w:szCs w:val="24"/>
        </w:rPr>
      </w:pPr>
      <w:r w:rsidRPr="0079309D">
        <w:rPr>
          <w:rFonts w:ascii="Times New Roman" w:hAnsi="Times New Roman" w:cs="Times New Roman"/>
          <w:sz w:val="24"/>
          <w:szCs w:val="24"/>
        </w:rPr>
        <w:t>untuk mengatur kehidupan masyarakat, melainkan sebagai instrument terakhir (ultimum remedium) untuk mengontrol tingkah laku individu dalam kehidupan bersama. Oleh karena itu, penggunaan hukum pidana untuk mengatur masyarakat mengenai aktivitas tertentu bukan suatu keharusan, melainkan hanya salah satu alternatif dari instrumen- instrumen pengaturan yang tersedia.</w:t>
      </w:r>
    </w:p>
    <w:p w:rsidR="00915E48" w:rsidRPr="0079309D" w:rsidRDefault="00915E48" w:rsidP="00176F15">
      <w:pPr>
        <w:spacing w:after="0" w:line="240" w:lineRule="auto"/>
        <w:ind w:left="709" w:firstLine="720"/>
        <w:jc w:val="both"/>
        <w:rPr>
          <w:rFonts w:ascii="Times New Roman" w:hAnsi="Times New Roman" w:cs="Times New Roman"/>
          <w:sz w:val="24"/>
          <w:szCs w:val="24"/>
        </w:rPr>
      </w:pPr>
      <w:r w:rsidRPr="0079309D">
        <w:rPr>
          <w:rFonts w:ascii="Times New Roman" w:hAnsi="Times New Roman" w:cs="Times New Roman"/>
          <w:sz w:val="24"/>
          <w:szCs w:val="24"/>
        </w:rPr>
        <w:tab/>
        <w:t>Kompleksitas kriminalisasi berkaitan juga dengan perubahan social dalam masyarakat yang berlangsung secara cepat. Perubahan social merupakan salah satu faktor yang mempengaruhi perubahan hukum. Bila masyarakat berubah, maka hukum akan ikut berubah pula. Perubahan hukum merupakan resultante dari perubahan masyarakat. Perubahan sosial yang terjadi dalam masyarakat meliputi perubahan besar dalam susunan masyarakat yang mempengaruhi sendi-sendi kehidupan bersama dan perubahan nilai-nilai budaya yang mempengaruhi alam pikiran, mentalitas serta jiwa.</w:t>
      </w:r>
    </w:p>
    <w:p w:rsidR="00915E48" w:rsidRPr="0079309D" w:rsidRDefault="00915E48" w:rsidP="00176F15">
      <w:pPr>
        <w:spacing w:after="0" w:line="240" w:lineRule="auto"/>
        <w:ind w:left="709" w:firstLine="720"/>
        <w:jc w:val="both"/>
        <w:rPr>
          <w:rFonts w:ascii="Times New Roman" w:hAnsi="Times New Roman" w:cs="Times New Roman"/>
          <w:sz w:val="24"/>
          <w:szCs w:val="24"/>
        </w:rPr>
      </w:pPr>
      <w:r w:rsidRPr="0079309D">
        <w:rPr>
          <w:rFonts w:ascii="Times New Roman" w:hAnsi="Times New Roman" w:cs="Times New Roman"/>
          <w:sz w:val="24"/>
          <w:szCs w:val="24"/>
        </w:rPr>
        <w:lastRenderedPageBreak/>
        <w:tab/>
        <w:t xml:space="preserve">Dengan kata lain, perubahan sosial tidak hanya berarti perubahan struktur dan fungsi masyarakat, tetapi di dalamnya terkandung juga perubahan nilai, sikap dan pola tingkah laku masyarakat. Perubahan nilai pada dasarnya adalah perubahan pedoman kelakuan dalam kehidupan masyarakat. Jenis perubahan nilai dapat dibedakan dalam dua hal, yaitu: </w:t>
      </w:r>
    </w:p>
    <w:p w:rsidR="00915E48" w:rsidRPr="0079309D" w:rsidRDefault="00915E48" w:rsidP="0079309D">
      <w:pPr>
        <w:spacing w:after="0" w:line="240" w:lineRule="auto"/>
        <w:ind w:left="709" w:hanging="709"/>
        <w:jc w:val="both"/>
        <w:rPr>
          <w:rFonts w:ascii="Times New Roman" w:hAnsi="Times New Roman" w:cs="Times New Roman"/>
          <w:sz w:val="24"/>
          <w:szCs w:val="24"/>
        </w:rPr>
      </w:pPr>
      <w:r w:rsidRPr="0079309D">
        <w:rPr>
          <w:rFonts w:ascii="Times New Roman" w:hAnsi="Times New Roman" w:cs="Times New Roman"/>
          <w:sz w:val="24"/>
          <w:szCs w:val="24"/>
        </w:rPr>
        <w:t>1.</w:t>
      </w:r>
      <w:r w:rsidRPr="0079309D">
        <w:rPr>
          <w:rFonts w:ascii="Times New Roman" w:hAnsi="Times New Roman" w:cs="Times New Roman"/>
          <w:sz w:val="24"/>
          <w:szCs w:val="24"/>
        </w:rPr>
        <w:tab/>
        <w:t>perubahan nilai-nilai budaya primordial yang ditentukan oleh kelompok kekerabatan, komunikasi desa, ke suatu system budaya nasional</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2.</w:t>
      </w:r>
      <w:r w:rsidRPr="0079309D">
        <w:rPr>
          <w:rFonts w:ascii="Times New Roman" w:hAnsi="Times New Roman" w:cs="Times New Roman"/>
          <w:sz w:val="24"/>
          <w:szCs w:val="24"/>
        </w:rPr>
        <w:tab/>
        <w:t>perubahan sistem nilai tradisional kepada sistem nilai budaya modern.</w:t>
      </w:r>
    </w:p>
    <w:p w:rsidR="00915E48" w:rsidRPr="0079309D" w:rsidRDefault="00915E48" w:rsidP="00176F15">
      <w:pPr>
        <w:spacing w:after="0" w:line="240" w:lineRule="auto"/>
        <w:ind w:left="709" w:firstLine="720"/>
        <w:jc w:val="both"/>
        <w:rPr>
          <w:rFonts w:ascii="Times New Roman" w:hAnsi="Times New Roman" w:cs="Times New Roman"/>
          <w:sz w:val="24"/>
          <w:szCs w:val="24"/>
        </w:rPr>
      </w:pPr>
      <w:r w:rsidRPr="0079309D">
        <w:rPr>
          <w:rFonts w:ascii="Times New Roman" w:hAnsi="Times New Roman" w:cs="Times New Roman"/>
          <w:sz w:val="24"/>
          <w:szCs w:val="24"/>
        </w:rPr>
        <w:tab/>
        <w:t>Akibat perubahan sosial tersebut, perbuatan-perbuatan tertentu yang dulu dikualifikasikan sebagai perbuatan tercela atau merugikan masyarakat, kini dianggap sebagai perbuatan yang wajar dan tidak tercela. Di Indonesia misalnya, tindakan mempertunjukkan alat-alat KB di muka umum.</w:t>
      </w:r>
    </w:p>
    <w:p w:rsidR="00915E48" w:rsidRPr="0079309D" w:rsidRDefault="00915E48" w:rsidP="00176F15">
      <w:pPr>
        <w:spacing w:after="0" w:line="240" w:lineRule="auto"/>
        <w:ind w:left="709" w:firstLine="720"/>
        <w:jc w:val="both"/>
        <w:rPr>
          <w:rFonts w:ascii="Times New Roman" w:hAnsi="Times New Roman" w:cs="Times New Roman"/>
          <w:sz w:val="24"/>
          <w:szCs w:val="24"/>
        </w:rPr>
      </w:pPr>
      <w:r w:rsidRPr="0079309D">
        <w:rPr>
          <w:rFonts w:ascii="Times New Roman" w:hAnsi="Times New Roman" w:cs="Times New Roman"/>
          <w:sz w:val="24"/>
          <w:szCs w:val="24"/>
        </w:rPr>
        <w:t>Pola hubungan hukum dan perubahan sosial bukan hanya dalam bentuk perubahan sosial mempengaruhi perubahan hukum, tapi juga perubahan hokum dapat mempengaruhi perubahan soasial. Undang-undang yang mengalami perubahan secara cepat adalah undang-undang khusus di bidang ekonomi, sedangkan undang-undang terkodifikasi sangat sulit berubah karena mengatur banyak hal, tersusun secara sistematis dan terstruktur secara sistemik.</w:t>
      </w:r>
    </w:p>
    <w:p w:rsidR="00915E48" w:rsidRPr="0079309D" w:rsidRDefault="00915E48" w:rsidP="00176F15">
      <w:pPr>
        <w:spacing w:after="0" w:line="240" w:lineRule="auto"/>
        <w:ind w:left="709" w:firstLine="720"/>
        <w:jc w:val="both"/>
        <w:rPr>
          <w:rFonts w:ascii="Times New Roman" w:hAnsi="Times New Roman" w:cs="Times New Roman"/>
          <w:sz w:val="24"/>
          <w:szCs w:val="24"/>
        </w:rPr>
      </w:pPr>
      <w:r w:rsidRPr="0079309D">
        <w:rPr>
          <w:rFonts w:ascii="Times New Roman" w:hAnsi="Times New Roman" w:cs="Times New Roman"/>
          <w:sz w:val="24"/>
          <w:szCs w:val="24"/>
        </w:rPr>
        <w:t>Ungkapan tersebut berasal dari pribahasa Minang yang berarti “bila air sungai pasang dan meluap, maka jembatan (titian) akan bergeser dari tempatnya. Koentjaraningrat, “Pergeseran Nilai-Nilai Budaya dalam Masa Transisi” dalam BPHN,  Kesadaran Hukum Masyarakat dalam Masa Transisi</w:t>
      </w:r>
    </w:p>
    <w:p w:rsidR="00915E48" w:rsidRPr="0079309D" w:rsidRDefault="00915E48" w:rsidP="00176F15">
      <w:pPr>
        <w:spacing w:after="0" w:line="240" w:lineRule="auto"/>
        <w:ind w:left="709" w:firstLine="720"/>
        <w:jc w:val="both"/>
        <w:rPr>
          <w:rFonts w:ascii="Times New Roman" w:hAnsi="Times New Roman" w:cs="Times New Roman"/>
          <w:sz w:val="24"/>
          <w:szCs w:val="24"/>
        </w:rPr>
      </w:pPr>
      <w:r w:rsidRPr="0079309D">
        <w:rPr>
          <w:rFonts w:ascii="Times New Roman" w:hAnsi="Times New Roman" w:cs="Times New Roman"/>
          <w:sz w:val="24"/>
          <w:szCs w:val="24"/>
        </w:rPr>
        <w:tab/>
        <w:t>Kriminalisasi perbuatan mempertunjukkan alat-alat KB di muka umum dilatarbelakangi oleh tingkat pertumbuhan penduduk yang sangat pesat dan tingkat produksi barang-barang konsumsi yang relatif lamban, dan untuk mencegah penyalahgunaan alat-alat KB untuk kepentingan seks bebas. Kriminalisasi tindakan pergelandangan didorong oleh sifat orang yang malas bekerja dan kebutuhan tenaga kerja yang meningkat tajam pada masa revolusi industri.</w:t>
      </w:r>
    </w:p>
    <w:p w:rsidR="00176F15" w:rsidRPr="0079309D" w:rsidRDefault="00176F15" w:rsidP="00176F15">
      <w:pPr>
        <w:spacing w:after="0" w:line="240" w:lineRule="auto"/>
        <w:ind w:firstLine="709"/>
        <w:jc w:val="both"/>
        <w:rPr>
          <w:rFonts w:ascii="Times New Roman" w:hAnsi="Times New Roman" w:cs="Times New Roman"/>
          <w:sz w:val="24"/>
          <w:szCs w:val="24"/>
        </w:rPr>
      </w:pPr>
    </w:p>
    <w:p w:rsidR="00915E48" w:rsidRPr="0079309D" w:rsidRDefault="00915E48" w:rsidP="00176F15">
      <w:pPr>
        <w:spacing w:after="0" w:line="240" w:lineRule="auto"/>
        <w:ind w:firstLine="709"/>
        <w:jc w:val="both"/>
        <w:rPr>
          <w:rFonts w:ascii="Times New Roman" w:hAnsi="Times New Roman" w:cs="Times New Roman"/>
          <w:b/>
          <w:bCs/>
          <w:sz w:val="24"/>
          <w:szCs w:val="24"/>
        </w:rPr>
      </w:pPr>
      <w:r w:rsidRPr="0079309D">
        <w:rPr>
          <w:rFonts w:ascii="Times New Roman" w:hAnsi="Times New Roman" w:cs="Times New Roman"/>
          <w:b/>
          <w:bCs/>
          <w:sz w:val="24"/>
          <w:szCs w:val="24"/>
        </w:rPr>
        <w:t>Asas-asas Kriminalisasi</w:t>
      </w:r>
    </w:p>
    <w:p w:rsidR="00915E48" w:rsidRPr="0079309D" w:rsidRDefault="00915E48" w:rsidP="00176F15">
      <w:pPr>
        <w:spacing w:after="0" w:line="240" w:lineRule="auto"/>
        <w:ind w:left="709" w:firstLine="720"/>
        <w:jc w:val="both"/>
        <w:rPr>
          <w:rFonts w:ascii="Times New Roman" w:hAnsi="Times New Roman" w:cs="Times New Roman"/>
          <w:sz w:val="24"/>
          <w:szCs w:val="24"/>
        </w:rPr>
      </w:pPr>
      <w:r w:rsidRPr="0079309D">
        <w:rPr>
          <w:rFonts w:ascii="Times New Roman" w:hAnsi="Times New Roman" w:cs="Times New Roman"/>
          <w:sz w:val="24"/>
          <w:szCs w:val="24"/>
        </w:rPr>
        <w:tab/>
        <w:t>Asas adalah prinsip-prinsip atau dasar-dasar atau landasan pembuatan suatu peraturan, kebijakan dan keputusan mengenai aktivitas hidup manusia. Asas hukum merupakan norma etis, konsepsi falsafah negara, dan doktrin politik. Di samping itu, asas hukum juga merupakan pikiran- pikiran yang menuntun, pilihan terhadap kebijakan, prinsip hukum, pandangan manusia dan masyarakat, kerangka harapan masyarakat. Menurut Scholten, asas-asas hukum adalah pikiran-pikiran yang tidak ditegaskan secara eksplisit dalam undang-undang. Ukuran kepatutan menurut hukum dapat dicari dalam pikiran-pikiran yang ada di belakang naskah undang-undang. Sedangkan menurut Van Hoecke, asas-asas hukum adalah opsi-opsi dasar bagi kebijakan kemasyarakatan yang aktual, dan prinsip-prinsip etik hukum. Dalam konteks kriminalisasi, asas diartikan sebagai konsepsi-konsepsi dasar, norma-norma etis, dan prinsip-prinsip hukum yang menuntun pembentukan norma-norma hukum pidana melalui pembuatan peraturan perundang-undangan pidana. Dengan kata lain, asas hukum adalah konsepsi dasar, norma etis, dan prinsip-prinsip dasar penggunaan hokum pidana sebagai sarana penanggulangan kejahatan. Ada tiga asas kriminalisasi yang perlu diperhatikan pembentuk undang-undang dalam menetapkan suatu perbuatan sebagai tindak Kriminalisasi perbuatan pencemaran pidana beserta ancaman sanksi pidananya, yakni:</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(1) asas legalitas</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(2) asas subsidiaritas, dan </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(3) asas persamaan/kesamaan.  </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lastRenderedPageBreak/>
        <w:t>Asas legalitas yaitu, asas yang esensinya terdapat dalam ungkapan  nullum delictu, nulla poenasie praevia lege poenali yang dikemukakan oleh von Feurbach. Ungkapan itu mengandung pengertian bahwa “tidak ada suatu perbuatan yang dapat dipidana kecuali atas perundang-undangan pidana yang sudah ada sebelum perbuatan itu dilakukan”. Asas legalitas adalah asas yang paling penting dalam hukum pidana, khususnya asas pokok dalam penetapan kriminalisasi. Menurut Schafmeister dan J.E. Sahetapy, asas legalitas mengandung tujuh makna, yaitu:</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(i)</w:t>
      </w:r>
      <w:r w:rsidRPr="0079309D">
        <w:rPr>
          <w:rFonts w:ascii="Times New Roman" w:hAnsi="Times New Roman" w:cs="Times New Roman"/>
          <w:sz w:val="24"/>
          <w:szCs w:val="24"/>
        </w:rPr>
        <w:tab/>
        <w:t>tidak dapat dipidana kecuali berdasarkan ketentuan pidana menurut undang-undang;</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(ii)</w:t>
      </w:r>
      <w:r w:rsidRPr="0079309D">
        <w:rPr>
          <w:rFonts w:ascii="Times New Roman" w:hAnsi="Times New Roman" w:cs="Times New Roman"/>
          <w:sz w:val="24"/>
          <w:szCs w:val="24"/>
        </w:rPr>
        <w:tab/>
        <w:t xml:space="preserve">tidak ada penerapan undang-undang pidana berdasarkan analogi; </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(iii)</w:t>
      </w:r>
      <w:r w:rsidRPr="0079309D">
        <w:rPr>
          <w:rFonts w:ascii="Times New Roman" w:hAnsi="Times New Roman" w:cs="Times New Roman"/>
          <w:sz w:val="24"/>
          <w:szCs w:val="24"/>
        </w:rPr>
        <w:tab/>
        <w:t xml:space="preserve">tidak dapat dipidana hanya berdasarkan kebiasaan; </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(iv)</w:t>
      </w:r>
      <w:r w:rsidRPr="0079309D">
        <w:rPr>
          <w:rFonts w:ascii="Times New Roman" w:hAnsi="Times New Roman" w:cs="Times New Roman"/>
          <w:sz w:val="24"/>
          <w:szCs w:val="24"/>
        </w:rPr>
        <w:tab/>
        <w:t>tidak boleh ada perumusan delik yang kurang jelas (syarat lex certa)</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(v)</w:t>
      </w:r>
      <w:r w:rsidRPr="0079309D">
        <w:rPr>
          <w:rFonts w:ascii="Times New Roman" w:hAnsi="Times New Roman" w:cs="Times New Roman"/>
          <w:sz w:val="24"/>
          <w:szCs w:val="24"/>
        </w:rPr>
        <w:tab/>
        <w:t xml:space="preserve">tidak ada kekuatan surut dari ketentuan pidana; </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(vi)</w:t>
      </w:r>
      <w:r w:rsidRPr="0079309D">
        <w:rPr>
          <w:rFonts w:ascii="Times New Roman" w:hAnsi="Times New Roman" w:cs="Times New Roman"/>
          <w:sz w:val="24"/>
          <w:szCs w:val="24"/>
        </w:rPr>
        <w:tab/>
        <w:t xml:space="preserve">tidak ada pidana lain kecuali yang ditentukan undang-undang; dan </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(vii)</w:t>
      </w:r>
      <w:r w:rsidRPr="0079309D">
        <w:rPr>
          <w:rFonts w:ascii="Times New Roman" w:hAnsi="Times New Roman" w:cs="Times New Roman"/>
          <w:sz w:val="24"/>
          <w:szCs w:val="24"/>
        </w:rPr>
        <w:tab/>
        <w:t>penuntutan pidana hanya menurut cara yang ditentukan undang-undang.</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Dalam doktrin hukum pidana ada enam macam fungsi asas legalitas.</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Pertama, pada hakikatnya, asas legalitas dirancang untuk member maklumat kepada publik seluas mungkin tentang apa yang dilarang oleh hukum pidana sehingga mereka dapat menyesuaikan tingkah lakunya.</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Kedua, menurut aliran klasik, asas legalitas mempunyai fungsi untuk membatasi ruang lingkup hukum pidana. Sedangkan dalam aliran modernasas legalitas merupakan instrumen untuk mencapai tujuan perlindungan masyarakat.</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Ketiga, fungsi asas legalitas adalah untuk mengamankan posisi hokum rakyat terhadap negara (penguasa). Hal ini adalah tafsiran tradisionalyang telah mengenyampingkan arti asas legalitas sepenuhnya seperti dimaksudkan oleh ahli-ahli hukum pidana pada abad ke XVIII (delapanbelas).</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Keempat, asas legalitas dikaitkan dengan peradilan pidana, mengharapkan lebih banyak lagi daripada hanya akan melindungi warga masyarakat dari kesewenang-wenangan pemerintah. Asas legalitas itu diharapkan memainkan peranan yang lebih positif, yaitu harus menentukan tingkatan-tingkatan dari persoalan yang ditangani oleh suatu sistem hukum pidana yang sudah tidak dapat dipakai lagi.</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Kelima, tujuan utama asas legalitas adalah untuk membatasi kesewenang-wenangan yang mungkin timbul dalam hukum pidana dan mengawasi serta membatasi pelaksanaan dari kekuasaan itu atau menormakan fungsi pengawasan dari hukum pidana itu. Fungsi pengawasan ini juga merupakan fungsi asas kesamaan, asas subsidiaritas, asas proporsionalitas, dan asas publisitas.</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Keenam, asas legalitas memberikan kepastian hukum kepadamasyarakat mengenai perbuatan perbuatan yang dilarang (tindakpidana) yang disertai dengan ancaman pidana tertentu. Dengan adanya penetapan perbuatan terlarang itu berarti ada kepastian (pedoman) dalam bertingkah laku bagi masyarakat. Dari enam fungsi asas legalitas tersebut, fungsi asas legalitas yang paling relevan dalam konteks kriminalisasi adalah fungsi kedua yang berkenaan dengan fungsi untuk membatasi ruang lingkup hukum pidana,dan fungsi ketiga yang berkaitan dengan fungsi mengamankan posisi hukum rakyat terhadap negara. Fungsi asas legalitas untuk mengamankan posisi hukum rakyat terhadap negara dan fungsi untuk melindungi anggota masyarakat dari tindakan sewenang-wenang pihak pemerintah merupakan dimensi politik hukum dari asas legalitas.</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 xml:space="preserve">Keberadaan hukum pidana harus dibatasi karena hukum pidana merupakan bidang hukum yang paling keras dengan sanksi yang sangat berat, termasuk sanksi pidana mati. Hukum pidana digunakan hanya untuk melindungi kepentingan masyarakat yang sangat vital bagi kehidupan bersama. Perbuatan-perbuatan yang perlu dikriminalisasi adalah perbuatan-perbuatan yang secara langsung mengganggu ketertiban kehidupan masyarakat. Fungsi mengamankan posisi hukum rakyat terhadap negara juga harus menjadi fokus perhatian hukum pidana. Hukum pidana harus dapat menjamin hak-hak dasar setiap warganegara, dan </w:t>
      </w:r>
      <w:r w:rsidRPr="0079309D">
        <w:rPr>
          <w:rFonts w:ascii="Times New Roman" w:hAnsi="Times New Roman" w:cs="Times New Roman"/>
          <w:sz w:val="24"/>
          <w:szCs w:val="24"/>
        </w:rPr>
        <w:lastRenderedPageBreak/>
        <w:t>pembatasan terhadap hak-hak dasar warga negara melalui instrumen hukum pidana semata- mata dimaksudkan untuk menjamin hak-hak dasar bagi semua warga negara. Fungsi asas legalitas untuk mengamankan posisi hukum rakyat terhadap negara dan fungsi untuk melindungi anggota masyarakat dari tindakan sewenang-wenang pihak pemerintah merupakan dimensi politik hukum dari asas legalitas.</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Dalam praktek perundang-undangan asas legalitas ternyata tidak dapat memainkan peranan untuk melindungi posisi hukum rakyat terhadap penguasa dan untuk membatasi kesewenang-wenangan pemerintah di dalam membuat hukum dan proses penegakan hukum. Asas legalitas hanya berfungsi sebagai dasar hukum bagi pemerintah untuk bertindak mengatur kehidupan masyarakat melalui penetapan tindak pidana yang tidak jarang merugikan kepentingan masyarakat, terutama pada masa Orde Baru. Dengan bertambahnya tindak pidana, bukan hanya merusak dimensi kegunaan dari asas legalitas menjadi rusak, tetapi juga asas perlindungan hukum.</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 xml:space="preserve">Kedua,di samping berlandaskan kepada asas legalitas, kebijakan kriminalisasi juga harus berdasarkan kepada asas subsidiaritas. Artinya, hukum pidana harus ditempatkan sebagai  ultimum remedium (senjata pamungkas) dalam penanggulangan kejahatan yang menggunakan instrumen penal, bukan sebagai  primum remedium (senjata utama) untuk mengatasi masalah kriminalitas. </w:t>
      </w:r>
      <w:r w:rsidRPr="0079309D">
        <w:rPr>
          <w:rFonts w:ascii="Times New Roman" w:hAnsi="Times New Roman" w:cs="Times New Roman"/>
          <w:sz w:val="24"/>
          <w:szCs w:val="24"/>
        </w:rPr>
        <w:tab/>
        <w:t>Penerapan asas subsidiaritas dalam kebijakan kriminalisasi dan dekriminalisasi mengharuskan adanya penyelidikan tentang efektivitas penggunaan hukum pidana dalam penanggulangan kejahatan atau perbuatan-perbuatan yang merugikan masyarakat. Pokok permasalahan yang perlu diteliti adalah apakah tujuan-tujuan yang ingin dicapai dengan menggunakan hukum pidana itu tidak dapat dicapai juga dengan menggunakan cara-cara lain yang lebih kecil ongkos sosial dan individualnya? Hal ini menghendaki agar kita mengetahui tentang akibat- akibat dari penggunaan hukum pidana itu, dan dapat menjamin bahwa campur tangan hukum pidana itu memang sangat berguna.</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Apabila dalam penyelidikan itu ditemukan bahwa penggunaan sarana-sarana lain (saranan non penal) lebih efektif dan lebih bermanfaat untuk menanggulangi kejahatan, maka janganlah menggunakan hokum pidana. Dalam praktek perundang-undangan, upaya untuk mengadakan penyelidikan tersebut bukan hanya tidak dilakukan, tapi juga tidak terpikirkan. Penggunaan asas subsidiaritas dalam praktek perundang- undangan ternyata tidak berjalan seperti diharapkan. Hukum pidana tidak merupakan  ultimum remedium melainkan sebagai  primum remedium.</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Penentuan pidana telah menimbulkan beban terlalu berat dan sangat berlebihan terhadap para  Justitiable dan lembaga-lembaga hukum pidana. Kenyataan yang terjadi dalam praktek perundang-undangan adalah adanya keyakinan kuat di kalangan pembentuk undang-undang bahwa penetapan suatu perbuatan sebagai perbuatan terlarang yang disertai dengan ancaman pidana berat mempunyai pengaruh otomatis terhadap perilaku anggota masyarakat. Dalam upaya menanggulangi kasus perjudian misalnya, pemerintah mengira, bahwa dengan perubahan sanksi pidana yang ringan menjadi sangat berat bagi bandar dan penjudi, lalu perjudian menjadi lebih tertib.</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Tapi kenyataannya, perjudian tetap merajalela sampai sekarang, begitu pula halnya dengan tindak pidana lalu lintas. Dari pengalaman-pengalaman itu kemudian muncul suatu keyakinan bahwa penghukuman yang keras tidak mengendalikan kejahatan. Oleh karenanya mereka kembali menggunakan asas subsidiaritas.</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 xml:space="preserve">Latar belakang semakin perlunya menggunakan asas subsidiaritas dalam penentuan perbuatan terlarang didorong oleh dua faktor. Pertama, penggunaan asas subsidiaritas akan mendorong lahirnya hukum pidana yang adil. </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 xml:space="preserve">Kedua, praktek perundang-undangan menimbulkan dampak negatif terhadap sistem hukum pidana akibat adanya “overcriminalisasi” dan “overpenalisasi” sehingga hukum pidana menjadi kehilangan pengaruhnya dalam masyarakat. Di samping itu,  overkriminalisasi dan overpenalisasi semakin memperberat beban kerja aparatur hukum dalam proses peradilan </w:t>
      </w:r>
      <w:r w:rsidRPr="0079309D">
        <w:rPr>
          <w:rFonts w:ascii="Times New Roman" w:hAnsi="Times New Roman" w:cs="Times New Roman"/>
          <w:sz w:val="24"/>
          <w:szCs w:val="24"/>
        </w:rPr>
        <w:lastRenderedPageBreak/>
        <w:t>pidana. Akibat selanjutnya, hukum pidana tidak dapat berfungsi dengan baik dan karenanya pula kehilangan wibawa.</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Ketiga, selain asas legalitas dan asas subsidiaritas, ada asas lain yang juga mempunyai kedudukan penting dalam proses kriminalisasi, yaitu asas persamaan/kesamaan. Kesamaan adalah kesederhanaan dan kejelasan. Kesederhanaan serta kejelasan itu akan menimbulkan  ketertiban.</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Menurut Servan dan Letrossne asas kesamaan bukanlah pernyataan dari aspirasi tentang hukum pidana yang lebih adil. Asas kesamaan lebih merupakan suatu keinginan diadakannya sistem hukum pidana yang lebih jelas dan sederhana. Sedangkan Lacretelle berpendapat bahwa asas kesamaan tidaklah hanya suatu dorongan bagi hukum pidana yang bersifat adil, tetapi juga untuk hukuman pidana yang tepat.</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Asas-asas kriminalisasi tersebut ini adalah asas-asas yang bersifat kritis normatif. Dikatakan kritis, oleh karena dia dikemukakan sebagai ukuran untuk menilai tentang sifat adilnya hukum pidana, dan normatif oleh karena dia mempunyai fungsi mengatur terhadap kebijaksanaan pemerintah dalam bidang hukum pidana.</w:t>
      </w:r>
    </w:p>
    <w:p w:rsidR="00915E48" w:rsidRPr="0079309D" w:rsidRDefault="00915E48" w:rsidP="00CF3290">
      <w:pPr>
        <w:numPr>
          <w:ilvl w:val="0"/>
          <w:numId w:val="140"/>
        </w:numPr>
        <w:spacing w:after="0" w:line="240" w:lineRule="auto"/>
        <w:ind w:left="284" w:hanging="284"/>
        <w:jc w:val="both"/>
        <w:rPr>
          <w:rFonts w:ascii="Times New Roman" w:hAnsi="Times New Roman" w:cs="Times New Roman"/>
          <w:b/>
          <w:sz w:val="24"/>
          <w:szCs w:val="24"/>
        </w:rPr>
      </w:pPr>
      <w:r w:rsidRPr="0079309D">
        <w:rPr>
          <w:rFonts w:ascii="Times New Roman" w:hAnsi="Times New Roman" w:cs="Times New Roman"/>
          <w:b/>
          <w:sz w:val="24"/>
          <w:szCs w:val="24"/>
        </w:rPr>
        <w:t>Diskriminalisasi</w:t>
      </w:r>
    </w:p>
    <w:p w:rsidR="00915E48" w:rsidRPr="0079309D" w:rsidRDefault="00915E48" w:rsidP="00D16D43">
      <w:pPr>
        <w:spacing w:after="0" w:line="240" w:lineRule="auto"/>
        <w:ind w:firstLine="720"/>
        <w:jc w:val="both"/>
        <w:rPr>
          <w:rFonts w:ascii="Times New Roman" w:hAnsi="Times New Roman" w:cs="Times New Roman"/>
          <w:sz w:val="24"/>
          <w:szCs w:val="24"/>
        </w:rPr>
      </w:pPr>
      <w:r w:rsidRPr="0079309D">
        <w:rPr>
          <w:rFonts w:ascii="Times New Roman" w:hAnsi="Times New Roman" w:cs="Times New Roman"/>
          <w:sz w:val="24"/>
          <w:szCs w:val="24"/>
        </w:rPr>
        <w:t>Diskriminalisasi adalah proses menghilangkan ancaman pidana perbuatan yang semula tindak pidana menjadi tindakan biasa. Dekriminalisasi dapat diartikan sebagai suatu proses dimana suatu perilaku yang semula dikualifikasi sebagai peristiwa pidana dan dikenakan sanksi, kemudian dihapuskan kualifikasi pidananya. Bahkan dalam proses dekriminalisi ini juga dihapuskan sifat melawan hukumnya perbuatan.</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Contoh deskriminalisasi adalah:</w:t>
      </w:r>
    </w:p>
    <w:p w:rsidR="00915E48" w:rsidRPr="0079309D" w:rsidRDefault="00915E48" w:rsidP="00D16D43">
      <w:pPr>
        <w:spacing w:after="0" w:line="240" w:lineRule="auto"/>
        <w:ind w:firstLine="720"/>
        <w:jc w:val="both"/>
        <w:rPr>
          <w:rFonts w:ascii="Times New Roman" w:hAnsi="Times New Roman" w:cs="Times New Roman"/>
          <w:sz w:val="24"/>
          <w:szCs w:val="24"/>
        </w:rPr>
      </w:pPr>
      <w:r w:rsidRPr="0079309D">
        <w:rPr>
          <w:rFonts w:ascii="Times New Roman" w:hAnsi="Times New Roman" w:cs="Times New Roman"/>
          <w:sz w:val="24"/>
          <w:szCs w:val="24"/>
        </w:rPr>
        <w:t>Penghapusan beberapa pasal dalam KUHP misalnya: Penghapusan pasal 153 bis dan 153 ter, lebih jelasnya isinya mengenai pasal 153 bis ‘’barang siapa sengaja menyatakan secarinya lisan, tertulis atau dengan gambar yang berisi pengajuran (pendorongan) atau peghangatan baik secara langsung, secara bersyarat atau secara terselubung, untuk menganggu ketertiban umum atau untuk menggulingkan ataupun untuk menyerang penguasa di Nederland atau Hindia Belanda, dipidana penjara setinggi-tingginya  6 tahun atau denda setinggi-tingginya Rp. 300.000</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Sebab Terjadinya Deksriminalisasi Antara Lain;</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1. Masyarakat sudah dapat menerima bahwa perbuatan yang tadinya dikenakan sanksi tersebut merupakan perbuatan yang sudah dapat diterima sebagai perbuatan yang pantas.</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2. Timbul keragu-raguan yang sangat kuat apakah perbuatan itu dikenakan sanksi atau tidak.</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3. Adanya keyakinan yang kuat bahwa biaya sosial untuk menetapkan sanksi tertentu sangat besar.</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4. sangat terbatasnya efektifitas dari sanksi – sanksi negatif tertentu sehingga penerapannya akan menimbulkan kepudaran kewibawaan hukum.</w:t>
      </w:r>
    </w:p>
    <w:p w:rsidR="00915E48" w:rsidRPr="0079309D" w:rsidRDefault="00915E48" w:rsidP="00D16D43">
      <w:pPr>
        <w:spacing w:after="0" w:line="240" w:lineRule="auto"/>
        <w:ind w:firstLine="720"/>
        <w:jc w:val="both"/>
        <w:rPr>
          <w:rFonts w:ascii="Times New Roman" w:hAnsi="Times New Roman" w:cs="Times New Roman"/>
          <w:sz w:val="24"/>
          <w:szCs w:val="24"/>
        </w:rPr>
      </w:pPr>
      <w:r w:rsidRPr="0079309D">
        <w:rPr>
          <w:rFonts w:ascii="Times New Roman" w:hAnsi="Times New Roman" w:cs="Times New Roman"/>
          <w:sz w:val="24"/>
          <w:szCs w:val="24"/>
        </w:rPr>
        <w:t>Dekriminalisasi berbeda dengan depenalisasi ( proses menghilangkan ancaman pidana suatu perbuatan, akan tetapi masih bisa dituntut dengan cara yang lain. misalnya : diancam dgn hukum perdata, administrasi negara dll. Dalam hal ini muncul POLITIK KRIMINAL (criminal politic) adalah suatu usaha yang rasional dari penguasa/pemerintah di dalam menangani kejahatan.</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dapat dilaksanakan melalui 2 jalur</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1. jalur hukum pidana (penal)</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2. jalur non-hukum pidana (non-penal)</w:t>
      </w:r>
    </w:p>
    <w:p w:rsidR="00915E48" w:rsidRPr="0079309D" w:rsidRDefault="00915E48" w:rsidP="00D16D43">
      <w:pPr>
        <w:spacing w:after="0" w:line="240" w:lineRule="auto"/>
        <w:jc w:val="both"/>
        <w:rPr>
          <w:rFonts w:ascii="Times New Roman" w:hAnsi="Times New Roman" w:cs="Times New Roman"/>
          <w:sz w:val="24"/>
          <w:szCs w:val="24"/>
        </w:rPr>
      </w:pPr>
    </w:p>
    <w:p w:rsidR="00915E48" w:rsidRPr="0079309D" w:rsidRDefault="00915E48" w:rsidP="00CF3290">
      <w:pPr>
        <w:numPr>
          <w:ilvl w:val="0"/>
          <w:numId w:val="139"/>
        </w:numPr>
        <w:spacing w:after="0" w:line="240" w:lineRule="auto"/>
        <w:rPr>
          <w:rFonts w:ascii="Times New Roman" w:hAnsi="Times New Roman" w:cs="Times New Roman"/>
          <w:sz w:val="24"/>
          <w:szCs w:val="24"/>
        </w:rPr>
      </w:pPr>
      <w:r w:rsidRPr="0079309D">
        <w:rPr>
          <w:rFonts w:ascii="Times New Roman" w:hAnsi="Times New Roman" w:cs="Times New Roman"/>
          <w:sz w:val="24"/>
          <w:szCs w:val="24"/>
        </w:rPr>
        <w:t>PENALISASI DAN DEPENALISASI</w:t>
      </w:r>
    </w:p>
    <w:p w:rsidR="00915E48" w:rsidRPr="0079309D" w:rsidRDefault="00915E48" w:rsidP="00D16D43">
      <w:pPr>
        <w:spacing w:after="0" w:line="240" w:lineRule="auto"/>
        <w:ind w:left="720"/>
        <w:jc w:val="both"/>
        <w:rPr>
          <w:rFonts w:ascii="Times New Roman" w:hAnsi="Times New Roman" w:cs="Times New Roman"/>
          <w:sz w:val="24"/>
          <w:szCs w:val="24"/>
        </w:rPr>
      </w:pPr>
    </w:p>
    <w:p w:rsidR="00915E48" w:rsidRPr="0079309D" w:rsidRDefault="00915E48" w:rsidP="00CF3290">
      <w:pPr>
        <w:numPr>
          <w:ilvl w:val="0"/>
          <w:numId w:val="14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Penalisasi </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 xml:space="preserve">Pengertian Penalisasi adalah suatu proses pengancaman suatu perbuatan yang dilarang dengan sanksi pidana. Umumnya penalisasi ini berkaitan erat dengan kriminalisasi, karena ketika kebijakan untuk menentukan bahwa suatu perbuatan tertentu dikategorikan sebagai </w:t>
      </w:r>
      <w:r w:rsidRPr="0079309D">
        <w:rPr>
          <w:rFonts w:ascii="Times New Roman" w:hAnsi="Times New Roman" w:cs="Times New Roman"/>
          <w:sz w:val="24"/>
          <w:szCs w:val="24"/>
        </w:rPr>
        <w:lastRenderedPageBreak/>
        <w:t>perbuatan terlarang atau tindak pidana, langkah selanjutnya adalah menentukan ancaman sanksi pidana bagi perbuatan tersebut.</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 xml:space="preserve">Norma pelarangan terkait dengan kebijakan kriminalisasi yang kemudian diikuti dengan penalisasi dengan ancaman pidana yang terendah sampai dengan yang terberat atau pidana mati. </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Sedangkan kebijakan penalisasi terkait dengan pengenaan sanksi pidana atau penal terhadap perbuatan tertentu yang dipandang sebagai perbuatan melawan hukum yang telah dimuat dalam cabang ilmu lain, menjadi melawan hukum dalam hukum pidana, kemudian dikenakan sanksi pidana.Secara singkat dapat dikatakan bahwa pembahasan kriminalisasi meniscayakan pembahasan mengenai penalisasi, walaupun antara keduanya, tindak pidana dan sanksi pidana, merupakan dua topik yang berbeda dalam hukum pidana.</w:t>
      </w:r>
    </w:p>
    <w:p w:rsidR="00915E48" w:rsidRPr="0079309D" w:rsidRDefault="00915E48" w:rsidP="00CF3290">
      <w:pPr>
        <w:numPr>
          <w:ilvl w:val="0"/>
          <w:numId w:val="143"/>
        </w:num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 xml:space="preserve">Depenalisasi </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ab/>
        <w:t>Pengertian Depenalisasi adalah sebagai suatu perbuatan yang semula diancam dengan pidana, ancaman pidana ini dihilangkan, tetapi masih dimungkinkan adanya tuntutan dengan cara lain, misalnya dengan melalui hukum perdata atau hukum administrasi.Didalam proses depenalisasi terdapat suatu kecenderungan untuk menyerahkan perbuatan tercela atau anti sosial itu kepada reaksi sosial saja atau kepada kelembagaan tindakan medis, sosiopedagogis dan lain sebagainya.Perbuatan yang termasuk kenakalan remaja ditanggulangi di luar proses peradilan pidana. Demikian pula perbuatan zina dan abortus provokatus dengan pertimbangan sosial ekonomis menjadi perbuatan yang tidak kriminal dengan proses depenalisasi</w:t>
      </w:r>
    </w:p>
    <w:p w:rsidR="00915E48" w:rsidRPr="0079309D" w:rsidRDefault="00915E48" w:rsidP="00D16D43">
      <w:pPr>
        <w:spacing w:after="0" w:line="240" w:lineRule="auto"/>
        <w:jc w:val="both"/>
        <w:rPr>
          <w:rFonts w:ascii="Times New Roman" w:hAnsi="Times New Roman" w:cs="Times New Roman"/>
          <w:sz w:val="24"/>
          <w:szCs w:val="24"/>
        </w:rPr>
      </w:pPr>
      <w:r w:rsidRPr="0079309D">
        <w:rPr>
          <w:rFonts w:ascii="Times New Roman" w:hAnsi="Times New Roman" w:cs="Times New Roman"/>
          <w:sz w:val="24"/>
          <w:szCs w:val="24"/>
        </w:rPr>
        <w:t>Jalur Hukum Penal dan Non Penal;</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Dalam sistem peradilan pidana pemidaan itu bukanlah merupakan tujuan akhir dan bukan pula merupakan satu - satunya cara untuk mencapai tujuan pidana atau tujuan sistem peradilan pidana. Banyak cara dapat ditempuh, dapat menggunakan hukum pidana maupun dengan cara diluar hukum pidana atau diluar pengadilan. Dilihat dari segi ekonomisnya sistem peradilan pidana disamping tidak efisien, juga pidana penjara yang tidak benar - benar diperlukan semestinya tidak usah diterapkan.</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 xml:space="preserve">      Penegakan hukum dengan sarana penal merupakan salah satu aspek saja dari usaha masyarakat menanggulangi kejahatan. Disamping itu masih dikenal usaha masyarakat menanggulangi kejahatan melalui sarana non penal. Usaha non penal dalam menanggulangi kejahatan sangat berkaitan erat dengan usaha penal. Upaya non penal ini dengan sendirinya akan sangat menunjang penyelenggaraan peradilan pidana dalam mencapai tujuannya. Pencegahan atau atau menanggulangi kejahatan harus dilakukan pendekatan integral yaitu antara sarana penal dan non penal.</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 xml:space="preserve">       Menurut M. Hamdan, upaya penaggulangan yang merupakan bagian dari kebijakan sosial pada hakikatnya juga merupakan bagian integral dari upaya perlindungan masyarakat (social defence) yang dapat ditempuh dengan 2 jalur, yaitu:</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1.  Jalur penal, yaitu dengan menerapkan hukum pidana (criminal law application)</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2.  Jalur nonpenal, yaitu dengan cara :</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a.  Pencegahan tanpa pidana (prevention without punisment), termasuk di dalamnya penerapan sanksi administrative dan sanksi perdata.</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b.  Mempengaruhi pandangan masyarakat mengenai kejahatan dan pembinaan lewat media massa (influencing views of society on crime and punishment).</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ab/>
        <w:t>Secara sederhana dapatlah dibedakan, bahwa upaya penanggulangan kejahatan lewat jalur “penal” lebih menitik beratkan pada sifat “repressive” (penindasan/pemberantasan/penumpasan) sesudah kejahatan terjadi, sedangkan jalur “non penal” lebih menitik beratkan pada sifat “preventif” (pencegahan/penangkalan/pengendalian) sebelum kejahatan terjadi.</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ab/>
        <w:t xml:space="preserve">Beberapa dekade terakhir berkembang ide-ide perbuatan tanpa pidana, artinya tidak semua tindak pidana menurut undang-undang pidana dijatuhkan pidana, serentetan pendapat dan beberapa hasil penelitian menemukan bahwa pemidanaan tidak memiliki kemanfaatan ataupun tujuan, pemidaan tidak menjadikan lebih baik. Karena itulah perlunya sarana </w:t>
      </w:r>
      <w:r w:rsidRPr="0079309D">
        <w:rPr>
          <w:rFonts w:ascii="Times New Roman" w:hAnsi="Times New Roman" w:cs="Times New Roman"/>
          <w:sz w:val="24"/>
          <w:szCs w:val="24"/>
        </w:rPr>
        <w:lastRenderedPageBreak/>
        <w:t>nonpenal diintensifkan dan diefektifkan, disamping beberapa alasan tersebut, juga masih diragukannya atau dipermasalahkannya efektifitas sarana penal dalam mencapai tujuan politik kriminal</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ab/>
        <w:t>Mengingat upaya penanggulangan kejahatan lewat jalur “non penal” lebih bersifat tindakan pencegahan untuk terjadinya kejahatan, maka sasaran utamanya adalah menangani faktor-faktor kondusif penyebab terjadinya kejahatan. Faktor-faktor kondusif itu antara lain, berpusat pada masalah-masalah atau kondisi-kondisi sosial yang secara langsung atau tidak langsung dapat menimbulkan atau menumbuhsuburkan kejahatan. Dengan demikian, dilihat dari sudut politik kriminal secara makro dan global, maka upaya-upaya nonpenal menduduki posisi kunci dan strategis dari keseluruhan upaya politik kriminal. Di berbagai Kongres PBB mengenai “The Prevention of Crime and Treatment of Offenders” ditegaskan upaya-upaya strategis mengenai penanggulangan sebab-sebab timbulnya kejahatan.</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ab/>
        <w:t>Beberapa masalah dan kondisi sosial yang dapat merupakan faktor kondusif penyebab timbulnya kejahatan, jelas merupakan masalah yang tidak dapat diatasi semata – mata dengan “penal”. Di sinilah keterbatasan jalur “penal” dan oleh karena itu, harus ditunjang oleh jalur “nonpenal”. Salah satu jalur “nonpenal” untuk mengatasi masalah – masalah sosial seperti dikemukakan diatas adalah lewat jalur “kebijakan sosial” (social policy). Yang dalam skema G.P. Hoefnagels di atas juga dimasukkan dalam jalur “prevention without punishment”. Kebijakan sosial pada dasarnya adalah kebijakan atau upaya - upaya rasional untuk mencapai kesejahteraan masyarakat. Jadi identik dengan kebijakan atau perencanaan pembangunan nasional yang meliputi berbagai aspek yang cukup luas dari pembangunan.</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ab/>
        <w:t>Salah satu aspek kebijakan sosial yang kiranya patut mendapat perhatian ialah penggarapan masalah kesehatan jiwa masyarakat (social hygiene), baik secara individual sebagai anggota masyarakat maupun kesehatan/ kesejahteraan keluarga (termasuk masalah kesejahteraan anak dan remaja), serta masyarakat luas pada umumnya. Penggarapan masalah “mental health”, “national mental health” dan “child welfare” ini pun dikemukakan dalam skema Hoefnagels di atas sebagai salah satu jalur “prevention (of crime ) without punishment” (jalur “nonpenal”). Prof. Sudarto pernah juga mengemukakan, bahwa “kegiatan karang taruna, kegiatan Pramuka dan penggarapan kesehatan jiwa masyarakat dengan pendidikan agama” merupakan upaya – upaya nonpenal dalam mencegah dan menanggulangi kejahatan.</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ab/>
        <w:t>Pembinaan dan penggarapan kesehatan jiwa masyarakat memang tidak berarti semata – mata kesehatan rohani/mental, tetapi juga kesehatan budaya dan nilai – nilau pandangan hidup masyarakat. Ini berarti penggarapan kesehatan masyarakat atau lingkungan sosial yang sehat (sebagai salah satu upaya nonpenal dalam strategi politik kriminal), tidak hanya harus berorientasi pada pendekatan religius tetapi juga berorientasi pada pendekatan identitas budaya nasional. Dilihat dari sisi upaya nonpenal ini berarti, perlu digali, dikembangkan dan dimanfaatkan seluruh potensi dukungan dan dan partisipasi masyarakat dalam upaya untuk mengektifkan dan mengembangkan “extra legal system” atau “informal and traditional system” yang ada di masyarakat.</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ab/>
        <w:t xml:space="preserve">Upaya nonpenal yang paling strategis adalah segala upaya untuk menjadikan masyarakat sebagai lingkungan sosial dan lingkungan hidup yang sehat  (secara materiil dan immateriil) dari faktor – faktor kriminogen. Ini berarti, masyarakat dengan seluruh potensinya harus dijadikan sebagai faktor penangkal kejahatan atau faktor “antikriminogen” yang merupakan bagian integral dari keseluruhan politik kriminal. Disamping upaya – upaya nonpenal dapat ditempuh dengan menyehatkan masyarakat lewat kebijakan sosial dan dengan mengali berbagai potensi yang ada di dalam masyarakat itu sendiri, dapat pula upaya nonpenal itu digali dari berbagai sumber lainnya yang juga mempunyai potensi efek-preventif. </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ab/>
        <w:t xml:space="preserve">Sumber lain itu misalnya, media pers/media massa, pemanfaatan kemajuan teknologi (dikenal dengan istilah “techno-prevention”) dan pemanfaatan potensi efek-preventif dari aparat penegak hukum. Mengenai yang terakhir ini, Prof. Sudarto pernah mengemukakan, </w:t>
      </w:r>
      <w:r w:rsidRPr="0079309D">
        <w:rPr>
          <w:rFonts w:ascii="Times New Roman" w:hAnsi="Times New Roman" w:cs="Times New Roman"/>
          <w:sz w:val="24"/>
          <w:szCs w:val="24"/>
        </w:rPr>
        <w:lastRenderedPageBreak/>
        <w:t>bahwa kegiatan patroli dari polisi yang dilakukan secara kontinu termasuk upaya nonpenal yang mempunyai pengaruh preventif bagi penjahat (pelanggar hukum) potensial. Sehubungan dengan hal ini, kegiatan razia/operasi yang dilakukan kepolisian di beberapa tempat tertentu dan kegiatan yang berorientasi pada pelayanan masyarakat atau kegiatan komunikatif edukatif dengan masyarakat, dapat pula dilihat sebagai upaya nonpenal yang perlu diefektifkan.</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 xml:space="preserve">         Tindakan hukum dikatakan “efektif” ketika perilaku bergerak kearah yang dikehendaki, ketika subyek patuh atau menurut, banyak tindakan hukum tidak “efektif” dalam pengertian ini. Orang-orang mengabaikan atau melanggar ketentuan.Lazimnya sanksi dibagi menjadi dua bagian, imbalan dan hukuman, yakni sanksi positf dan negatif. Gagasannya adalah bahwa orang-orang yang menjadi subyek hukum akan memilih satu dan menghindari yang lainnya. Para pembuat hukum berasumsi bahwa sanksi yang berlabel “hukuman” adalah bersifat menyakitkan dan “imbalan” adalah yang bersifat menyenangkan, sehingga konsekuensi perilaku yang dikehendaki akan mengikuti secara otomatis. </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ab/>
        <w:t>Bentuk-bentuk hukuman yang lazim dalam hukum pidana adalah denda dan kurungan. Hukuman fisik atau hukuman jasmaniah lainnya, pada masa lalu, sering digunakan dalam hukum. Di indonesia fungsi hukum di dalam pembangunan adalah sebagai sarana pembaharuan masyarakat. Hal ini didasarkan pada anggapan bahwa adanya ketertiban dalam pembangunan, merupakan sesuatu yang dipandang penting dan sangat diperlukan.Upaya nonpenal merupakan kerangka pembangunan hukum nasional yang akan datang (ius constituendum). Pencegahan kejahatan harus mampu memandang realitas sosial masyarakat, hukum sebagai panglima harus mampu menciptakan suatu tatanan sosial melalui kebijakan sosial</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 xml:space="preserve">         Pembinaan bidang hukum harus mampu mengarahkan dan menampung kebutuhan – kebutuhan hukum sesuai dengan kesadaran hukum rakyat yang berkembang ke arah modernisasi menurut tingkat kemajuan pembangunan  di segala bidang sehingga tercapai ketertiban dan kepastian hukum sebagai prasarana yang harus ditujukan ke arah peningkatan pembinaan kesatuan bangsa, sekaligus berfungsi sebagai sarana menunjang perkembangan modernisasi dan pembangunan yang menyeluruhpembangunan hukum pada hakikatnya mencakup pembinaan hukum serta pembaharuan hukum. Pembinaan hukum pada hakikatnya berarti usaha – usaha untuk lebih menyempurnakan hukum yang sudah ada, sehingga sesuai dengan perkembangan masyarakat.</w:t>
      </w:r>
    </w:p>
    <w:p w:rsidR="00915E48" w:rsidRPr="0079309D" w:rsidRDefault="00915E48" w:rsidP="00D16D43">
      <w:pPr>
        <w:spacing w:after="0" w:line="240" w:lineRule="auto"/>
        <w:ind w:firstLine="360"/>
        <w:jc w:val="both"/>
        <w:rPr>
          <w:rFonts w:ascii="Times New Roman" w:hAnsi="Times New Roman" w:cs="Times New Roman"/>
          <w:sz w:val="24"/>
          <w:szCs w:val="24"/>
        </w:rPr>
      </w:pPr>
      <w:r w:rsidRPr="0079309D">
        <w:rPr>
          <w:rFonts w:ascii="Times New Roman" w:hAnsi="Times New Roman" w:cs="Times New Roman"/>
          <w:sz w:val="24"/>
          <w:szCs w:val="24"/>
        </w:rPr>
        <w:t xml:space="preserve">         Hukum sesungguhnya merupakan fasilitasi interaksi antara manusia yang bertujuan untuk mencapai keteraturan kehidupan sosial sehingga kaidah-kaidah hukum yang akan diterapkan haruslah memiliki kerangka falsafah, nilai kebudayaan dan basis sosial yang hidup di masyarakat. Satjipto Rahardjo mengatakan, hukum itu tertanam ke dalam dan berakar dalam masyarakatnya. </w:t>
      </w:r>
      <w:r w:rsidRPr="0079309D">
        <w:rPr>
          <w:rFonts w:ascii="Times New Roman" w:hAnsi="Times New Roman" w:cs="Times New Roman"/>
          <w:sz w:val="24"/>
          <w:szCs w:val="24"/>
        </w:rPr>
        <w:tab/>
        <w:t>Setiap kali hukum dan cara berhukum dilepaskan dari konteks masyarakatnya maka kita akan dihadapkan pada cara berhukum yang tidak substansil. Hukum itu merupakan pantulan dari masyarakatnya, maka tidak mudah memaksa rakyat untuk berhukum menurut cara yang tidak berakar pada nilai-nilai dan kebiasaan yang ada dalam masyarakat itu. Selalu ada tarik menarik antara hukum yang berlaku dan diberlakukan dengan masyarakatnya.</w:t>
      </w:r>
    </w:p>
    <w:p w:rsidR="00915E48" w:rsidRPr="0079309D" w:rsidRDefault="00915E48" w:rsidP="00D16D43">
      <w:pPr>
        <w:spacing w:after="0" w:line="240" w:lineRule="auto"/>
        <w:ind w:firstLine="360"/>
        <w:jc w:val="both"/>
        <w:rPr>
          <w:rFonts w:ascii="Times New Roman" w:hAnsi="Times New Roman" w:cs="Times New Roman"/>
          <w:sz w:val="24"/>
          <w:szCs w:val="24"/>
        </w:rPr>
      </w:pPr>
    </w:p>
    <w:p w:rsidR="00915E48" w:rsidRPr="0079309D" w:rsidRDefault="00915E48" w:rsidP="00CF3290">
      <w:pPr>
        <w:numPr>
          <w:ilvl w:val="0"/>
          <w:numId w:val="139"/>
        </w:numPr>
        <w:spacing w:after="0" w:line="240" w:lineRule="auto"/>
        <w:rPr>
          <w:rFonts w:ascii="Times New Roman" w:hAnsi="Times New Roman" w:cs="Times New Roman"/>
          <w:sz w:val="24"/>
          <w:szCs w:val="24"/>
        </w:rPr>
      </w:pPr>
      <w:r w:rsidRPr="0079309D">
        <w:rPr>
          <w:rFonts w:ascii="Times New Roman" w:hAnsi="Times New Roman" w:cs="Times New Roman"/>
          <w:sz w:val="24"/>
          <w:szCs w:val="24"/>
        </w:rPr>
        <w:t>Penanggulanan Penal dan Non Penal</w:t>
      </w:r>
    </w:p>
    <w:p w:rsidR="00915E48" w:rsidRPr="0079309D" w:rsidRDefault="00915E48" w:rsidP="00D16D43">
      <w:pPr>
        <w:shd w:val="clear" w:color="auto" w:fill="FFFFFF"/>
        <w:spacing w:after="0" w:line="240" w:lineRule="auto"/>
        <w:ind w:firstLine="142"/>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Dalam sistem peradilan pidana pemidaan itu bukanlah merupakan tujuan akhir dan bukan pula merupakan satu - satunya cara untuk mencapai tujuan pidana atau tujuan sistem peradilan pidana. Banyak cara dapat ditempuh, dapat menggunakan hukum pidana maupun dengan cara diluar hukum pidana atau diluar pengadilan. Dilihat dari segi ekonomisnya sistem peradilan pidana disamping tidak efisien, juga pidana penjara yang tidak benar - benar diperlukan semestinya tidak usah diterapkan.</w:t>
      </w:r>
    </w:p>
    <w:p w:rsidR="00915E48" w:rsidRPr="0079309D" w:rsidRDefault="00915E48" w:rsidP="00D16D43">
      <w:pPr>
        <w:shd w:val="clear" w:color="auto" w:fill="FFFFFF"/>
        <w:spacing w:after="0" w:line="240" w:lineRule="auto"/>
        <w:ind w:firstLine="142"/>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Penegakan hukum dengan sarana penal merupakan salah satu aspek saja dari usaha masyarakat</w:t>
      </w:r>
      <w:r w:rsidRPr="0079309D">
        <w:rPr>
          <w:rFonts w:ascii="Times New Roman" w:eastAsia="Times New Roman" w:hAnsi="Times New Roman" w:cs="Times New Roman"/>
          <w:b/>
          <w:bCs/>
          <w:sz w:val="24"/>
          <w:szCs w:val="24"/>
        </w:rPr>
        <w:t> </w:t>
      </w:r>
      <w:r w:rsidRPr="0079309D">
        <w:rPr>
          <w:rFonts w:ascii="Times New Roman" w:eastAsia="Times New Roman" w:hAnsi="Times New Roman" w:cs="Times New Roman"/>
          <w:sz w:val="24"/>
          <w:szCs w:val="24"/>
        </w:rPr>
        <w:t>menanggulangi kejahatan. Disamping itu masih dikenal usaha masyarakat menanggulangi kejahatan melalui</w:t>
      </w:r>
      <w:r w:rsidRPr="0079309D">
        <w:rPr>
          <w:rFonts w:ascii="Times New Roman" w:eastAsia="Times New Roman" w:hAnsi="Times New Roman" w:cs="Times New Roman"/>
          <w:b/>
          <w:bCs/>
          <w:sz w:val="24"/>
          <w:szCs w:val="24"/>
        </w:rPr>
        <w:t> </w:t>
      </w:r>
      <w:r w:rsidRPr="0079309D">
        <w:rPr>
          <w:rFonts w:ascii="Times New Roman" w:eastAsia="Times New Roman" w:hAnsi="Times New Roman" w:cs="Times New Roman"/>
          <w:sz w:val="24"/>
          <w:szCs w:val="24"/>
        </w:rPr>
        <w:t xml:space="preserve">sarana non penal. Usaha non penal dalam menanggulangi </w:t>
      </w:r>
      <w:r w:rsidRPr="0079309D">
        <w:rPr>
          <w:rFonts w:ascii="Times New Roman" w:eastAsia="Times New Roman" w:hAnsi="Times New Roman" w:cs="Times New Roman"/>
          <w:sz w:val="24"/>
          <w:szCs w:val="24"/>
        </w:rPr>
        <w:lastRenderedPageBreak/>
        <w:t>kejahatan sangat berkaitan erat dengan usaha</w:t>
      </w:r>
      <w:r w:rsidRPr="0079309D">
        <w:rPr>
          <w:rFonts w:ascii="Times New Roman" w:eastAsia="Times New Roman" w:hAnsi="Times New Roman" w:cs="Times New Roman"/>
          <w:b/>
          <w:bCs/>
          <w:sz w:val="24"/>
          <w:szCs w:val="24"/>
        </w:rPr>
        <w:t> </w:t>
      </w:r>
      <w:r w:rsidRPr="0079309D">
        <w:rPr>
          <w:rFonts w:ascii="Times New Roman" w:eastAsia="Times New Roman" w:hAnsi="Times New Roman" w:cs="Times New Roman"/>
          <w:sz w:val="24"/>
          <w:szCs w:val="24"/>
        </w:rPr>
        <w:t>penal. Upaya non penal ini dengan sendirinya akan sangat menunjang penyelenggaraan peradilan pidana</w:t>
      </w:r>
      <w:r w:rsidRPr="0079309D">
        <w:rPr>
          <w:rFonts w:ascii="Times New Roman" w:eastAsia="Times New Roman" w:hAnsi="Times New Roman" w:cs="Times New Roman"/>
          <w:b/>
          <w:bCs/>
          <w:sz w:val="24"/>
          <w:szCs w:val="24"/>
        </w:rPr>
        <w:t> </w:t>
      </w:r>
      <w:r w:rsidRPr="0079309D">
        <w:rPr>
          <w:rFonts w:ascii="Times New Roman" w:eastAsia="Times New Roman" w:hAnsi="Times New Roman" w:cs="Times New Roman"/>
          <w:sz w:val="24"/>
          <w:szCs w:val="24"/>
        </w:rPr>
        <w:t>dalam mencapai tujuannya. Pencegahan atau atau menanggulangi kejahatan</w:t>
      </w:r>
      <w:r w:rsidRPr="0079309D">
        <w:rPr>
          <w:rFonts w:ascii="Times New Roman" w:eastAsia="Times New Roman" w:hAnsi="Times New Roman" w:cs="Times New Roman"/>
          <w:b/>
          <w:bCs/>
          <w:sz w:val="24"/>
          <w:szCs w:val="24"/>
        </w:rPr>
        <w:t> </w:t>
      </w:r>
      <w:r w:rsidRPr="0079309D">
        <w:rPr>
          <w:rFonts w:ascii="Times New Roman" w:eastAsia="Times New Roman" w:hAnsi="Times New Roman" w:cs="Times New Roman"/>
          <w:sz w:val="24"/>
          <w:szCs w:val="24"/>
        </w:rPr>
        <w:t>harus dilakukan pendekatan integral yaitu antara sarana penal dan non penal.</w:t>
      </w:r>
    </w:p>
    <w:p w:rsidR="00915E48" w:rsidRPr="0079309D" w:rsidRDefault="00915E48" w:rsidP="00D16D43">
      <w:pPr>
        <w:shd w:val="clear" w:color="auto" w:fill="FFFFFF"/>
        <w:spacing w:after="0" w:line="240" w:lineRule="auto"/>
        <w:ind w:firstLine="142"/>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Menurut M. Hamdan, upaya penaggulangan yang merupakan bagian dari kebijakan sosial pada hakikatnya juga merupakan bagian integral dari upaya perlindungan masyarakat </w:t>
      </w:r>
      <w:r w:rsidRPr="0079309D">
        <w:rPr>
          <w:rFonts w:ascii="Times New Roman" w:eastAsia="Times New Roman" w:hAnsi="Times New Roman" w:cs="Times New Roman"/>
          <w:i/>
          <w:iCs/>
          <w:sz w:val="24"/>
          <w:szCs w:val="24"/>
        </w:rPr>
        <w:t>(social defence)</w:t>
      </w:r>
      <w:r w:rsidRPr="0079309D">
        <w:rPr>
          <w:rFonts w:ascii="Times New Roman" w:eastAsia="Times New Roman" w:hAnsi="Times New Roman" w:cs="Times New Roman"/>
          <w:sz w:val="24"/>
          <w:szCs w:val="24"/>
        </w:rPr>
        <w:t> yang dapat ditempuh dengan 2 jalur, yaitu:</w:t>
      </w: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1.  Jalur penal, yaitu dengan menerapkan hukum pidana </w:t>
      </w:r>
      <w:r w:rsidRPr="0079309D">
        <w:rPr>
          <w:rFonts w:ascii="Times New Roman" w:eastAsia="Times New Roman" w:hAnsi="Times New Roman" w:cs="Times New Roman"/>
          <w:i/>
          <w:iCs/>
          <w:sz w:val="24"/>
          <w:szCs w:val="24"/>
        </w:rPr>
        <w:t>(criminal law application)</w:t>
      </w: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2.  Jalur nonpenal, yaitu dengan cara :</w:t>
      </w:r>
    </w:p>
    <w:p w:rsidR="00915E48" w:rsidRPr="0079309D" w:rsidRDefault="00915E48" w:rsidP="00D16D43">
      <w:pPr>
        <w:shd w:val="clear" w:color="auto" w:fill="FFFFFF"/>
        <w:spacing w:after="0" w:line="240" w:lineRule="auto"/>
        <w:ind w:firstLine="709"/>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a.     Pencegahan tanpa pidana </w:t>
      </w:r>
      <w:r w:rsidRPr="0079309D">
        <w:rPr>
          <w:rFonts w:ascii="Times New Roman" w:eastAsia="Times New Roman" w:hAnsi="Times New Roman" w:cs="Times New Roman"/>
          <w:i/>
          <w:iCs/>
          <w:sz w:val="24"/>
          <w:szCs w:val="24"/>
        </w:rPr>
        <w:t>(prevention without punisment)</w:t>
      </w:r>
      <w:r w:rsidRPr="0079309D">
        <w:rPr>
          <w:rFonts w:ascii="Times New Roman" w:eastAsia="Times New Roman" w:hAnsi="Times New Roman" w:cs="Times New Roman"/>
          <w:sz w:val="24"/>
          <w:szCs w:val="24"/>
        </w:rPr>
        <w:t>, termasuk di dalamnya penerapan sanksi administrative dan sanksi perdata.</w:t>
      </w:r>
    </w:p>
    <w:p w:rsidR="00915E48" w:rsidRPr="0079309D" w:rsidRDefault="00915E48" w:rsidP="00D16D43">
      <w:pPr>
        <w:shd w:val="clear" w:color="auto" w:fill="FFFFFF"/>
        <w:spacing w:after="0" w:line="240" w:lineRule="auto"/>
        <w:ind w:firstLine="709"/>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b.     Mempengaruhi pandangan masyarakat mengenai kejahatan dan pembinaan lewat media massa </w:t>
      </w:r>
      <w:r w:rsidRPr="0079309D">
        <w:rPr>
          <w:rFonts w:ascii="Times New Roman" w:eastAsia="Times New Roman" w:hAnsi="Times New Roman" w:cs="Times New Roman"/>
          <w:i/>
          <w:iCs/>
          <w:sz w:val="24"/>
          <w:szCs w:val="24"/>
        </w:rPr>
        <w:t>(influencing views of society on crime and punishment)</w:t>
      </w:r>
      <w:r w:rsidRPr="0079309D">
        <w:rPr>
          <w:rFonts w:ascii="Times New Roman" w:eastAsia="Times New Roman" w:hAnsi="Times New Roman" w:cs="Times New Roman"/>
          <w:sz w:val="24"/>
          <w:szCs w:val="24"/>
        </w:rPr>
        <w:t>.</w:t>
      </w:r>
    </w:p>
    <w:p w:rsidR="00915E48" w:rsidRPr="0079309D" w:rsidRDefault="00915E48" w:rsidP="00D16D43">
      <w:pPr>
        <w:shd w:val="clear" w:color="auto" w:fill="FFFFFF"/>
        <w:spacing w:after="0" w:line="240" w:lineRule="auto"/>
        <w:ind w:firstLine="709"/>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Secara sederhana dapatlah dibedakan, bahwa upaya penanggulangan kejahatan lewat jalur “penal” lebih menitik beratkan pada sifat “repressive” (penindasan/pemberantasan/penumpasan) sesudah kejahatan terjadi, sedangkan jalur “non penal” lebih menitik beratkan pada sifat “preventif” (pencegahan/penangkalan/pengendalian) sebelum kejahatan terjadi.Beberapa dekade terakhir berkembang ide-ide perbuatan tanpa pidana, artinya tidak semua tindak pidana menurut undang-undang pidana dijatuhkan pidana, serentetan pendapat dan beberapa hasil penelitian menemukan bahwa pemidanaan tidak memiliki kemanfaatan ataupun tujuan, pemidaan tidak menjadikan lebih baik. Karena itulah perlunya sarana nonpenal diintensifkan dan diefektifkan, disamping beberapa alasan tersebut, juga masih diragukannya atau dipermasalahkannya efektifitas sarana penal dalam mencapai tujuan politik kriminal</w:t>
      </w:r>
    </w:p>
    <w:p w:rsidR="00915E48" w:rsidRPr="0079309D" w:rsidRDefault="00915E48" w:rsidP="00D16D43">
      <w:pPr>
        <w:shd w:val="clear" w:color="auto" w:fill="FFFFFF"/>
        <w:spacing w:after="0" w:line="240" w:lineRule="auto"/>
        <w:ind w:firstLine="709"/>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Mengingat upaya penanggulangan kejahatan lewat jalur “non penal” lebih bersifat tindakan pencegahan untuk terjadinya kejahatan, maka sasaran utamanya adalah menangani faktor-faktor kondusif penyebab terjadinya kejahatan. Faktor-faktor kondusif itu antara lain, berpusat pada masalah-masalah atau kondisi-kondisi sosial yang secara langsung atau tidak langsung dapat menimbulkan atau menumbuhsuburkan kejahatan. Dengan demikian, dilihat dari sudut politik kriminal secara makro dan global, maka upaya-upaya nonpenal menduduki posisi kunci dan strategis dari keseluruhan upaya politik kriminal. Di berbagai Kongres PBB mengenai</w:t>
      </w:r>
      <w:r w:rsidRPr="0079309D">
        <w:rPr>
          <w:rFonts w:ascii="Times New Roman" w:eastAsia="Times New Roman" w:hAnsi="Times New Roman" w:cs="Times New Roman"/>
          <w:i/>
          <w:iCs/>
          <w:sz w:val="24"/>
          <w:szCs w:val="24"/>
        </w:rPr>
        <w:t>“The Prevention of Crime and Treatment of Offenders”</w:t>
      </w:r>
      <w:r w:rsidRPr="0079309D">
        <w:rPr>
          <w:rFonts w:ascii="Times New Roman" w:eastAsia="Times New Roman" w:hAnsi="Times New Roman" w:cs="Times New Roman"/>
          <w:sz w:val="24"/>
          <w:szCs w:val="24"/>
        </w:rPr>
        <w:t> ditegaskan upaya-upaya strategis mengenai penanggulangan sebab-sebab timbulnya kejahatan.</w:t>
      </w:r>
    </w:p>
    <w:p w:rsidR="00915E48" w:rsidRPr="0079309D" w:rsidRDefault="00915E48" w:rsidP="00D16D43">
      <w:pPr>
        <w:shd w:val="clear" w:color="auto" w:fill="FFFFFF"/>
        <w:spacing w:after="0" w:line="240" w:lineRule="auto"/>
        <w:ind w:firstLine="709"/>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Beberapa masalah dan kondisi sosial yang dapat merupakan faktor kondusif penyebab timbulnya kejahatan, jelas merupakan masalah yang tidak dapat diatasi semata – mata dengan “penal”. Di sinilah keterbatasan jalur “penal” dan oleh karena itu, harus ditunjang oleh jalur “nonpenal”. Salah satu jalur “nonpenal” untuk mengatasi masalah – masalah sosial seperti dikemukakan diatas adalah lewat jalur “kebijakan sosial” </w:t>
      </w:r>
      <w:r w:rsidRPr="0079309D">
        <w:rPr>
          <w:rFonts w:ascii="Times New Roman" w:eastAsia="Times New Roman" w:hAnsi="Times New Roman" w:cs="Times New Roman"/>
          <w:i/>
          <w:iCs/>
          <w:sz w:val="24"/>
          <w:szCs w:val="24"/>
        </w:rPr>
        <w:t>(social policy)</w:t>
      </w:r>
      <w:r w:rsidRPr="0079309D">
        <w:rPr>
          <w:rFonts w:ascii="Times New Roman" w:eastAsia="Times New Roman" w:hAnsi="Times New Roman" w:cs="Times New Roman"/>
          <w:sz w:val="24"/>
          <w:szCs w:val="24"/>
        </w:rPr>
        <w:t>. Yang dalam skema G.P. Hoefnagels di atas juga dimasukkan dalam jalur “prevention without punishment”. Kebijakan sosial pada dasarnya adalah kebijakan atau upaya - upaya rasional untuk mencapai kesejahteraan masyarakat. Jadi identik dengan kebijakan atau perencanaan pembangunan nasional yang meliputi berbagai aspek yang cukup luas dari pembangunan.</w:t>
      </w:r>
    </w:p>
    <w:p w:rsidR="00915E48" w:rsidRPr="0079309D" w:rsidRDefault="00915E48" w:rsidP="00D16D43">
      <w:pPr>
        <w:shd w:val="clear" w:color="auto" w:fill="FFFFFF"/>
        <w:spacing w:after="0" w:line="240" w:lineRule="auto"/>
        <w:ind w:firstLine="709"/>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Salah satu aspek kebijakan sosial yang kiranya patut mendapat perhatian ialah penggarapan masalah kesehatan jiwa masyarakat </w:t>
      </w:r>
      <w:r w:rsidRPr="0079309D">
        <w:rPr>
          <w:rFonts w:ascii="Times New Roman" w:eastAsia="Times New Roman" w:hAnsi="Times New Roman" w:cs="Times New Roman"/>
          <w:i/>
          <w:iCs/>
          <w:sz w:val="24"/>
          <w:szCs w:val="24"/>
        </w:rPr>
        <w:t>(social hygiene)</w:t>
      </w:r>
      <w:r w:rsidRPr="0079309D">
        <w:rPr>
          <w:rFonts w:ascii="Times New Roman" w:eastAsia="Times New Roman" w:hAnsi="Times New Roman" w:cs="Times New Roman"/>
          <w:sz w:val="24"/>
          <w:szCs w:val="24"/>
        </w:rPr>
        <w:t>, baik secara individual sebagai anggota masyarakat maupun kesehatan/ kesejahteraan keluarga (termasuk masalah kesejahteraan anak dan remaja), serta masyarakat luas pada umumnya. Penggarapan masalah</w:t>
      </w:r>
      <w:r w:rsidRPr="0079309D">
        <w:rPr>
          <w:rFonts w:ascii="Times New Roman" w:eastAsia="Times New Roman" w:hAnsi="Times New Roman" w:cs="Times New Roman"/>
          <w:i/>
          <w:iCs/>
          <w:sz w:val="24"/>
          <w:szCs w:val="24"/>
        </w:rPr>
        <w:t>“mental health”</w:t>
      </w:r>
      <w:r w:rsidRPr="0079309D">
        <w:rPr>
          <w:rFonts w:ascii="Times New Roman" w:eastAsia="Times New Roman" w:hAnsi="Times New Roman" w:cs="Times New Roman"/>
          <w:sz w:val="24"/>
          <w:szCs w:val="24"/>
        </w:rPr>
        <w:t>, </w:t>
      </w:r>
      <w:r w:rsidRPr="0079309D">
        <w:rPr>
          <w:rFonts w:ascii="Times New Roman" w:eastAsia="Times New Roman" w:hAnsi="Times New Roman" w:cs="Times New Roman"/>
          <w:i/>
          <w:iCs/>
          <w:sz w:val="24"/>
          <w:szCs w:val="24"/>
        </w:rPr>
        <w:t>“national mental health” dan “child welfare” </w:t>
      </w:r>
      <w:r w:rsidRPr="0079309D">
        <w:rPr>
          <w:rFonts w:ascii="Times New Roman" w:eastAsia="Times New Roman" w:hAnsi="Times New Roman" w:cs="Times New Roman"/>
          <w:sz w:val="24"/>
          <w:szCs w:val="24"/>
        </w:rPr>
        <w:t>ini pun dikemukakan dalam skema Hoefnagels di atas sebagai salah satu jalur </w:t>
      </w:r>
      <w:r w:rsidRPr="0079309D">
        <w:rPr>
          <w:rFonts w:ascii="Times New Roman" w:eastAsia="Times New Roman" w:hAnsi="Times New Roman" w:cs="Times New Roman"/>
          <w:i/>
          <w:iCs/>
          <w:sz w:val="24"/>
          <w:szCs w:val="24"/>
        </w:rPr>
        <w:t>“prevention (of crime ) without punishment”</w:t>
      </w:r>
      <w:r w:rsidRPr="0079309D">
        <w:rPr>
          <w:rFonts w:ascii="Times New Roman" w:eastAsia="Times New Roman" w:hAnsi="Times New Roman" w:cs="Times New Roman"/>
          <w:sz w:val="24"/>
          <w:szCs w:val="24"/>
        </w:rPr>
        <w:t> (jalur “nonpenal”). Prof. Sudarto pernah juga mengemukakan, bahwa “kegiatan karang taruna, kegiatan Pramuka dan penggarapan kesehatan jiwa masyarakat dengan pendidikan agama” merupakan upaya – upaya nonpenal dalam mencegah dan menanggulangi kejahatan.</w:t>
      </w:r>
    </w:p>
    <w:p w:rsidR="00915E48" w:rsidRPr="0079309D" w:rsidRDefault="00915E48" w:rsidP="00D16D43">
      <w:pPr>
        <w:shd w:val="clear" w:color="auto" w:fill="FFFFFF"/>
        <w:spacing w:after="0" w:line="240" w:lineRule="auto"/>
        <w:ind w:firstLine="709"/>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lastRenderedPageBreak/>
        <w:t>Pembinaan dan penggarapan kesehatan jiwa masyarakat memang tidak berarti semata – mata kesehatan rohani/mental, tetapi juga kesehatan budaya dan nilai – nilau pandangan hidup masyarakat. Ini berarti penggarapan kesehatan masyarakat atau lingkungan sosial yang sehat (sebagai salah satu upaya nonpenal dalam strategi politik kriminal), tidak hanya harus berorientasi pada pendekatan religius tetapi juga berorientasi pada pendekatan identitas budaya nasional. Dilihat dari sisi upaya nonpenal ini berarti, perlu digali, dikembangkan dan dimanfaatkan seluruh potensi dukungan dan dan partisipasi masyarakat dalam upaya untuk mengektifkan dan mengembangkan </w:t>
      </w:r>
      <w:r w:rsidRPr="0079309D">
        <w:rPr>
          <w:rFonts w:ascii="Times New Roman" w:eastAsia="Times New Roman" w:hAnsi="Times New Roman" w:cs="Times New Roman"/>
          <w:i/>
          <w:iCs/>
          <w:sz w:val="24"/>
          <w:szCs w:val="24"/>
        </w:rPr>
        <w:t>“extra legal system”</w:t>
      </w:r>
      <w:r w:rsidRPr="0079309D">
        <w:rPr>
          <w:rFonts w:ascii="Times New Roman" w:eastAsia="Times New Roman" w:hAnsi="Times New Roman" w:cs="Times New Roman"/>
          <w:sz w:val="24"/>
          <w:szCs w:val="24"/>
        </w:rPr>
        <w:t> atau </w:t>
      </w:r>
      <w:r w:rsidRPr="0079309D">
        <w:rPr>
          <w:rFonts w:ascii="Times New Roman" w:eastAsia="Times New Roman" w:hAnsi="Times New Roman" w:cs="Times New Roman"/>
          <w:i/>
          <w:iCs/>
          <w:sz w:val="24"/>
          <w:szCs w:val="24"/>
        </w:rPr>
        <w:t>“informal and traditional system”</w:t>
      </w:r>
      <w:r w:rsidRPr="0079309D">
        <w:rPr>
          <w:rFonts w:ascii="Times New Roman" w:eastAsia="Times New Roman" w:hAnsi="Times New Roman" w:cs="Times New Roman"/>
          <w:sz w:val="24"/>
          <w:szCs w:val="24"/>
        </w:rPr>
        <w:t> yang ada di masyarakat.</w:t>
      </w:r>
    </w:p>
    <w:p w:rsidR="00915E48" w:rsidRPr="0079309D" w:rsidRDefault="00915E48" w:rsidP="00D16D43">
      <w:pPr>
        <w:shd w:val="clear" w:color="auto" w:fill="FFFFFF"/>
        <w:spacing w:after="0" w:line="240" w:lineRule="auto"/>
        <w:ind w:firstLine="709"/>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Upaya nonpenal yang paling strategis adalah segala upaya untuk menjadikan masyarakat sebagai lingkungan sosial dan lingkungan hidup yang sehat  (secara materiil dan immateriil) dari faktor – faktor kriminogen. Ini berarti, masyarakat dengan seluruh potensinya harus dijadikan sebagai faktor penangkal kejahatan atau faktor “antikriminogen” yang merupakan bagian integral dari keseluruhan politik kriminal. </w:t>
      </w:r>
    </w:p>
    <w:p w:rsidR="00915E48" w:rsidRPr="0079309D" w:rsidRDefault="00915E48" w:rsidP="00D16D43">
      <w:pPr>
        <w:shd w:val="clear" w:color="auto" w:fill="FFFFFF"/>
        <w:spacing w:after="0" w:line="240" w:lineRule="auto"/>
        <w:ind w:firstLine="709"/>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Disamping upaya – upaya nonpenal dapat ditempuh dengan menyehatkan masyarakat lewat kebijakan sosial dan dengan mengali berbagai potensi yang ada di dalam masyarakat itu sendiri, dapat pula upaya nonpenal itu digali dari berbagai sumber lainnya yang juga mempunyai potensi efek-preventif. Sumber lain itu misalnya, media pers/media massa, pemanfaatan kemajuan teknologi (dikenal dengan istilah </w:t>
      </w:r>
      <w:r w:rsidRPr="0079309D">
        <w:rPr>
          <w:rFonts w:ascii="Times New Roman" w:eastAsia="Times New Roman" w:hAnsi="Times New Roman" w:cs="Times New Roman"/>
          <w:i/>
          <w:iCs/>
          <w:sz w:val="24"/>
          <w:szCs w:val="24"/>
        </w:rPr>
        <w:t>“techno-prevention”</w:t>
      </w:r>
      <w:r w:rsidRPr="0079309D">
        <w:rPr>
          <w:rFonts w:ascii="Times New Roman" w:eastAsia="Times New Roman" w:hAnsi="Times New Roman" w:cs="Times New Roman"/>
          <w:sz w:val="24"/>
          <w:szCs w:val="24"/>
        </w:rPr>
        <w:t>) dan pemanfaatan potensi efek-preventif dari aparat penegak hukum. Mengenai yang terakhir ini,</w:t>
      </w:r>
    </w:p>
    <w:p w:rsidR="00915E48" w:rsidRPr="0079309D" w:rsidRDefault="00915E48" w:rsidP="00D16D43">
      <w:pPr>
        <w:shd w:val="clear" w:color="auto" w:fill="FFFFFF"/>
        <w:spacing w:after="0" w:line="240" w:lineRule="auto"/>
        <w:ind w:firstLine="709"/>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xml:space="preserve"> Prof. Sudarto pernah mengemukakan, bahwa kegiatan patroli dari polisi yang dilakukan secara kontinu termasuk upaya nonpenal yang mempunyai pengaruh preventif bagi penjahat (pelanggar hukum) potensial. Sehubungan dengan hal ini, kegiatan razia/operasi yang dilakukan kepolisian di beberapa tempat tertentu dan kegiatan yang berorientasi pada pelayanan masyarakat atau kegiatan komunikatif edukatif dengan masyarakat, dapat pula dilihat sebagai upaya nonpenal yang perlu diefektifkan.</w:t>
      </w: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Tindakan hukum dikatakan “efektif” ketika perilaku bergerak kearah yang dikehendaki, ketika subyek patuh atau menurut, banyak tindakan hukum tidak “efektif” dalam pengertian ini. Orang-orang mengabaikan atau melanggar ketentuan.Lazimnya sanksi dibagi menjadi dua bagian, imbalan dan hukuman, yakni sanksi positf dan negatif. Gagasannya adalah bahwa orang-orang yang menjadi subyek hukum akan memilih satu dan menghindari yang lainnya. Para pembuat hukum berasumsi bahwa sanksi yang berlabel “hukuman” adalah bersifat menyakitkan dan “imbalan” adalah yang bersifat menyenangkan, sehingga konsekuensi perilaku yang dikehendaki akan mengikuti secara otomatis. Bentuk-bentuk hukuman yang lazim dalam hukum pidana adalah denda dan kurungan. Hukuman fisik atau hukuman jasmaniah lainnya, pada masa lalu, sering digunakan dalam hukum.</w:t>
      </w: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Di indonesia fungsi hukum di dalam pembangunan adalah sebagai sarana pembaharuan masyarakat. Hal ini didasarkan pada anggapan bahwa adanya ketertiban dalam pembangunan, merupakan sesuatu yang dipandang penting dan sangat diperlukan.Upaya nonpenal merupakan kerangka pembangunan hukum nasional yang akan datang </w:t>
      </w:r>
      <w:r w:rsidRPr="0079309D">
        <w:rPr>
          <w:rFonts w:ascii="Times New Roman" w:eastAsia="Times New Roman" w:hAnsi="Times New Roman" w:cs="Times New Roman"/>
          <w:i/>
          <w:iCs/>
          <w:sz w:val="24"/>
          <w:szCs w:val="24"/>
        </w:rPr>
        <w:t>(ius constituendum). </w:t>
      </w:r>
      <w:r w:rsidRPr="0079309D">
        <w:rPr>
          <w:rFonts w:ascii="Times New Roman" w:eastAsia="Times New Roman" w:hAnsi="Times New Roman" w:cs="Times New Roman"/>
          <w:sz w:val="24"/>
          <w:szCs w:val="24"/>
        </w:rPr>
        <w:t>Pencegahan kejahatan harus mampu memandang realitas sosial masyarakat, hukum sebagai panglima harus mampu menciptakan suatu tatanan sosial melalui kebijakan sosial</w:t>
      </w: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         Pembinaan bidang hukum harus mampu mengarahkan dan menampung kebutuhan – kebutuhan hukum sesuai dengan kesadaran hukum rakyat yang berkembang ke arah modernisasi menurut tingkat kemajuan pembangunan  di segala bidang sehingga tercapai ketertiban dan kepastian hukum sebagai prasarana yang harus ditujukan ke arah peningkatan pembinaan kesatuan bangsa, sekaligus berfungsi sebagai sarana menunjang perkembangan modernisasi dan pembangunan yang menyeluruhpembangunan hukum pada hakikatnya mencakup pembinaan hukum serta pembaharuan hukum. Pembinaan hukum pada hakikatnya berarti usaha – usaha untuk lebih menyempurnakan hukum yang sudah ada, sehingga sesuai dengan perkembangan masyarakat.</w:t>
      </w: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lastRenderedPageBreak/>
        <w:t>         </w:t>
      </w:r>
      <w:r w:rsidRPr="0079309D">
        <w:rPr>
          <w:rFonts w:ascii="Times New Roman" w:eastAsia="Times New Roman" w:hAnsi="Times New Roman" w:cs="Times New Roman"/>
          <w:sz w:val="24"/>
          <w:szCs w:val="24"/>
          <w:shd w:val="clear" w:color="auto" w:fill="FFFFFF"/>
        </w:rPr>
        <w:t>Hukum sesungguhnya merupakan fasilitasi interaksi antara manusia yang bertujuan untuk mencapai keteraturan kehidupan sosial sehingga kaidah-kaidah hukum yang akan diterapkan haruslah memiliki kerangka falsafah, nilai kebudayaan dan basis sosial yang hidup di masyarakat. Satjipto Rahardjo mengatakan, hukum itu tertanam ke dalam dan berakar dalam masyarakatnya. Setiap kali hukum dan cara berhukum dilepaskan dari konteks masyarakatnya maka kita akan dihadapkan pada cara berhukum yang tidak substansil. Hukum itu merupakan pantulan dari masyarakatnya, maka tidak mudah memaksa rakyat untuk berhukum menurut cara yang tidak berakar pada nilai-nilai dan kebiasaan yang ada dalam masyarakat itu. Selalu ada tarik menarik antara hukum yang berlaku dan diberlakukan dengan masyarakatnya. Hukum bukan institutif yang steril dar satu skema yang selesai. Hukum tidak ada di dunia abstrak melainkan juga berada dalam kenyataan masyarakat.</w:t>
      </w: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b/>
          <w:sz w:val="24"/>
          <w:szCs w:val="24"/>
          <w:shd w:val="clear" w:color="auto" w:fill="FFFFFF"/>
        </w:rPr>
        <w:t>         </w:t>
      </w:r>
      <w:r w:rsidRPr="0079309D">
        <w:rPr>
          <w:rFonts w:ascii="Times New Roman" w:eastAsia="Times New Roman" w:hAnsi="Times New Roman" w:cs="Times New Roman"/>
          <w:sz w:val="24"/>
          <w:szCs w:val="24"/>
        </w:rPr>
        <w:t>Optimalisasi jalur non penal sejalan dengan cita-cita bangsa dan tujuan negara, seperti yang tercantum dalam Pembukaan Undang-Undang Dasar Republik Indonesia Tahun 1945 yang memuat Pancasila. Segala bentuk pembangunan harus berangkat dari nilai-nilai Pancasila, karena pada hakikatnya pancasila merupakan tonggak konvergensi berbagai gagasan dan pemikiran mengenai dasar falsafah kenegaraan yang didiskusikan secara mendalam oleh para pendiri negara. Pancasila menjadi kesepakatan luhur </w:t>
      </w:r>
      <w:r w:rsidRPr="0079309D">
        <w:rPr>
          <w:rFonts w:ascii="Times New Roman" w:eastAsia="Times New Roman" w:hAnsi="Times New Roman" w:cs="Times New Roman"/>
          <w:i/>
          <w:iCs/>
          <w:sz w:val="24"/>
          <w:szCs w:val="24"/>
        </w:rPr>
        <w:t>(modus vivendi)</w:t>
      </w:r>
      <w:r w:rsidRPr="0079309D">
        <w:rPr>
          <w:rFonts w:ascii="Times New Roman" w:eastAsia="Times New Roman" w:hAnsi="Times New Roman" w:cs="Times New Roman"/>
          <w:sz w:val="24"/>
          <w:szCs w:val="24"/>
        </w:rPr>
        <w:t> yang kemudian ditetapkan sebagai dasar ideologi negara. Dalam hal ini, upaya non penal dalam pencegahan tindak pidana merupakan salah satu aspek cita-cita Pancasila, Pancasila menjadi dasar rasional mengenai asumsi tentang hukum yang akan dibangun sekaligus sebagai orientasi yang menunjukan kemana bangsa dan negara harus dibangun.</w:t>
      </w: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lang w:val="id-ID"/>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915E48" w:rsidP="00D16D43">
      <w:pPr>
        <w:shd w:val="clear" w:color="auto" w:fill="FFFFFF"/>
        <w:spacing w:after="0" w:line="240" w:lineRule="auto"/>
        <w:jc w:val="both"/>
        <w:rPr>
          <w:rFonts w:ascii="Times New Roman" w:eastAsia="Times New Roman" w:hAnsi="Times New Roman" w:cs="Times New Roman"/>
          <w:sz w:val="24"/>
          <w:szCs w:val="24"/>
        </w:rPr>
      </w:pPr>
    </w:p>
    <w:p w:rsidR="00915E48" w:rsidRPr="0079309D" w:rsidRDefault="00777F9B" w:rsidP="00D16D43">
      <w:pPr>
        <w:spacing w:after="0" w:line="240" w:lineRule="auto"/>
        <w:ind w:firstLine="720"/>
        <w:jc w:val="center"/>
        <w:rPr>
          <w:rFonts w:ascii="Times New Roman" w:hAnsi="Times New Roman" w:cs="Times New Roman"/>
          <w:b/>
          <w:sz w:val="24"/>
          <w:szCs w:val="24"/>
        </w:rPr>
      </w:pPr>
      <w:r w:rsidRPr="0079309D">
        <w:rPr>
          <w:rFonts w:ascii="Times New Roman" w:hAnsi="Times New Roman" w:cs="Times New Roman"/>
          <w:b/>
          <w:sz w:val="24"/>
          <w:szCs w:val="24"/>
        </w:rPr>
        <w:lastRenderedPageBreak/>
        <w:t>DAFTAR PUSTAKA</w:t>
      </w:r>
    </w:p>
    <w:p w:rsidR="00915E48" w:rsidRDefault="00915E48" w:rsidP="00D16D43">
      <w:pPr>
        <w:spacing w:after="0" w:line="240" w:lineRule="auto"/>
        <w:ind w:firstLine="720"/>
        <w:jc w:val="center"/>
        <w:rPr>
          <w:rFonts w:ascii="Times New Roman" w:hAnsi="Times New Roman" w:cs="Times New Roman"/>
          <w:b/>
          <w:sz w:val="24"/>
          <w:szCs w:val="24"/>
          <w:lang w:val="id-ID"/>
        </w:rPr>
      </w:pPr>
    </w:p>
    <w:p w:rsidR="00777F9B" w:rsidRDefault="00777F9B" w:rsidP="00D16D43">
      <w:pPr>
        <w:spacing w:after="0" w:line="240" w:lineRule="auto"/>
        <w:ind w:firstLine="720"/>
        <w:jc w:val="center"/>
        <w:rPr>
          <w:rFonts w:ascii="Times New Roman" w:hAnsi="Times New Roman" w:cs="Times New Roman"/>
          <w:b/>
          <w:sz w:val="24"/>
          <w:szCs w:val="24"/>
          <w:lang w:val="id-ID"/>
        </w:rPr>
      </w:pPr>
    </w:p>
    <w:p w:rsidR="00777F9B" w:rsidRPr="0079309D" w:rsidRDefault="00777F9B" w:rsidP="007F1331">
      <w:pPr>
        <w:spacing w:after="0" w:line="360" w:lineRule="auto"/>
        <w:jc w:val="both"/>
        <w:rPr>
          <w:rFonts w:ascii="Times New Roman" w:hAnsi="Times New Roman" w:cs="Times New Roman"/>
          <w:sz w:val="24"/>
          <w:szCs w:val="24"/>
        </w:rPr>
      </w:pPr>
      <w:r w:rsidRPr="0079309D">
        <w:rPr>
          <w:rFonts w:ascii="Times New Roman" w:hAnsi="Times New Roman" w:cs="Times New Roman"/>
          <w:sz w:val="24"/>
          <w:szCs w:val="24"/>
        </w:rPr>
        <w:t>Aditya. Moeljatno. 2008.</w:t>
      </w:r>
      <w:r w:rsidRPr="0079309D">
        <w:rPr>
          <w:rFonts w:ascii="Times New Roman" w:hAnsi="Times New Roman" w:cs="Times New Roman"/>
          <w:i/>
          <w:sz w:val="24"/>
          <w:szCs w:val="24"/>
        </w:rPr>
        <w:t>Kitab Undang-Undang Hukum Pidana</w:t>
      </w:r>
      <w:r w:rsidRPr="0079309D">
        <w:rPr>
          <w:rFonts w:ascii="Times New Roman" w:hAnsi="Times New Roman" w:cs="Times New Roman"/>
          <w:sz w:val="24"/>
          <w:szCs w:val="24"/>
        </w:rPr>
        <w:t>. Jakarta:PT Bumi Aksara.</w:t>
      </w:r>
    </w:p>
    <w:p w:rsidR="00777F9B" w:rsidRDefault="00777F9B" w:rsidP="007F1331">
      <w:pPr>
        <w:spacing w:after="0" w:line="360" w:lineRule="auto"/>
        <w:ind w:left="709" w:hanging="709"/>
        <w:contextualSpacing/>
        <w:jc w:val="both"/>
        <w:rPr>
          <w:rFonts w:ascii="Times New Roman" w:hAnsi="Times New Roman" w:cs="Times New Roman"/>
          <w:sz w:val="24"/>
          <w:szCs w:val="24"/>
          <w:lang w:val="id-ID"/>
        </w:rPr>
      </w:pPr>
      <w:r w:rsidRPr="0079309D">
        <w:rPr>
          <w:rFonts w:ascii="Times New Roman" w:eastAsia="Times New Roman" w:hAnsi="Times New Roman" w:cs="Times New Roman"/>
          <w:sz w:val="24"/>
          <w:szCs w:val="24"/>
          <w:lang w:val="id-ID" w:eastAsia="en-GB"/>
        </w:rPr>
        <w:t>Azizy,Qodri,Achmad.2004.</w:t>
      </w:r>
      <w:r w:rsidRPr="0079309D">
        <w:rPr>
          <w:rFonts w:ascii="Times New Roman" w:eastAsia="Times New Roman" w:hAnsi="Times New Roman" w:cs="Times New Roman"/>
          <w:i/>
          <w:sz w:val="24"/>
          <w:szCs w:val="24"/>
          <w:lang w:val="id-ID" w:eastAsia="en-GB"/>
        </w:rPr>
        <w:t>Hukum Nasional Eklektisisme Hukum Islam dan Hukum</w:t>
      </w:r>
    </w:p>
    <w:p w:rsidR="00777F9B" w:rsidRDefault="00777F9B" w:rsidP="007F1331">
      <w:pPr>
        <w:spacing w:after="0" w:line="360" w:lineRule="auto"/>
        <w:ind w:left="709" w:hanging="709"/>
        <w:contextualSpacing/>
        <w:jc w:val="both"/>
        <w:rPr>
          <w:rFonts w:ascii="Times New Roman" w:eastAsia="Times New Roman" w:hAnsi="Times New Roman" w:cs="Times New Roman"/>
          <w:sz w:val="24"/>
          <w:szCs w:val="24"/>
          <w:lang w:val="id-ID" w:eastAsia="en-GB"/>
        </w:rPr>
      </w:pPr>
      <w:r w:rsidRPr="0079309D">
        <w:rPr>
          <w:rFonts w:ascii="Times New Roman" w:hAnsi="Times New Roman" w:cs="Times New Roman"/>
          <w:sz w:val="24"/>
          <w:szCs w:val="24"/>
        </w:rPr>
        <w:t>A. Zainal Abidin Farid.1995.</w:t>
      </w:r>
      <w:r w:rsidRPr="0079309D">
        <w:rPr>
          <w:rFonts w:ascii="Times New Roman" w:hAnsi="Times New Roman" w:cs="Times New Roman"/>
          <w:i/>
          <w:sz w:val="24"/>
          <w:szCs w:val="24"/>
        </w:rPr>
        <w:t>Hukum Pidana I</w:t>
      </w:r>
      <w:r w:rsidRPr="0079309D">
        <w:rPr>
          <w:rFonts w:ascii="Times New Roman" w:hAnsi="Times New Roman" w:cs="Times New Roman"/>
          <w:sz w:val="24"/>
          <w:szCs w:val="24"/>
        </w:rPr>
        <w:t>.Jakarta:Sinar Grafika. Hal.89.</w:t>
      </w:r>
    </w:p>
    <w:p w:rsidR="00777F9B" w:rsidRPr="00777F9B" w:rsidRDefault="00777F9B" w:rsidP="007F1331">
      <w:pPr>
        <w:spacing w:after="0" w:line="360" w:lineRule="auto"/>
        <w:ind w:left="709" w:hanging="709"/>
        <w:contextualSpacing/>
        <w:jc w:val="both"/>
        <w:rPr>
          <w:rFonts w:ascii="Times New Roman" w:eastAsia="Times New Roman" w:hAnsi="Times New Roman" w:cs="Times New Roman"/>
          <w:sz w:val="24"/>
          <w:szCs w:val="24"/>
          <w:lang w:val="id-ID" w:eastAsia="en-GB"/>
        </w:rPr>
      </w:pPr>
      <w:r w:rsidRPr="0079309D">
        <w:rPr>
          <w:rFonts w:ascii="Times New Roman" w:hAnsi="Times New Roman" w:cs="Times New Roman"/>
          <w:sz w:val="24"/>
          <w:szCs w:val="24"/>
        </w:rPr>
        <w:t>Bambang Poenomo.1978.</w:t>
      </w:r>
      <w:r w:rsidRPr="0079309D">
        <w:rPr>
          <w:rFonts w:ascii="Times New Roman" w:hAnsi="Times New Roman" w:cs="Times New Roman"/>
          <w:i/>
          <w:sz w:val="24"/>
          <w:szCs w:val="24"/>
        </w:rPr>
        <w:t>Asas-Asas Hukum Pidana.</w:t>
      </w:r>
      <w:r w:rsidRPr="0079309D">
        <w:rPr>
          <w:rFonts w:ascii="Times New Roman" w:hAnsi="Times New Roman" w:cs="Times New Roman"/>
          <w:sz w:val="24"/>
          <w:szCs w:val="24"/>
        </w:rPr>
        <w:t>Yogyakarta:Ghalia Indonesia.Hal.191.</w:t>
      </w:r>
    </w:p>
    <w:p w:rsidR="00777F9B" w:rsidRPr="0079309D" w:rsidRDefault="00777F9B" w:rsidP="007F1331">
      <w:pPr>
        <w:spacing w:after="0" w:line="360" w:lineRule="auto"/>
        <w:jc w:val="both"/>
        <w:rPr>
          <w:rFonts w:ascii="Times New Roman" w:eastAsia="Times New Roman" w:hAnsi="Times New Roman" w:cs="Times New Roman"/>
          <w:i/>
          <w:sz w:val="24"/>
          <w:szCs w:val="24"/>
          <w:lang w:val="id-ID" w:eastAsia="en-GB"/>
        </w:rPr>
      </w:pPr>
      <w:r>
        <w:rPr>
          <w:rFonts w:ascii="Times New Roman" w:hAnsi="Times New Roman" w:cs="Times New Roman"/>
          <w:sz w:val="24"/>
          <w:szCs w:val="24"/>
        </w:rPr>
        <w:t>Lamintang</w:t>
      </w:r>
      <w:r w:rsidRPr="0079309D">
        <w:rPr>
          <w:rFonts w:ascii="Times New Roman" w:hAnsi="Times New Roman" w:cs="Times New Roman"/>
          <w:sz w:val="24"/>
          <w:szCs w:val="24"/>
        </w:rPr>
        <w:t>.1997.</w:t>
      </w:r>
      <w:r w:rsidRPr="0079309D">
        <w:rPr>
          <w:rFonts w:ascii="Times New Roman" w:hAnsi="Times New Roman" w:cs="Times New Roman"/>
          <w:i/>
          <w:sz w:val="24"/>
          <w:szCs w:val="24"/>
        </w:rPr>
        <w:t>Dasar-Dasar Hukum Pidana Indonesia</w:t>
      </w:r>
      <w:r w:rsidRPr="0079309D">
        <w:rPr>
          <w:rFonts w:ascii="Times New Roman" w:hAnsi="Times New Roman" w:cs="Times New Roman"/>
          <w:sz w:val="24"/>
          <w:szCs w:val="24"/>
        </w:rPr>
        <w:t xml:space="preserve">.Jakarta:Citra </w:t>
      </w:r>
    </w:p>
    <w:p w:rsidR="00777F9B" w:rsidRDefault="004776B9" w:rsidP="007F1331">
      <w:pPr>
        <w:spacing w:after="0" w:line="360" w:lineRule="auto"/>
        <w:ind w:firstLine="720"/>
        <w:contextualSpacing/>
        <w:jc w:val="both"/>
        <w:rPr>
          <w:rFonts w:ascii="Times New Roman" w:eastAsia="Times New Roman" w:hAnsi="Times New Roman" w:cs="Times New Roman"/>
          <w:sz w:val="24"/>
          <w:szCs w:val="24"/>
          <w:lang w:val="id-ID" w:eastAsia="en-GB"/>
        </w:rPr>
      </w:pPr>
      <w:r w:rsidRPr="0079309D">
        <w:rPr>
          <w:rFonts w:ascii="Times New Roman" w:eastAsia="Times New Roman" w:hAnsi="Times New Roman" w:cs="Times New Roman"/>
          <w:i/>
          <w:sz w:val="24"/>
          <w:szCs w:val="24"/>
          <w:lang w:val="id-ID" w:eastAsia="en-GB"/>
        </w:rPr>
        <w:t>Umum</w:t>
      </w:r>
      <w:r w:rsidRPr="0079309D">
        <w:rPr>
          <w:rFonts w:ascii="Times New Roman" w:eastAsia="Times New Roman" w:hAnsi="Times New Roman" w:cs="Times New Roman"/>
          <w:sz w:val="24"/>
          <w:szCs w:val="24"/>
          <w:lang w:val="id-ID" w:eastAsia="en-GB"/>
        </w:rPr>
        <w:t>. Jakarta: Teraju.</w:t>
      </w:r>
    </w:p>
    <w:p w:rsidR="004776B9" w:rsidRPr="00777F9B" w:rsidRDefault="004776B9" w:rsidP="007F1331">
      <w:pPr>
        <w:spacing w:after="0" w:line="360" w:lineRule="auto"/>
        <w:ind w:left="709" w:hanging="709"/>
        <w:contextualSpacing/>
        <w:jc w:val="both"/>
        <w:rPr>
          <w:rFonts w:ascii="Times New Roman" w:eastAsia="Times New Roman" w:hAnsi="Times New Roman" w:cs="Times New Roman"/>
          <w:sz w:val="24"/>
          <w:szCs w:val="24"/>
          <w:lang w:eastAsia="en-GB"/>
        </w:rPr>
      </w:pPr>
      <w:r w:rsidRPr="0079309D">
        <w:rPr>
          <w:rFonts w:ascii="Times New Roman" w:eastAsia="Times New Roman" w:hAnsi="Times New Roman" w:cs="Times New Roman"/>
          <w:sz w:val="24"/>
          <w:szCs w:val="24"/>
          <w:lang w:val="id-ID" w:eastAsia="en-GB"/>
        </w:rPr>
        <w:t>Fananni, Muhyar.2008.</w:t>
      </w:r>
      <w:r w:rsidRPr="0079309D">
        <w:rPr>
          <w:rFonts w:ascii="Times New Roman" w:eastAsia="Times New Roman" w:hAnsi="Times New Roman" w:cs="Times New Roman"/>
          <w:i/>
          <w:sz w:val="24"/>
          <w:szCs w:val="24"/>
          <w:lang w:val="id-ID" w:eastAsia="en-GB"/>
        </w:rPr>
        <w:t>Membumikan Hukum Langit Nasionalisasi Hukum Islam dan Islamisasi Hukum Nasional Pasca Reformasi</w:t>
      </w:r>
      <w:r w:rsidRPr="0079309D">
        <w:rPr>
          <w:rFonts w:ascii="Times New Roman" w:eastAsia="Times New Roman" w:hAnsi="Times New Roman" w:cs="Times New Roman"/>
          <w:sz w:val="24"/>
          <w:szCs w:val="24"/>
          <w:lang w:val="id-ID" w:eastAsia="en-GB"/>
        </w:rPr>
        <w:t xml:space="preserve">. Yogyakarta: Tiara Wacana. </w:t>
      </w:r>
    </w:p>
    <w:p w:rsidR="00777F9B" w:rsidRDefault="004776B9" w:rsidP="007F1331">
      <w:pPr>
        <w:spacing w:after="0" w:line="360" w:lineRule="auto"/>
        <w:ind w:firstLine="720"/>
        <w:contextualSpacing/>
        <w:jc w:val="both"/>
        <w:rPr>
          <w:rFonts w:ascii="Times New Roman" w:eastAsia="Times New Roman" w:hAnsi="Times New Roman" w:cs="Times New Roman"/>
          <w:sz w:val="24"/>
          <w:szCs w:val="24"/>
          <w:lang w:val="id-ID" w:eastAsia="en-GB"/>
        </w:rPr>
      </w:pPr>
      <w:r w:rsidRPr="0079309D">
        <w:rPr>
          <w:rFonts w:ascii="Times New Roman" w:eastAsia="Times New Roman" w:hAnsi="Times New Roman" w:cs="Times New Roman"/>
          <w:sz w:val="24"/>
          <w:szCs w:val="24"/>
          <w:lang w:val="id-ID" w:eastAsia="en-GB"/>
        </w:rPr>
        <w:t>Mughni,A.Syafiq.</w:t>
      </w:r>
      <w:r w:rsidRPr="0079309D">
        <w:rPr>
          <w:rFonts w:ascii="Times New Roman" w:eastAsia="Times New Roman" w:hAnsi="Times New Roman" w:cs="Times New Roman"/>
          <w:i/>
          <w:sz w:val="24"/>
          <w:szCs w:val="24"/>
          <w:lang w:val="id-ID" w:eastAsia="en-GB"/>
        </w:rPr>
        <w:t>Nilai-Nilai Islam</w:t>
      </w:r>
      <w:r w:rsidRPr="0079309D">
        <w:rPr>
          <w:rFonts w:ascii="Times New Roman" w:eastAsia="Times New Roman" w:hAnsi="Times New Roman" w:cs="Times New Roman"/>
          <w:sz w:val="24"/>
          <w:szCs w:val="24"/>
          <w:lang w:val="id-ID" w:eastAsia="en-GB"/>
        </w:rPr>
        <w:t>. Yogyakarta : Pustaka Pelajar</w:t>
      </w:r>
    </w:p>
    <w:p w:rsidR="00777F9B" w:rsidRDefault="004776B9" w:rsidP="007F1331">
      <w:pPr>
        <w:spacing w:after="0" w:line="360" w:lineRule="auto"/>
        <w:contextualSpacing/>
        <w:jc w:val="both"/>
        <w:rPr>
          <w:rFonts w:ascii="Times New Roman" w:eastAsia="Times New Roman" w:hAnsi="Times New Roman" w:cs="Times New Roman"/>
          <w:sz w:val="24"/>
          <w:szCs w:val="24"/>
          <w:lang w:val="id-ID" w:eastAsia="en-GB"/>
        </w:rPr>
      </w:pPr>
      <w:r w:rsidRPr="00777F9B">
        <w:rPr>
          <w:rFonts w:ascii="Times New Roman" w:eastAsia="Times New Roman" w:hAnsi="Times New Roman" w:cs="Times New Roman"/>
          <w:sz w:val="24"/>
          <w:szCs w:val="24"/>
          <w:lang w:eastAsia="id-ID"/>
        </w:rPr>
        <w:t>Sudarto, 1989, Hukum dan Hukum Pidana, Penerbit Alumni, Bandung.</w:t>
      </w:r>
    </w:p>
    <w:p w:rsidR="00777F9B" w:rsidRDefault="004776B9" w:rsidP="007F1331">
      <w:pPr>
        <w:spacing w:after="0" w:line="360" w:lineRule="auto"/>
        <w:ind w:left="709" w:hanging="709"/>
        <w:contextualSpacing/>
        <w:jc w:val="both"/>
        <w:rPr>
          <w:rFonts w:ascii="Times New Roman" w:eastAsia="Times New Roman" w:hAnsi="Times New Roman" w:cs="Times New Roman"/>
          <w:sz w:val="24"/>
          <w:szCs w:val="24"/>
          <w:bdr w:val="none" w:sz="0" w:space="0" w:color="auto" w:frame="1"/>
          <w:lang w:val="id-ID"/>
        </w:rPr>
      </w:pPr>
      <w:r w:rsidRPr="00777F9B">
        <w:rPr>
          <w:rFonts w:ascii="Times New Roman" w:eastAsia="Times New Roman" w:hAnsi="Times New Roman" w:cs="Times New Roman"/>
          <w:sz w:val="24"/>
          <w:szCs w:val="24"/>
          <w:bdr w:val="none" w:sz="0" w:space="0" w:color="auto" w:frame="1"/>
        </w:rPr>
        <w:t>Ahmad Bahiej, 2006, Sejarah dan Problematika Hukum Pidana Materiel di Indonesia</w:t>
      </w:r>
      <w:r w:rsidRPr="00777F9B">
        <w:rPr>
          <w:rFonts w:ascii="Times New Roman" w:eastAsia="Times New Roman" w:hAnsi="Times New Roman" w:cs="Times New Roman"/>
          <w:i/>
          <w:iCs/>
          <w:sz w:val="24"/>
          <w:szCs w:val="24"/>
          <w:bdr w:val="none" w:sz="0" w:space="0" w:color="auto" w:frame="1"/>
        </w:rPr>
        <w:t>, SOSIO-RELIGIA,</w:t>
      </w:r>
      <w:r w:rsidRPr="00777F9B">
        <w:rPr>
          <w:rFonts w:ascii="Times New Roman" w:eastAsia="Times New Roman" w:hAnsi="Times New Roman" w:cs="Times New Roman"/>
          <w:sz w:val="24"/>
          <w:szCs w:val="24"/>
        </w:rPr>
        <w:t> </w:t>
      </w:r>
      <w:r w:rsidRPr="00777F9B">
        <w:rPr>
          <w:rFonts w:ascii="Times New Roman" w:eastAsia="Times New Roman" w:hAnsi="Times New Roman" w:cs="Times New Roman"/>
          <w:sz w:val="24"/>
          <w:szCs w:val="24"/>
          <w:bdr w:val="none" w:sz="0" w:space="0" w:color="auto" w:frame="1"/>
        </w:rPr>
        <w:t>No.2, Vol. 5.</w:t>
      </w:r>
    </w:p>
    <w:p w:rsidR="00777F9B" w:rsidRDefault="004776B9" w:rsidP="007F1331">
      <w:pPr>
        <w:spacing w:after="0" w:line="360" w:lineRule="auto"/>
        <w:ind w:left="709" w:hanging="709"/>
        <w:contextualSpacing/>
        <w:jc w:val="both"/>
        <w:rPr>
          <w:rFonts w:ascii="Times New Roman" w:eastAsia="Times New Roman" w:hAnsi="Times New Roman" w:cs="Times New Roman"/>
          <w:sz w:val="24"/>
          <w:szCs w:val="24"/>
          <w:lang w:val="id-ID" w:eastAsia="en-GB"/>
        </w:rPr>
      </w:pPr>
      <w:r w:rsidRPr="00777F9B">
        <w:rPr>
          <w:rFonts w:ascii="Times New Roman" w:eastAsia="Times New Roman" w:hAnsi="Times New Roman" w:cs="Times New Roman"/>
          <w:sz w:val="24"/>
          <w:szCs w:val="24"/>
          <w:bdr w:val="none" w:sz="0" w:space="0" w:color="auto" w:frame="1"/>
        </w:rPr>
        <w:t xml:space="preserve">Adami,Chazawi. 2010. </w:t>
      </w:r>
      <w:r w:rsidRPr="00777F9B">
        <w:rPr>
          <w:rFonts w:ascii="Times New Roman" w:eastAsia="Times New Roman" w:hAnsi="Times New Roman" w:cs="Times New Roman"/>
          <w:i/>
          <w:sz w:val="24"/>
          <w:szCs w:val="24"/>
          <w:bdr w:val="none" w:sz="0" w:space="0" w:color="auto" w:frame="1"/>
        </w:rPr>
        <w:t>Pelajaran Hukum Pidana Bagian 1.</w:t>
      </w:r>
      <w:r w:rsidRPr="00777F9B">
        <w:rPr>
          <w:rFonts w:ascii="Times New Roman" w:eastAsia="Times New Roman" w:hAnsi="Times New Roman" w:cs="Times New Roman"/>
          <w:sz w:val="24"/>
          <w:szCs w:val="24"/>
          <w:bdr w:val="none" w:sz="0" w:space="0" w:color="auto" w:frame="1"/>
        </w:rPr>
        <w:t xml:space="preserve"> Jakarta: PT.Raja Grafindo</w:t>
      </w:r>
    </w:p>
    <w:p w:rsidR="00777F9B" w:rsidRDefault="004776B9" w:rsidP="007F1331">
      <w:pPr>
        <w:spacing w:after="0" w:line="360" w:lineRule="auto"/>
        <w:ind w:left="709" w:hanging="709"/>
        <w:contextualSpacing/>
        <w:jc w:val="both"/>
        <w:rPr>
          <w:rFonts w:ascii="Times New Roman" w:eastAsia="Times New Roman" w:hAnsi="Times New Roman" w:cs="Times New Roman"/>
          <w:sz w:val="24"/>
          <w:szCs w:val="24"/>
          <w:lang w:val="id-ID" w:eastAsia="en-GB"/>
        </w:rPr>
      </w:pPr>
      <w:r w:rsidRPr="00777F9B">
        <w:rPr>
          <w:rFonts w:ascii="Times New Roman" w:eastAsia="Times New Roman" w:hAnsi="Times New Roman" w:cs="Times New Roman"/>
          <w:sz w:val="24"/>
          <w:szCs w:val="24"/>
          <w:bdr w:val="none" w:sz="0" w:space="0" w:color="auto" w:frame="1"/>
        </w:rPr>
        <w:t xml:space="preserve">Abdul, Wahid dan Mohammad Labib. 2005. </w:t>
      </w:r>
      <w:r w:rsidRPr="00777F9B">
        <w:rPr>
          <w:rFonts w:ascii="Times New Roman" w:eastAsia="Times New Roman" w:hAnsi="Times New Roman" w:cs="Times New Roman"/>
          <w:i/>
          <w:sz w:val="24"/>
          <w:szCs w:val="24"/>
          <w:bdr w:val="none" w:sz="0" w:space="0" w:color="auto" w:frame="1"/>
        </w:rPr>
        <w:t>Hukum Pidana Dalam Yurisprodensi.</w:t>
      </w:r>
      <w:r w:rsidRPr="00777F9B">
        <w:rPr>
          <w:rFonts w:ascii="Times New Roman" w:eastAsia="Times New Roman" w:hAnsi="Times New Roman" w:cs="Times New Roman"/>
          <w:sz w:val="24"/>
          <w:szCs w:val="24"/>
          <w:bdr w:val="none" w:sz="0" w:space="0" w:color="auto" w:frame="1"/>
        </w:rPr>
        <w:t xml:space="preserve"> Bandung : Armico Bandung</w:t>
      </w:r>
    </w:p>
    <w:p w:rsidR="00777F9B" w:rsidRDefault="004776B9" w:rsidP="007F1331">
      <w:pPr>
        <w:spacing w:after="0" w:line="360" w:lineRule="auto"/>
        <w:ind w:left="709" w:hanging="709"/>
        <w:contextualSpacing/>
        <w:jc w:val="both"/>
        <w:rPr>
          <w:rFonts w:ascii="Times New Roman" w:eastAsia="Times New Roman" w:hAnsi="Times New Roman" w:cs="Times New Roman"/>
          <w:sz w:val="24"/>
          <w:szCs w:val="24"/>
          <w:lang w:val="id-ID" w:eastAsia="en-GB"/>
        </w:rPr>
      </w:pPr>
      <w:r w:rsidRPr="00777F9B">
        <w:rPr>
          <w:rFonts w:ascii="Times New Roman" w:eastAsia="Times New Roman" w:hAnsi="Times New Roman" w:cs="Times New Roman"/>
          <w:bCs/>
          <w:sz w:val="24"/>
          <w:szCs w:val="24"/>
        </w:rPr>
        <w:t>Hakim, Rahmat</w:t>
      </w:r>
      <w:r w:rsidRPr="00777F9B">
        <w:rPr>
          <w:rFonts w:ascii="Times New Roman" w:eastAsia="Times New Roman" w:hAnsi="Times New Roman" w:cs="Times New Roman"/>
          <w:sz w:val="24"/>
          <w:szCs w:val="24"/>
        </w:rPr>
        <w:t>. 2000.</w:t>
      </w:r>
      <w:r w:rsidRPr="00777F9B">
        <w:rPr>
          <w:rFonts w:ascii="Times New Roman" w:eastAsia="Times New Roman" w:hAnsi="Times New Roman" w:cs="Times New Roman"/>
          <w:i/>
          <w:iCs/>
          <w:sz w:val="24"/>
          <w:szCs w:val="24"/>
        </w:rPr>
        <w:t>Hukum Pidana Islam (Fiqih Jinayah)</w:t>
      </w:r>
      <w:r w:rsidRPr="00777F9B">
        <w:rPr>
          <w:rFonts w:ascii="Times New Roman" w:eastAsia="Times New Roman" w:hAnsi="Times New Roman" w:cs="Times New Roman"/>
          <w:sz w:val="24"/>
          <w:szCs w:val="24"/>
        </w:rPr>
        <w:t>. Bandung : CV. Pustaka Setia.</w:t>
      </w:r>
    </w:p>
    <w:p w:rsidR="00777F9B" w:rsidRDefault="004776B9" w:rsidP="007F1331">
      <w:pPr>
        <w:spacing w:after="0" w:line="360" w:lineRule="auto"/>
        <w:ind w:left="709" w:hanging="709"/>
        <w:contextualSpacing/>
        <w:jc w:val="both"/>
        <w:rPr>
          <w:rFonts w:ascii="Times New Roman" w:eastAsia="Times New Roman" w:hAnsi="Times New Roman" w:cs="Times New Roman"/>
          <w:sz w:val="24"/>
          <w:szCs w:val="24"/>
          <w:lang w:val="id-ID" w:eastAsia="en-GB"/>
        </w:rPr>
      </w:pPr>
      <w:r w:rsidRPr="0079309D">
        <w:rPr>
          <w:rFonts w:ascii="Times New Roman" w:hAnsi="Times New Roman" w:cs="Times New Roman"/>
          <w:sz w:val="24"/>
          <w:szCs w:val="24"/>
        </w:rPr>
        <w:t>MD,Moh Mahfud.2010.</w:t>
      </w:r>
      <w:r w:rsidRPr="0079309D">
        <w:rPr>
          <w:rFonts w:ascii="Times New Roman" w:hAnsi="Times New Roman" w:cs="Times New Roman"/>
          <w:i/>
          <w:sz w:val="24"/>
          <w:szCs w:val="24"/>
        </w:rPr>
        <w:t>Politik Hukum di Indonesia</w:t>
      </w:r>
      <w:r w:rsidRPr="0079309D">
        <w:rPr>
          <w:rFonts w:ascii="Times New Roman" w:hAnsi="Times New Roman" w:cs="Times New Roman"/>
          <w:sz w:val="24"/>
          <w:szCs w:val="24"/>
        </w:rPr>
        <w:t>.Jakarta:PT.Raja Grafindo Persada</w:t>
      </w:r>
    </w:p>
    <w:p w:rsidR="00777F9B" w:rsidRDefault="004776B9" w:rsidP="007F1331">
      <w:pPr>
        <w:spacing w:after="0" w:line="360" w:lineRule="auto"/>
        <w:ind w:left="709" w:hanging="709"/>
        <w:contextualSpacing/>
        <w:jc w:val="both"/>
        <w:rPr>
          <w:rFonts w:ascii="Times New Roman" w:eastAsia="Times New Roman" w:hAnsi="Times New Roman" w:cs="Times New Roman"/>
          <w:sz w:val="24"/>
          <w:szCs w:val="24"/>
          <w:lang w:val="id-ID" w:eastAsia="en-GB"/>
        </w:rPr>
      </w:pPr>
      <w:r w:rsidRPr="0079309D">
        <w:rPr>
          <w:rFonts w:ascii="Times New Roman" w:hAnsi="Times New Roman" w:cs="Times New Roman"/>
          <w:sz w:val="24"/>
          <w:szCs w:val="24"/>
        </w:rPr>
        <w:t>Pringgodo.1981.</w:t>
      </w:r>
      <w:r w:rsidRPr="0079309D">
        <w:rPr>
          <w:rFonts w:ascii="Times New Roman" w:hAnsi="Times New Roman" w:cs="Times New Roman"/>
          <w:i/>
          <w:sz w:val="24"/>
          <w:szCs w:val="24"/>
        </w:rPr>
        <w:t>Tiga Undang-Undang Dasar</w:t>
      </w:r>
      <w:r w:rsidRPr="0079309D">
        <w:rPr>
          <w:rFonts w:ascii="Times New Roman" w:hAnsi="Times New Roman" w:cs="Times New Roman"/>
          <w:sz w:val="24"/>
          <w:szCs w:val="24"/>
        </w:rPr>
        <w:t>.Jakarta: PT.Pembangunan</w:t>
      </w:r>
    </w:p>
    <w:p w:rsidR="004776B9" w:rsidRPr="0079309D" w:rsidRDefault="004776B9" w:rsidP="007F1331">
      <w:pPr>
        <w:spacing w:after="0" w:line="360" w:lineRule="auto"/>
        <w:ind w:left="709" w:hanging="709"/>
        <w:jc w:val="both"/>
        <w:rPr>
          <w:rFonts w:ascii="Times New Roman" w:hAnsi="Times New Roman" w:cs="Times New Roman"/>
          <w:sz w:val="24"/>
          <w:szCs w:val="24"/>
        </w:rPr>
      </w:pPr>
      <w:r w:rsidRPr="0079309D">
        <w:rPr>
          <w:rFonts w:ascii="Times New Roman" w:hAnsi="Times New Roman" w:cs="Times New Roman"/>
          <w:sz w:val="24"/>
          <w:szCs w:val="24"/>
        </w:rPr>
        <w:t>Sastrawidjaja,Sofjan,S.H.1995.</w:t>
      </w:r>
      <w:r w:rsidRPr="0079309D">
        <w:rPr>
          <w:rFonts w:ascii="Times New Roman" w:hAnsi="Times New Roman" w:cs="Times New Roman"/>
          <w:i/>
          <w:sz w:val="24"/>
          <w:szCs w:val="24"/>
        </w:rPr>
        <w:t>Hukum Pidana (Asas Hukum Pidana Sampai dengan Alasan Penghapusan Pidana)</w:t>
      </w:r>
      <w:r w:rsidRPr="0079309D">
        <w:rPr>
          <w:rFonts w:ascii="Times New Roman" w:hAnsi="Times New Roman" w:cs="Times New Roman"/>
          <w:sz w:val="24"/>
          <w:szCs w:val="24"/>
        </w:rPr>
        <w:t>. Bandung :CV Armico.</w:t>
      </w:r>
    </w:p>
    <w:p w:rsidR="004776B9" w:rsidRPr="0079309D" w:rsidRDefault="004776B9" w:rsidP="007F1331">
      <w:pPr>
        <w:spacing w:after="0" w:line="360" w:lineRule="auto"/>
        <w:jc w:val="both"/>
        <w:rPr>
          <w:rFonts w:ascii="Times New Roman" w:hAnsi="Times New Roman" w:cs="Times New Roman"/>
          <w:sz w:val="24"/>
          <w:szCs w:val="24"/>
        </w:rPr>
      </w:pPr>
      <w:r w:rsidRPr="0079309D">
        <w:rPr>
          <w:rFonts w:ascii="Times New Roman" w:hAnsi="Times New Roman" w:cs="Times New Roman"/>
          <w:sz w:val="24"/>
          <w:szCs w:val="24"/>
        </w:rPr>
        <w:t>Utrecht.</w:t>
      </w:r>
      <w:r w:rsidRPr="0079309D">
        <w:rPr>
          <w:rFonts w:ascii="Times New Roman" w:hAnsi="Times New Roman" w:cs="Times New Roman"/>
          <w:i/>
          <w:sz w:val="24"/>
          <w:szCs w:val="24"/>
        </w:rPr>
        <w:t>Hukum Pidana I</w:t>
      </w:r>
      <w:r w:rsidRPr="0079309D">
        <w:rPr>
          <w:rFonts w:ascii="Times New Roman" w:hAnsi="Times New Roman" w:cs="Times New Roman"/>
          <w:sz w:val="24"/>
          <w:szCs w:val="24"/>
        </w:rPr>
        <w:t>.Penerbitan Universitas Djakarta, tidak bertahun,.Hal.343.</w:t>
      </w:r>
    </w:p>
    <w:p w:rsidR="004776B9" w:rsidRPr="0079309D" w:rsidRDefault="004776B9" w:rsidP="007F1331">
      <w:pPr>
        <w:spacing w:after="0" w:line="360" w:lineRule="auto"/>
        <w:jc w:val="both"/>
        <w:rPr>
          <w:rFonts w:ascii="Times New Roman" w:eastAsia="Times New Roman" w:hAnsi="Times New Roman" w:cs="Times New Roman"/>
          <w:bCs/>
          <w:sz w:val="24"/>
          <w:szCs w:val="24"/>
          <w:lang w:eastAsia="id-ID"/>
        </w:rPr>
      </w:pPr>
      <w:r w:rsidRPr="0079309D">
        <w:rPr>
          <w:rFonts w:ascii="Times New Roman" w:eastAsia="Times New Roman" w:hAnsi="Times New Roman" w:cs="Times New Roman"/>
          <w:bCs/>
          <w:sz w:val="24"/>
          <w:szCs w:val="24"/>
          <w:lang w:eastAsia="id-ID"/>
        </w:rPr>
        <w:t>Bambang Poenomo, </w:t>
      </w:r>
      <w:r w:rsidRPr="0079309D">
        <w:rPr>
          <w:rFonts w:ascii="Times New Roman" w:eastAsia="Times New Roman" w:hAnsi="Times New Roman" w:cs="Times New Roman"/>
          <w:bCs/>
          <w:i/>
          <w:iCs/>
          <w:sz w:val="24"/>
          <w:szCs w:val="24"/>
          <w:lang w:eastAsia="id-ID"/>
        </w:rPr>
        <w:t>Asas-Asas Hukum Pidana, Ghalia Indonesia</w:t>
      </w:r>
      <w:r w:rsidRPr="0079309D">
        <w:rPr>
          <w:rFonts w:ascii="Times New Roman" w:eastAsia="Times New Roman" w:hAnsi="Times New Roman" w:cs="Times New Roman"/>
          <w:bCs/>
          <w:sz w:val="24"/>
          <w:szCs w:val="24"/>
          <w:lang w:eastAsia="id-ID"/>
        </w:rPr>
        <w:t>, 1978. Yogyakarta, ,</w:t>
      </w:r>
    </w:p>
    <w:p w:rsidR="004776B9" w:rsidRPr="00777F9B" w:rsidRDefault="004776B9" w:rsidP="007F1331">
      <w:pPr>
        <w:spacing w:after="0" w:line="360" w:lineRule="auto"/>
        <w:ind w:firstLine="567"/>
        <w:jc w:val="both"/>
        <w:rPr>
          <w:rFonts w:ascii="Times New Roman" w:eastAsia="Times New Roman" w:hAnsi="Times New Roman" w:cs="Times New Roman"/>
          <w:bCs/>
          <w:sz w:val="24"/>
          <w:szCs w:val="24"/>
          <w:lang w:val="id-ID" w:eastAsia="id-ID"/>
        </w:rPr>
      </w:pPr>
      <w:r w:rsidRPr="0079309D">
        <w:rPr>
          <w:rFonts w:ascii="Times New Roman" w:eastAsia="Times New Roman" w:hAnsi="Times New Roman" w:cs="Times New Roman"/>
          <w:bCs/>
          <w:sz w:val="24"/>
          <w:szCs w:val="24"/>
          <w:lang w:eastAsia="id-ID"/>
        </w:rPr>
        <w:t> A. Zainal Abidin Farid, </w:t>
      </w:r>
      <w:r w:rsidRPr="0079309D">
        <w:rPr>
          <w:rFonts w:ascii="Times New Roman" w:eastAsia="Times New Roman" w:hAnsi="Times New Roman" w:cs="Times New Roman"/>
          <w:bCs/>
          <w:i/>
          <w:iCs/>
          <w:sz w:val="24"/>
          <w:szCs w:val="24"/>
          <w:lang w:eastAsia="id-ID"/>
        </w:rPr>
        <w:t>Hukum Pidana I</w:t>
      </w:r>
      <w:r w:rsidRPr="0079309D">
        <w:rPr>
          <w:rFonts w:ascii="Times New Roman" w:eastAsia="Times New Roman" w:hAnsi="Times New Roman" w:cs="Times New Roman"/>
          <w:bCs/>
          <w:sz w:val="24"/>
          <w:szCs w:val="24"/>
          <w:lang w:eastAsia="id-ID"/>
        </w:rPr>
        <w:t xml:space="preserve">, Sinar Grafika, 1995.Jakarta, </w:t>
      </w:r>
    </w:p>
    <w:p w:rsidR="004776B9" w:rsidRPr="0079309D" w:rsidRDefault="004776B9" w:rsidP="007F1331">
      <w:pPr>
        <w:spacing w:after="0" w:line="360" w:lineRule="auto"/>
        <w:jc w:val="both"/>
        <w:rPr>
          <w:rFonts w:ascii="Times New Roman" w:hAnsi="Times New Roman" w:cs="Times New Roman"/>
          <w:sz w:val="24"/>
          <w:szCs w:val="24"/>
        </w:rPr>
      </w:pPr>
      <w:r w:rsidRPr="0079309D">
        <w:rPr>
          <w:rFonts w:ascii="Times New Roman" w:hAnsi="Times New Roman" w:cs="Times New Roman"/>
          <w:sz w:val="24"/>
          <w:szCs w:val="24"/>
        </w:rPr>
        <w:t>Kartika S,Elsi dan Advendi, Hukum Dalam Ekonomi (Edisi II Revisi). Jakarta : Grasindo.</w:t>
      </w:r>
    </w:p>
    <w:p w:rsidR="004776B9" w:rsidRPr="0079309D" w:rsidRDefault="004776B9" w:rsidP="007F1331">
      <w:pPr>
        <w:spacing w:after="0" w:line="360" w:lineRule="auto"/>
        <w:jc w:val="both"/>
        <w:rPr>
          <w:rFonts w:ascii="Times New Roman" w:hAnsi="Times New Roman" w:cs="Times New Roman"/>
          <w:sz w:val="24"/>
          <w:szCs w:val="24"/>
        </w:rPr>
      </w:pPr>
      <w:r w:rsidRPr="0079309D">
        <w:rPr>
          <w:rFonts w:ascii="Times New Roman" w:hAnsi="Times New Roman" w:cs="Times New Roman"/>
          <w:sz w:val="24"/>
          <w:szCs w:val="24"/>
        </w:rPr>
        <w:t>Suryokusumo, Sumaryo,.(1995) Hukum Diplomatik Teori dan Kasus, Bandung: Alumni.</w:t>
      </w:r>
    </w:p>
    <w:p w:rsidR="00777F9B" w:rsidRDefault="004776B9" w:rsidP="007F1331">
      <w:pPr>
        <w:spacing w:after="0" w:line="360" w:lineRule="auto"/>
        <w:ind w:left="709" w:hanging="709"/>
        <w:jc w:val="both"/>
        <w:rPr>
          <w:rFonts w:ascii="Times New Roman" w:hAnsi="Times New Roman" w:cs="Times New Roman"/>
          <w:sz w:val="24"/>
          <w:szCs w:val="24"/>
          <w:lang w:val="id-ID"/>
        </w:rPr>
      </w:pPr>
      <w:r w:rsidRPr="0079309D">
        <w:rPr>
          <w:rFonts w:ascii="Times New Roman" w:hAnsi="Times New Roman" w:cs="Times New Roman"/>
          <w:sz w:val="24"/>
          <w:szCs w:val="24"/>
        </w:rPr>
        <w:t>Soekanto, Soerjono,.(1993) Sendi-sendi Ilmu Hukum dan Tata Hukum, Bandung: Citra Aditya.</w:t>
      </w:r>
    </w:p>
    <w:p w:rsidR="004776B9" w:rsidRPr="00777F9B" w:rsidRDefault="004776B9" w:rsidP="007F1331">
      <w:pPr>
        <w:spacing w:after="0" w:line="360" w:lineRule="auto"/>
        <w:ind w:left="709" w:hanging="709"/>
        <w:jc w:val="both"/>
        <w:rPr>
          <w:rFonts w:ascii="Times New Roman" w:hAnsi="Times New Roman" w:cs="Times New Roman"/>
          <w:sz w:val="24"/>
          <w:szCs w:val="24"/>
          <w:lang w:val="id-ID"/>
        </w:rPr>
      </w:pPr>
      <w:r w:rsidRPr="0079309D">
        <w:rPr>
          <w:rFonts w:ascii="Times New Roman" w:hAnsi="Times New Roman" w:cs="Times New Roman"/>
          <w:sz w:val="24"/>
          <w:szCs w:val="24"/>
        </w:rPr>
        <w:t xml:space="preserve">L, J van Apeldoorn. 1985. </w:t>
      </w:r>
      <w:r w:rsidRPr="0079309D">
        <w:rPr>
          <w:rFonts w:ascii="Times New Roman" w:hAnsi="Times New Roman" w:cs="Times New Roman"/>
          <w:i/>
          <w:sz w:val="24"/>
          <w:szCs w:val="24"/>
        </w:rPr>
        <w:t xml:space="preserve">Pengantar Ilmu Hukum. </w:t>
      </w:r>
      <w:r w:rsidRPr="0079309D">
        <w:rPr>
          <w:rFonts w:ascii="Times New Roman" w:hAnsi="Times New Roman" w:cs="Times New Roman"/>
          <w:sz w:val="24"/>
          <w:szCs w:val="24"/>
        </w:rPr>
        <w:t>Jakarta:Pradnya Paramita.</w:t>
      </w:r>
    </w:p>
    <w:p w:rsidR="00777F9B" w:rsidRDefault="004776B9" w:rsidP="007F1331">
      <w:pPr>
        <w:spacing w:after="0" w:line="360" w:lineRule="auto"/>
        <w:ind w:firstLine="720"/>
        <w:jc w:val="both"/>
        <w:rPr>
          <w:rFonts w:ascii="Times New Roman" w:hAnsi="Times New Roman" w:cs="Times New Roman"/>
          <w:sz w:val="24"/>
          <w:szCs w:val="24"/>
          <w:lang w:val="id-ID"/>
        </w:rPr>
      </w:pPr>
      <w:r w:rsidRPr="0079309D">
        <w:rPr>
          <w:rFonts w:ascii="Times New Roman" w:hAnsi="Times New Roman" w:cs="Times New Roman"/>
          <w:sz w:val="24"/>
          <w:szCs w:val="24"/>
        </w:rPr>
        <w:t xml:space="preserve">Muhamad, Gerry Rizki. 2008. </w:t>
      </w:r>
      <w:r w:rsidRPr="0079309D">
        <w:rPr>
          <w:rFonts w:ascii="Times New Roman" w:hAnsi="Times New Roman" w:cs="Times New Roman"/>
          <w:i/>
          <w:sz w:val="24"/>
          <w:szCs w:val="24"/>
        </w:rPr>
        <w:t>KUHP &amp; KUHAP</w:t>
      </w:r>
      <w:r w:rsidRPr="0079309D">
        <w:rPr>
          <w:rFonts w:ascii="Times New Roman" w:hAnsi="Times New Roman" w:cs="Times New Roman"/>
          <w:sz w:val="24"/>
          <w:szCs w:val="24"/>
        </w:rPr>
        <w:t>. Permata Press</w:t>
      </w:r>
    </w:p>
    <w:p w:rsidR="004776B9" w:rsidRPr="00777F9B" w:rsidRDefault="004776B9" w:rsidP="007F1331">
      <w:pPr>
        <w:spacing w:after="0" w:line="360" w:lineRule="auto"/>
        <w:jc w:val="both"/>
        <w:rPr>
          <w:rFonts w:ascii="Times New Roman" w:hAnsi="Times New Roman" w:cs="Times New Roman"/>
          <w:sz w:val="24"/>
          <w:szCs w:val="24"/>
          <w:lang w:val="id-ID"/>
        </w:rPr>
      </w:pPr>
      <w:r w:rsidRPr="0079309D">
        <w:rPr>
          <w:rFonts w:ascii="Times New Roman" w:hAnsi="Times New Roman" w:cs="Times New Roman"/>
          <w:sz w:val="24"/>
          <w:szCs w:val="24"/>
        </w:rPr>
        <w:t xml:space="preserve">Santoso, Topo.2011. </w:t>
      </w:r>
      <w:r w:rsidRPr="0079309D">
        <w:rPr>
          <w:rFonts w:ascii="Times New Roman" w:hAnsi="Times New Roman" w:cs="Times New Roman"/>
          <w:i/>
          <w:sz w:val="24"/>
          <w:szCs w:val="24"/>
        </w:rPr>
        <w:t xml:space="preserve">Kriminologi. </w:t>
      </w:r>
      <w:r w:rsidRPr="0079309D">
        <w:rPr>
          <w:rFonts w:ascii="Times New Roman" w:hAnsi="Times New Roman" w:cs="Times New Roman"/>
          <w:sz w:val="24"/>
          <w:szCs w:val="24"/>
        </w:rPr>
        <w:t>Jakarta: PT. RajaGrafindo Persada.</w:t>
      </w:r>
    </w:p>
    <w:p w:rsidR="004776B9" w:rsidRPr="0079309D" w:rsidRDefault="004776B9" w:rsidP="007F1331">
      <w:pPr>
        <w:spacing w:after="0" w:line="360" w:lineRule="auto"/>
        <w:ind w:left="709" w:hanging="709"/>
        <w:jc w:val="both"/>
        <w:rPr>
          <w:rFonts w:ascii="Times New Roman" w:hAnsi="Times New Roman" w:cs="Times New Roman"/>
          <w:sz w:val="24"/>
          <w:szCs w:val="24"/>
        </w:rPr>
      </w:pPr>
      <w:r w:rsidRPr="0079309D">
        <w:rPr>
          <w:rFonts w:ascii="Times New Roman" w:hAnsi="Times New Roman" w:cs="Times New Roman"/>
          <w:sz w:val="24"/>
          <w:szCs w:val="24"/>
        </w:rPr>
        <w:t>Mahmud, Abdul Ghani,.(2003) Al-Qonun al-Dauli al-A’mm, Cairo : Dar el-Nahdlah el-Arabia.</w:t>
      </w:r>
    </w:p>
    <w:p w:rsidR="004776B9" w:rsidRPr="0079309D" w:rsidRDefault="004776B9" w:rsidP="007F1331">
      <w:pPr>
        <w:spacing w:after="0" w:line="360" w:lineRule="auto"/>
        <w:contextualSpacing/>
        <w:jc w:val="both"/>
        <w:rPr>
          <w:rFonts w:ascii="Times New Roman" w:eastAsia="Times New Roman" w:hAnsi="Times New Roman" w:cs="Times New Roman"/>
          <w:sz w:val="24"/>
          <w:szCs w:val="24"/>
          <w:bdr w:val="none" w:sz="0" w:space="0" w:color="auto" w:frame="1"/>
          <w:lang w:val="id-ID"/>
        </w:rPr>
      </w:pPr>
      <w:r w:rsidRPr="0079309D">
        <w:rPr>
          <w:rFonts w:ascii="Times New Roman" w:eastAsia="Times New Roman" w:hAnsi="Times New Roman" w:cs="Times New Roman"/>
          <w:sz w:val="24"/>
          <w:szCs w:val="24"/>
          <w:bdr w:val="none" w:sz="0" w:space="0" w:color="auto" w:frame="1"/>
        </w:rPr>
        <w:t xml:space="preserve">Adami,Chazawi. 2010. </w:t>
      </w:r>
      <w:r w:rsidRPr="0079309D">
        <w:rPr>
          <w:rFonts w:ascii="Times New Roman" w:eastAsia="Times New Roman" w:hAnsi="Times New Roman" w:cs="Times New Roman"/>
          <w:i/>
          <w:sz w:val="24"/>
          <w:szCs w:val="24"/>
          <w:bdr w:val="none" w:sz="0" w:space="0" w:color="auto" w:frame="1"/>
        </w:rPr>
        <w:t>Pelajaran Hukum Pidana Bagian 1.</w:t>
      </w:r>
      <w:r w:rsidRPr="0079309D">
        <w:rPr>
          <w:rFonts w:ascii="Times New Roman" w:eastAsia="Times New Roman" w:hAnsi="Times New Roman" w:cs="Times New Roman"/>
          <w:sz w:val="24"/>
          <w:szCs w:val="24"/>
          <w:bdr w:val="none" w:sz="0" w:space="0" w:color="auto" w:frame="1"/>
        </w:rPr>
        <w:t xml:space="preserve"> Jakarta: PT.Raja Grafindo</w:t>
      </w:r>
    </w:p>
    <w:p w:rsidR="004776B9" w:rsidRPr="0079309D" w:rsidRDefault="004776B9" w:rsidP="007F1331">
      <w:pPr>
        <w:spacing w:after="0" w:line="360" w:lineRule="auto"/>
        <w:contextualSpacing/>
        <w:jc w:val="both"/>
        <w:rPr>
          <w:rFonts w:ascii="Times New Roman" w:eastAsia="Times New Roman" w:hAnsi="Times New Roman" w:cs="Times New Roman"/>
          <w:sz w:val="24"/>
          <w:szCs w:val="24"/>
          <w:bdr w:val="none" w:sz="0" w:space="0" w:color="auto" w:frame="1"/>
        </w:rPr>
      </w:pPr>
      <w:r w:rsidRPr="0079309D">
        <w:rPr>
          <w:rFonts w:ascii="Times New Roman" w:eastAsia="Times New Roman" w:hAnsi="Times New Roman" w:cs="Times New Roman"/>
          <w:sz w:val="24"/>
          <w:szCs w:val="24"/>
          <w:bdr w:val="none" w:sz="0" w:space="0" w:color="auto" w:frame="1"/>
        </w:rPr>
        <w:lastRenderedPageBreak/>
        <w:t>Hilman Hadikusuma,</w:t>
      </w:r>
      <w:r w:rsidRPr="0079309D">
        <w:rPr>
          <w:rFonts w:ascii="Times New Roman" w:eastAsia="Times New Roman" w:hAnsi="Times New Roman" w:cs="Times New Roman"/>
          <w:i/>
          <w:iCs/>
          <w:sz w:val="24"/>
          <w:szCs w:val="24"/>
        </w:rPr>
        <w:t> </w:t>
      </w:r>
      <w:r w:rsidRPr="0079309D">
        <w:rPr>
          <w:rFonts w:ascii="Times New Roman" w:eastAsia="Times New Roman" w:hAnsi="Times New Roman" w:cs="Times New Roman"/>
          <w:i/>
          <w:iCs/>
          <w:sz w:val="24"/>
          <w:szCs w:val="24"/>
          <w:bdr w:val="none" w:sz="0" w:space="0" w:color="auto" w:frame="1"/>
        </w:rPr>
        <w:t>Bahasa Hukum Indonesia,</w:t>
      </w:r>
      <w:r w:rsidRPr="0079309D">
        <w:rPr>
          <w:rFonts w:ascii="Times New Roman" w:eastAsia="Times New Roman" w:hAnsi="Times New Roman" w:cs="Times New Roman"/>
          <w:sz w:val="24"/>
          <w:szCs w:val="24"/>
        </w:rPr>
        <w:t> </w:t>
      </w:r>
      <w:r w:rsidRPr="0079309D">
        <w:rPr>
          <w:rFonts w:ascii="Times New Roman" w:eastAsia="Times New Roman" w:hAnsi="Times New Roman" w:cs="Times New Roman"/>
          <w:sz w:val="24"/>
          <w:szCs w:val="24"/>
          <w:bdr w:val="none" w:sz="0" w:space="0" w:color="auto" w:frame="1"/>
        </w:rPr>
        <w:t>Bandung: Penerbit Alumni, 1992.</w:t>
      </w:r>
    </w:p>
    <w:p w:rsidR="004776B9" w:rsidRPr="0079309D" w:rsidRDefault="004776B9" w:rsidP="007F1331">
      <w:pPr>
        <w:spacing w:after="0" w:line="360" w:lineRule="auto"/>
        <w:ind w:left="709" w:hanging="709"/>
        <w:contextualSpacing/>
        <w:jc w:val="both"/>
        <w:rPr>
          <w:rFonts w:ascii="Times New Roman" w:eastAsia="Times New Roman" w:hAnsi="Times New Roman" w:cs="Times New Roman"/>
          <w:sz w:val="24"/>
          <w:szCs w:val="24"/>
          <w:bdr w:val="none" w:sz="0" w:space="0" w:color="auto" w:frame="1"/>
        </w:rPr>
      </w:pPr>
      <w:r w:rsidRPr="0079309D">
        <w:rPr>
          <w:rFonts w:ascii="Times New Roman" w:eastAsia="Times New Roman" w:hAnsi="Times New Roman" w:cs="Times New Roman"/>
          <w:sz w:val="24"/>
          <w:szCs w:val="24"/>
          <w:bdr w:val="none" w:sz="0" w:space="0" w:color="auto" w:frame="1"/>
        </w:rPr>
        <w:t>Ahmad Bahiej, 2006, Sejarah dan Problematika Hukum Pidana Materiel di Indonesia</w:t>
      </w:r>
      <w:r w:rsidR="00777F9B">
        <w:rPr>
          <w:rFonts w:ascii="Times New Roman" w:eastAsia="Times New Roman" w:hAnsi="Times New Roman" w:cs="Times New Roman"/>
          <w:i/>
          <w:iCs/>
          <w:sz w:val="24"/>
          <w:szCs w:val="24"/>
          <w:bdr w:val="none" w:sz="0" w:space="0" w:color="auto" w:frame="1"/>
        </w:rPr>
        <w:t>, SOSIO</w:t>
      </w:r>
      <w:r w:rsidR="00777F9B">
        <w:rPr>
          <w:rFonts w:ascii="Times New Roman" w:eastAsia="Times New Roman" w:hAnsi="Times New Roman" w:cs="Times New Roman"/>
          <w:i/>
          <w:iCs/>
          <w:sz w:val="24"/>
          <w:szCs w:val="24"/>
          <w:bdr w:val="none" w:sz="0" w:space="0" w:color="auto" w:frame="1"/>
          <w:lang w:val="id-ID"/>
        </w:rPr>
        <w:t xml:space="preserve"> </w:t>
      </w:r>
      <w:r w:rsidRPr="0079309D">
        <w:rPr>
          <w:rFonts w:ascii="Times New Roman" w:eastAsia="Times New Roman" w:hAnsi="Times New Roman" w:cs="Times New Roman"/>
          <w:i/>
          <w:iCs/>
          <w:sz w:val="24"/>
          <w:szCs w:val="24"/>
          <w:bdr w:val="none" w:sz="0" w:space="0" w:color="auto" w:frame="1"/>
        </w:rPr>
        <w:t>RELIGIA,</w:t>
      </w:r>
      <w:r w:rsidRPr="0079309D">
        <w:rPr>
          <w:rFonts w:ascii="Times New Roman" w:eastAsia="Times New Roman" w:hAnsi="Times New Roman" w:cs="Times New Roman"/>
          <w:sz w:val="24"/>
          <w:szCs w:val="24"/>
        </w:rPr>
        <w:t> </w:t>
      </w:r>
      <w:r w:rsidRPr="0079309D">
        <w:rPr>
          <w:rFonts w:ascii="Times New Roman" w:eastAsia="Times New Roman" w:hAnsi="Times New Roman" w:cs="Times New Roman"/>
          <w:sz w:val="24"/>
          <w:szCs w:val="24"/>
          <w:bdr w:val="none" w:sz="0" w:space="0" w:color="auto" w:frame="1"/>
        </w:rPr>
        <w:t>No.2, Vol. 5. hlm 2-3</w:t>
      </w:r>
    </w:p>
    <w:p w:rsidR="004776B9" w:rsidRPr="0079309D" w:rsidRDefault="004776B9" w:rsidP="007F1331">
      <w:pPr>
        <w:spacing w:after="0" w:line="360" w:lineRule="auto"/>
        <w:contextualSpacing/>
        <w:jc w:val="both"/>
        <w:rPr>
          <w:rFonts w:ascii="Times New Roman" w:eastAsia="Times New Roman" w:hAnsi="Times New Roman" w:cs="Times New Roman"/>
          <w:sz w:val="24"/>
          <w:szCs w:val="24"/>
          <w:bdr w:val="none" w:sz="0" w:space="0" w:color="auto" w:frame="1"/>
        </w:rPr>
      </w:pPr>
      <w:r w:rsidRPr="0079309D">
        <w:rPr>
          <w:rFonts w:ascii="Times New Roman" w:eastAsia="Times New Roman" w:hAnsi="Times New Roman" w:cs="Times New Roman"/>
          <w:sz w:val="24"/>
          <w:szCs w:val="24"/>
          <w:bdr w:val="none" w:sz="0" w:space="0" w:color="auto" w:frame="1"/>
        </w:rPr>
        <w:t>Hilman Hadikusuma,</w:t>
      </w:r>
      <w:r w:rsidRPr="0079309D">
        <w:rPr>
          <w:rFonts w:ascii="Times New Roman" w:eastAsia="Times New Roman" w:hAnsi="Times New Roman" w:cs="Times New Roman"/>
          <w:i/>
          <w:iCs/>
          <w:sz w:val="24"/>
          <w:szCs w:val="24"/>
        </w:rPr>
        <w:t> </w:t>
      </w:r>
      <w:r w:rsidRPr="0079309D">
        <w:rPr>
          <w:rFonts w:ascii="Times New Roman" w:eastAsia="Times New Roman" w:hAnsi="Times New Roman" w:cs="Times New Roman"/>
          <w:i/>
          <w:iCs/>
          <w:sz w:val="24"/>
          <w:szCs w:val="24"/>
          <w:bdr w:val="none" w:sz="0" w:space="0" w:color="auto" w:frame="1"/>
        </w:rPr>
        <w:t>Bahasa Hukum Indonesia,</w:t>
      </w:r>
      <w:r w:rsidRPr="0079309D">
        <w:rPr>
          <w:rFonts w:ascii="Times New Roman" w:eastAsia="Times New Roman" w:hAnsi="Times New Roman" w:cs="Times New Roman"/>
          <w:sz w:val="24"/>
          <w:szCs w:val="24"/>
        </w:rPr>
        <w:t> </w:t>
      </w:r>
      <w:r w:rsidRPr="0079309D">
        <w:rPr>
          <w:rFonts w:ascii="Times New Roman" w:eastAsia="Times New Roman" w:hAnsi="Times New Roman" w:cs="Times New Roman"/>
          <w:sz w:val="24"/>
          <w:szCs w:val="24"/>
          <w:bdr w:val="none" w:sz="0" w:space="0" w:color="auto" w:frame="1"/>
        </w:rPr>
        <w:t>Bandung: Penerbit Alumni, 1992. Hlm 11</w:t>
      </w:r>
    </w:p>
    <w:p w:rsidR="004776B9" w:rsidRPr="0079309D" w:rsidRDefault="004776B9" w:rsidP="007F1331">
      <w:pPr>
        <w:spacing w:after="0" w:line="360" w:lineRule="auto"/>
        <w:contextualSpacing/>
        <w:jc w:val="both"/>
        <w:rPr>
          <w:rFonts w:ascii="Times New Roman" w:eastAsia="Times New Roman" w:hAnsi="Times New Roman" w:cs="Times New Roman"/>
          <w:sz w:val="24"/>
          <w:szCs w:val="24"/>
          <w:bdr w:val="none" w:sz="0" w:space="0" w:color="auto" w:frame="1"/>
        </w:rPr>
      </w:pPr>
      <w:r w:rsidRPr="0079309D">
        <w:rPr>
          <w:rFonts w:ascii="Times New Roman" w:eastAsia="Times New Roman" w:hAnsi="Times New Roman" w:cs="Times New Roman"/>
          <w:sz w:val="24"/>
          <w:szCs w:val="24"/>
          <w:bdr w:val="none" w:sz="0" w:space="0" w:color="auto" w:frame="1"/>
        </w:rPr>
        <w:t xml:space="preserve">Adami,Chazawi. 2010. </w:t>
      </w:r>
      <w:r w:rsidRPr="0079309D">
        <w:rPr>
          <w:rFonts w:ascii="Times New Roman" w:eastAsia="Times New Roman" w:hAnsi="Times New Roman" w:cs="Times New Roman"/>
          <w:i/>
          <w:sz w:val="24"/>
          <w:szCs w:val="24"/>
          <w:bdr w:val="none" w:sz="0" w:space="0" w:color="auto" w:frame="1"/>
        </w:rPr>
        <w:t>Pelajaran Hukum Pidana Bagian 1.</w:t>
      </w:r>
      <w:r w:rsidRPr="0079309D">
        <w:rPr>
          <w:rFonts w:ascii="Times New Roman" w:eastAsia="Times New Roman" w:hAnsi="Times New Roman" w:cs="Times New Roman"/>
          <w:sz w:val="24"/>
          <w:szCs w:val="24"/>
          <w:bdr w:val="none" w:sz="0" w:space="0" w:color="auto" w:frame="1"/>
        </w:rPr>
        <w:t xml:space="preserve"> Jakarta: PT.Raja Grafindo</w:t>
      </w:r>
    </w:p>
    <w:p w:rsidR="00777F9B" w:rsidRDefault="004776B9" w:rsidP="007F1331">
      <w:pPr>
        <w:spacing w:after="0" w:line="360" w:lineRule="auto"/>
        <w:ind w:left="709" w:hanging="709"/>
        <w:contextualSpacing/>
        <w:jc w:val="both"/>
        <w:rPr>
          <w:rFonts w:ascii="Times New Roman" w:eastAsia="Times New Roman" w:hAnsi="Times New Roman" w:cs="Times New Roman"/>
          <w:sz w:val="24"/>
          <w:szCs w:val="24"/>
          <w:bdr w:val="none" w:sz="0" w:space="0" w:color="auto" w:frame="1"/>
          <w:lang w:val="id-ID"/>
        </w:rPr>
      </w:pPr>
      <w:r w:rsidRPr="0079309D">
        <w:rPr>
          <w:rFonts w:ascii="Times New Roman" w:eastAsia="Times New Roman" w:hAnsi="Times New Roman" w:cs="Times New Roman"/>
          <w:sz w:val="24"/>
          <w:szCs w:val="24"/>
          <w:bdr w:val="none" w:sz="0" w:space="0" w:color="auto" w:frame="1"/>
        </w:rPr>
        <w:t xml:space="preserve">Abdul, Wahid dan Mohammad Labib. 2005. </w:t>
      </w:r>
      <w:r w:rsidRPr="0079309D">
        <w:rPr>
          <w:rFonts w:ascii="Times New Roman" w:eastAsia="Times New Roman" w:hAnsi="Times New Roman" w:cs="Times New Roman"/>
          <w:i/>
          <w:sz w:val="24"/>
          <w:szCs w:val="24"/>
          <w:bdr w:val="none" w:sz="0" w:space="0" w:color="auto" w:frame="1"/>
        </w:rPr>
        <w:t>Hukum Pidana Dalam Yurisprodensi.</w:t>
      </w:r>
      <w:r w:rsidRPr="0079309D">
        <w:rPr>
          <w:rFonts w:ascii="Times New Roman" w:eastAsia="Times New Roman" w:hAnsi="Times New Roman" w:cs="Times New Roman"/>
          <w:sz w:val="24"/>
          <w:szCs w:val="24"/>
          <w:bdr w:val="none" w:sz="0" w:space="0" w:color="auto" w:frame="1"/>
        </w:rPr>
        <w:t xml:space="preserve"> Bandung : Armico Bandung</w:t>
      </w:r>
    </w:p>
    <w:p w:rsidR="004776B9" w:rsidRPr="00777F9B" w:rsidRDefault="004776B9" w:rsidP="007F1331">
      <w:pPr>
        <w:spacing w:after="0" w:line="360" w:lineRule="auto"/>
        <w:ind w:left="709" w:hanging="709"/>
        <w:contextualSpacing/>
        <w:jc w:val="both"/>
        <w:rPr>
          <w:rFonts w:ascii="Times New Roman" w:eastAsia="Times New Roman" w:hAnsi="Times New Roman" w:cs="Times New Roman"/>
          <w:sz w:val="24"/>
          <w:szCs w:val="24"/>
          <w:bdr w:val="none" w:sz="0" w:space="0" w:color="auto" w:frame="1"/>
          <w:lang w:val="id-ID"/>
        </w:rPr>
      </w:pPr>
      <w:r w:rsidRPr="0079309D">
        <w:rPr>
          <w:rFonts w:ascii="Times New Roman" w:eastAsia="Times New Roman" w:hAnsi="Times New Roman" w:cs="Times New Roman"/>
          <w:sz w:val="24"/>
          <w:szCs w:val="24"/>
          <w:bdr w:val="none" w:sz="0" w:space="0" w:color="auto" w:frame="1"/>
        </w:rPr>
        <w:t xml:space="preserve">Abdul, Wahid dan Mohammad Labib. 2005. </w:t>
      </w:r>
      <w:r w:rsidRPr="0079309D">
        <w:rPr>
          <w:rFonts w:ascii="Times New Roman" w:eastAsia="Times New Roman" w:hAnsi="Times New Roman" w:cs="Times New Roman"/>
          <w:i/>
          <w:sz w:val="24"/>
          <w:szCs w:val="24"/>
          <w:bdr w:val="none" w:sz="0" w:space="0" w:color="auto" w:frame="1"/>
        </w:rPr>
        <w:t>Hukum Pidana Dalam Yurisprodensi.</w:t>
      </w:r>
      <w:r w:rsidRPr="0079309D">
        <w:rPr>
          <w:rFonts w:ascii="Times New Roman" w:eastAsia="Times New Roman" w:hAnsi="Times New Roman" w:cs="Times New Roman"/>
          <w:sz w:val="24"/>
          <w:szCs w:val="24"/>
          <w:bdr w:val="none" w:sz="0" w:space="0" w:color="auto" w:frame="1"/>
        </w:rPr>
        <w:t xml:space="preserve"> Bandung : Armico Bandung</w:t>
      </w:r>
    </w:p>
    <w:p w:rsidR="00915E48" w:rsidRPr="0079309D" w:rsidRDefault="00915E48" w:rsidP="007F1331">
      <w:pPr>
        <w:shd w:val="clear" w:color="auto" w:fill="FFFFFF"/>
        <w:spacing w:after="0" w:line="36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Susanto, Anthon F, 2004</w:t>
      </w:r>
      <w:r w:rsidRPr="0079309D">
        <w:rPr>
          <w:rFonts w:ascii="Times New Roman" w:eastAsia="Times New Roman" w:hAnsi="Times New Roman" w:cs="Times New Roman"/>
          <w:i/>
          <w:iCs/>
          <w:sz w:val="24"/>
          <w:szCs w:val="24"/>
        </w:rPr>
        <w:t>, Wajah Peradilan Kita</w:t>
      </w:r>
      <w:r w:rsidRPr="0079309D">
        <w:rPr>
          <w:rFonts w:ascii="Times New Roman" w:eastAsia="Times New Roman" w:hAnsi="Times New Roman" w:cs="Times New Roman"/>
          <w:sz w:val="24"/>
          <w:szCs w:val="24"/>
        </w:rPr>
        <w:t>, Refika Aditama, Bandung</w:t>
      </w:r>
    </w:p>
    <w:p w:rsidR="00915E48" w:rsidRPr="0079309D" w:rsidRDefault="00915E48" w:rsidP="007F1331">
      <w:pPr>
        <w:shd w:val="clear" w:color="auto" w:fill="FFFFFF"/>
        <w:spacing w:after="0" w:line="360" w:lineRule="auto"/>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 Hamdan, 1997, </w:t>
      </w:r>
      <w:r w:rsidRPr="0079309D">
        <w:rPr>
          <w:rFonts w:ascii="Times New Roman" w:eastAsia="Times New Roman" w:hAnsi="Times New Roman" w:cs="Times New Roman"/>
          <w:i/>
          <w:iCs/>
          <w:sz w:val="24"/>
          <w:szCs w:val="24"/>
        </w:rPr>
        <w:t>Politik Hukum Pidana</w:t>
      </w:r>
      <w:r w:rsidRPr="0079309D">
        <w:rPr>
          <w:rFonts w:ascii="Times New Roman" w:eastAsia="Times New Roman" w:hAnsi="Times New Roman" w:cs="Times New Roman"/>
          <w:sz w:val="24"/>
          <w:szCs w:val="24"/>
        </w:rPr>
        <w:t>, Raja Grafindo Persada, Jakarta</w:t>
      </w:r>
    </w:p>
    <w:p w:rsidR="00777F9B" w:rsidRDefault="00915E48" w:rsidP="007F1331">
      <w:pPr>
        <w:shd w:val="clear" w:color="auto" w:fill="FFFFFF"/>
        <w:spacing w:after="0" w:line="360" w:lineRule="auto"/>
        <w:ind w:left="709" w:hanging="709"/>
        <w:jc w:val="both"/>
        <w:rPr>
          <w:rFonts w:ascii="Times New Roman" w:eastAsia="Times New Roman" w:hAnsi="Times New Roman" w:cs="Times New Roman"/>
          <w:sz w:val="24"/>
          <w:szCs w:val="24"/>
          <w:lang w:val="id-ID"/>
        </w:rPr>
      </w:pPr>
      <w:r w:rsidRPr="0079309D">
        <w:rPr>
          <w:rFonts w:ascii="Times New Roman" w:eastAsia="Times New Roman" w:hAnsi="Times New Roman" w:cs="Times New Roman"/>
          <w:sz w:val="24"/>
          <w:szCs w:val="24"/>
        </w:rPr>
        <w:t>Barda Nawawi, 2010, </w:t>
      </w:r>
      <w:r w:rsidRPr="0079309D">
        <w:rPr>
          <w:rFonts w:ascii="Times New Roman" w:eastAsia="Times New Roman" w:hAnsi="Times New Roman" w:cs="Times New Roman"/>
          <w:i/>
          <w:iCs/>
          <w:sz w:val="24"/>
          <w:szCs w:val="24"/>
        </w:rPr>
        <w:t>Bunga Rampai Kebijakan Hukum Pidana (Perkembangan Penyusunan Konsep KUHP Baru)</w:t>
      </w:r>
      <w:r w:rsidRPr="0079309D">
        <w:rPr>
          <w:rFonts w:ascii="Times New Roman" w:eastAsia="Times New Roman" w:hAnsi="Times New Roman" w:cs="Times New Roman"/>
          <w:sz w:val="24"/>
          <w:szCs w:val="24"/>
        </w:rPr>
        <w:t>, Cet.Ke-2, Kencana, Jakarta</w:t>
      </w:r>
    </w:p>
    <w:p w:rsidR="00915E48" w:rsidRPr="0079309D" w:rsidRDefault="00915E48" w:rsidP="007F1331">
      <w:pPr>
        <w:shd w:val="clear" w:color="auto" w:fill="FFFFFF"/>
        <w:spacing w:after="0" w:line="360" w:lineRule="auto"/>
        <w:ind w:left="709" w:hanging="709"/>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Lawrence M.Friedman, 2011, </w:t>
      </w:r>
      <w:r w:rsidRPr="0079309D">
        <w:rPr>
          <w:rFonts w:ascii="Times New Roman" w:eastAsia="Times New Roman" w:hAnsi="Times New Roman" w:cs="Times New Roman"/>
          <w:i/>
          <w:iCs/>
          <w:sz w:val="24"/>
          <w:szCs w:val="24"/>
        </w:rPr>
        <w:t>Sistem Hukum</w:t>
      </w:r>
      <w:r w:rsidRPr="0079309D">
        <w:rPr>
          <w:rFonts w:ascii="Times New Roman" w:eastAsia="Times New Roman" w:hAnsi="Times New Roman" w:cs="Times New Roman"/>
          <w:sz w:val="24"/>
          <w:szCs w:val="24"/>
        </w:rPr>
        <w:t xml:space="preserve">, Diterjemahkan oleh M. Khozim, </w:t>
      </w:r>
      <w:r w:rsidRPr="0079309D">
        <w:rPr>
          <w:rFonts w:ascii="Times New Roman" w:eastAsia="Times New Roman" w:hAnsi="Times New Roman" w:cs="Times New Roman"/>
          <w:sz w:val="24"/>
          <w:szCs w:val="24"/>
        </w:rPr>
        <w:tab/>
        <w:t>Cet.ke-4, Nusa Media, Bandung</w:t>
      </w:r>
    </w:p>
    <w:p w:rsidR="007F1331" w:rsidRDefault="00915E48" w:rsidP="007F1331">
      <w:pPr>
        <w:shd w:val="clear" w:color="auto" w:fill="FFFFFF"/>
        <w:spacing w:after="0" w:line="360" w:lineRule="auto"/>
        <w:jc w:val="both"/>
        <w:rPr>
          <w:rFonts w:ascii="Times New Roman" w:eastAsia="Times New Roman" w:hAnsi="Times New Roman" w:cs="Times New Roman"/>
          <w:sz w:val="24"/>
          <w:szCs w:val="24"/>
          <w:lang w:val="id-ID"/>
        </w:rPr>
      </w:pPr>
      <w:r w:rsidRPr="0079309D">
        <w:rPr>
          <w:rFonts w:ascii="Times New Roman" w:eastAsia="Times New Roman" w:hAnsi="Times New Roman" w:cs="Times New Roman"/>
          <w:sz w:val="24"/>
          <w:szCs w:val="24"/>
        </w:rPr>
        <w:t>Soerjono Soekanto, 2007, </w:t>
      </w:r>
      <w:r w:rsidRPr="0079309D">
        <w:rPr>
          <w:rFonts w:ascii="Times New Roman" w:eastAsia="Times New Roman" w:hAnsi="Times New Roman" w:cs="Times New Roman"/>
          <w:i/>
          <w:iCs/>
          <w:sz w:val="24"/>
          <w:szCs w:val="24"/>
        </w:rPr>
        <w:t>Hukum Adat di Indonesia</w:t>
      </w:r>
      <w:r w:rsidRPr="0079309D">
        <w:rPr>
          <w:rFonts w:ascii="Times New Roman" w:eastAsia="Times New Roman" w:hAnsi="Times New Roman" w:cs="Times New Roman"/>
          <w:sz w:val="24"/>
          <w:szCs w:val="24"/>
        </w:rPr>
        <w:t xml:space="preserve">, Cet.ke-2, Rajawali Pers, </w:t>
      </w:r>
      <w:r w:rsidRPr="0079309D">
        <w:rPr>
          <w:rFonts w:ascii="Times New Roman" w:eastAsia="Times New Roman" w:hAnsi="Times New Roman" w:cs="Times New Roman"/>
          <w:sz w:val="24"/>
          <w:szCs w:val="24"/>
        </w:rPr>
        <w:tab/>
        <w:t>Jakarta</w:t>
      </w:r>
    </w:p>
    <w:p w:rsidR="007F1331" w:rsidRDefault="00915E48" w:rsidP="007F1331">
      <w:pPr>
        <w:shd w:val="clear" w:color="auto" w:fill="FFFFFF"/>
        <w:spacing w:after="0" w:line="360" w:lineRule="auto"/>
        <w:ind w:left="709" w:hanging="709"/>
        <w:jc w:val="both"/>
        <w:rPr>
          <w:rFonts w:ascii="Times New Roman" w:eastAsia="Times New Roman" w:hAnsi="Times New Roman" w:cs="Times New Roman"/>
          <w:sz w:val="24"/>
          <w:szCs w:val="24"/>
          <w:lang w:val="id-ID"/>
        </w:rPr>
      </w:pPr>
      <w:r w:rsidRPr="0079309D">
        <w:rPr>
          <w:rFonts w:ascii="Times New Roman" w:eastAsia="Times New Roman" w:hAnsi="Times New Roman" w:cs="Times New Roman"/>
          <w:sz w:val="24"/>
          <w:szCs w:val="24"/>
          <w:shd w:val="clear" w:color="auto" w:fill="FFFFFF"/>
        </w:rPr>
        <w:t>Satjitpto Rahardjo, 2009, </w:t>
      </w:r>
      <w:r w:rsidRPr="0079309D">
        <w:rPr>
          <w:rFonts w:ascii="Times New Roman" w:eastAsia="Times New Roman" w:hAnsi="Times New Roman" w:cs="Times New Roman"/>
          <w:i/>
          <w:iCs/>
          <w:sz w:val="24"/>
          <w:szCs w:val="24"/>
          <w:shd w:val="clear" w:color="auto" w:fill="FFFFFF"/>
        </w:rPr>
        <w:t xml:space="preserve">Hukum dan Prilaku : Hidup Baik adalah Dasar Hukum </w:t>
      </w:r>
      <w:r w:rsidRPr="0079309D">
        <w:rPr>
          <w:rFonts w:ascii="Times New Roman" w:eastAsia="Times New Roman" w:hAnsi="Times New Roman" w:cs="Times New Roman"/>
          <w:i/>
          <w:iCs/>
          <w:sz w:val="24"/>
          <w:szCs w:val="24"/>
          <w:shd w:val="clear" w:color="auto" w:fill="FFFFFF"/>
        </w:rPr>
        <w:tab/>
        <w:t>yang Baik</w:t>
      </w:r>
      <w:r w:rsidRPr="0079309D">
        <w:rPr>
          <w:rFonts w:ascii="Times New Roman" w:eastAsia="Times New Roman" w:hAnsi="Times New Roman" w:cs="Times New Roman"/>
          <w:sz w:val="24"/>
          <w:szCs w:val="24"/>
          <w:shd w:val="clear" w:color="auto" w:fill="FFFFFF"/>
        </w:rPr>
        <w:t>, Penerbit Buku Kompas, Jakarta</w:t>
      </w:r>
    </w:p>
    <w:p w:rsidR="00915E48" w:rsidRPr="0079309D" w:rsidRDefault="00915E48" w:rsidP="007F1331">
      <w:pPr>
        <w:shd w:val="clear" w:color="auto" w:fill="FFFFFF"/>
        <w:spacing w:after="0" w:line="360" w:lineRule="auto"/>
        <w:ind w:left="709" w:hanging="709"/>
        <w:jc w:val="both"/>
        <w:rPr>
          <w:rFonts w:ascii="Times New Roman" w:eastAsia="Times New Roman" w:hAnsi="Times New Roman" w:cs="Times New Roman"/>
          <w:sz w:val="24"/>
          <w:szCs w:val="24"/>
        </w:rPr>
      </w:pPr>
      <w:r w:rsidRPr="0079309D">
        <w:rPr>
          <w:rFonts w:ascii="Times New Roman" w:eastAsia="Times New Roman" w:hAnsi="Times New Roman" w:cs="Times New Roman"/>
          <w:sz w:val="24"/>
          <w:szCs w:val="24"/>
        </w:rPr>
        <w:t>Mahfud MD, “</w:t>
      </w:r>
      <w:r w:rsidRPr="0079309D">
        <w:rPr>
          <w:rFonts w:ascii="Times New Roman" w:eastAsia="Times New Roman" w:hAnsi="Times New Roman" w:cs="Times New Roman"/>
          <w:i/>
          <w:iCs/>
          <w:sz w:val="24"/>
          <w:szCs w:val="24"/>
        </w:rPr>
        <w:t>Menguatkan Pancasila Sebagai Dasar Ideologi Negara</w:t>
      </w:r>
      <w:r w:rsidRPr="0079309D">
        <w:rPr>
          <w:rFonts w:ascii="Times New Roman" w:eastAsia="Times New Roman" w:hAnsi="Times New Roman" w:cs="Times New Roman"/>
          <w:sz w:val="24"/>
          <w:szCs w:val="24"/>
        </w:rPr>
        <w:t xml:space="preserve">”, Dimuat </w:t>
      </w:r>
      <w:r w:rsidRPr="0079309D">
        <w:rPr>
          <w:rFonts w:ascii="Times New Roman" w:eastAsia="Times New Roman" w:hAnsi="Times New Roman" w:cs="Times New Roman"/>
          <w:sz w:val="24"/>
          <w:szCs w:val="24"/>
        </w:rPr>
        <w:tab/>
        <w:t>dalam </w:t>
      </w:r>
      <w:r w:rsidRPr="0079309D">
        <w:rPr>
          <w:rFonts w:ascii="Times New Roman" w:eastAsia="Times New Roman" w:hAnsi="Times New Roman" w:cs="Times New Roman"/>
          <w:i/>
          <w:iCs/>
          <w:sz w:val="24"/>
          <w:szCs w:val="24"/>
        </w:rPr>
        <w:t>Mahkamah Konstitusi dan Penguatan Pancasila</w:t>
      </w:r>
      <w:r w:rsidRPr="0079309D">
        <w:rPr>
          <w:rFonts w:ascii="Times New Roman" w:eastAsia="Times New Roman" w:hAnsi="Times New Roman" w:cs="Times New Roman"/>
          <w:sz w:val="24"/>
          <w:szCs w:val="24"/>
        </w:rPr>
        <w:t xml:space="preserve">, Majalah </w:t>
      </w:r>
      <w:r w:rsidRPr="0079309D">
        <w:rPr>
          <w:rFonts w:ascii="Times New Roman" w:eastAsia="Times New Roman" w:hAnsi="Times New Roman" w:cs="Times New Roman"/>
          <w:sz w:val="24"/>
          <w:szCs w:val="24"/>
        </w:rPr>
        <w:tab/>
        <w:t>Konstitusi No.52-Mei 2011</w:t>
      </w:r>
    </w:p>
    <w:p w:rsidR="00915E48" w:rsidRPr="0079309D" w:rsidRDefault="00915E48" w:rsidP="007F1331">
      <w:pPr>
        <w:shd w:val="clear" w:color="auto" w:fill="FFFFFF"/>
        <w:spacing w:after="0" w:line="360" w:lineRule="auto"/>
        <w:jc w:val="both"/>
        <w:rPr>
          <w:rFonts w:ascii="Times New Roman" w:eastAsia="Times New Roman" w:hAnsi="Times New Roman" w:cs="Times New Roman"/>
          <w:color w:val="5A5A5A"/>
          <w:sz w:val="24"/>
          <w:szCs w:val="24"/>
        </w:rPr>
      </w:pPr>
    </w:p>
    <w:p w:rsidR="00915E48" w:rsidRPr="0079309D" w:rsidRDefault="00915E48" w:rsidP="007F1331">
      <w:pPr>
        <w:spacing w:after="0" w:line="360" w:lineRule="auto"/>
        <w:jc w:val="both"/>
        <w:rPr>
          <w:rFonts w:ascii="Times New Roman" w:hAnsi="Times New Roman" w:cs="Times New Roman"/>
          <w:sz w:val="24"/>
          <w:szCs w:val="24"/>
        </w:rPr>
      </w:pPr>
    </w:p>
    <w:sectPr w:rsidR="00915E48" w:rsidRPr="0079309D" w:rsidSect="00D16D43">
      <w:footerReference w:type="default" r:id="rId15"/>
      <w:pgSz w:w="11907" w:h="16840"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2CD" w:rsidRDefault="006622CD" w:rsidP="00237923">
      <w:pPr>
        <w:spacing w:after="0" w:line="240" w:lineRule="auto"/>
      </w:pPr>
      <w:r>
        <w:separator/>
      </w:r>
    </w:p>
  </w:endnote>
  <w:endnote w:type="continuationSeparator" w:id="1">
    <w:p w:rsidR="006622CD" w:rsidRDefault="006622CD" w:rsidP="002379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875"/>
      <w:docPartObj>
        <w:docPartGallery w:val="Page Numbers (Bottom of Page)"/>
        <w:docPartUnique/>
      </w:docPartObj>
    </w:sdtPr>
    <w:sdtContent>
      <w:p w:rsidR="00386C5A" w:rsidRDefault="00B51A38" w:rsidP="009C53A1">
        <w:pPr>
          <w:pStyle w:val="Footer"/>
          <w:jc w:val="center"/>
        </w:pPr>
        <w:fldSimple w:instr=" PAGE   \* MERGEFORMAT ">
          <w:r w:rsidR="00CB7B01">
            <w:rPr>
              <w:noProof/>
            </w:rPr>
            <w:t>23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2CD" w:rsidRDefault="006622CD" w:rsidP="00237923">
      <w:pPr>
        <w:spacing w:after="0" w:line="240" w:lineRule="auto"/>
      </w:pPr>
      <w:r>
        <w:separator/>
      </w:r>
    </w:p>
  </w:footnote>
  <w:footnote w:type="continuationSeparator" w:id="1">
    <w:p w:rsidR="006622CD" w:rsidRDefault="006622CD" w:rsidP="002379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0E1"/>
    <w:multiLevelType w:val="hybridMultilevel"/>
    <w:tmpl w:val="44DC06BC"/>
    <w:lvl w:ilvl="0" w:tplc="C75A7E42">
      <w:start w:val="1"/>
      <w:numFmt w:val="decimal"/>
      <w:lvlText w:val="%1."/>
      <w:lvlJc w:val="left"/>
      <w:pPr>
        <w:ind w:left="1451" w:hanging="360"/>
      </w:pPr>
      <w:rPr>
        <w:rFonts w:ascii="Times New Roman" w:hAnsi="Times New Roman" w:cs="Times New Roman" w:hint="default"/>
        <w:sz w:val="24"/>
      </w:rPr>
    </w:lvl>
    <w:lvl w:ilvl="1" w:tplc="04210019" w:tentative="1">
      <w:start w:val="1"/>
      <w:numFmt w:val="lowerLetter"/>
      <w:lvlText w:val="%2."/>
      <w:lvlJc w:val="left"/>
      <w:pPr>
        <w:ind w:left="2171" w:hanging="360"/>
      </w:pPr>
    </w:lvl>
    <w:lvl w:ilvl="2" w:tplc="0421001B" w:tentative="1">
      <w:start w:val="1"/>
      <w:numFmt w:val="lowerRoman"/>
      <w:lvlText w:val="%3."/>
      <w:lvlJc w:val="right"/>
      <w:pPr>
        <w:ind w:left="2891" w:hanging="180"/>
      </w:pPr>
    </w:lvl>
    <w:lvl w:ilvl="3" w:tplc="0421000F" w:tentative="1">
      <w:start w:val="1"/>
      <w:numFmt w:val="decimal"/>
      <w:lvlText w:val="%4."/>
      <w:lvlJc w:val="left"/>
      <w:pPr>
        <w:ind w:left="3611" w:hanging="360"/>
      </w:pPr>
    </w:lvl>
    <w:lvl w:ilvl="4" w:tplc="04210019" w:tentative="1">
      <w:start w:val="1"/>
      <w:numFmt w:val="lowerLetter"/>
      <w:lvlText w:val="%5."/>
      <w:lvlJc w:val="left"/>
      <w:pPr>
        <w:ind w:left="4331" w:hanging="360"/>
      </w:pPr>
    </w:lvl>
    <w:lvl w:ilvl="5" w:tplc="0421001B" w:tentative="1">
      <w:start w:val="1"/>
      <w:numFmt w:val="lowerRoman"/>
      <w:lvlText w:val="%6."/>
      <w:lvlJc w:val="right"/>
      <w:pPr>
        <w:ind w:left="5051" w:hanging="180"/>
      </w:pPr>
    </w:lvl>
    <w:lvl w:ilvl="6" w:tplc="0421000F" w:tentative="1">
      <w:start w:val="1"/>
      <w:numFmt w:val="decimal"/>
      <w:lvlText w:val="%7."/>
      <w:lvlJc w:val="left"/>
      <w:pPr>
        <w:ind w:left="5771" w:hanging="360"/>
      </w:pPr>
    </w:lvl>
    <w:lvl w:ilvl="7" w:tplc="04210019" w:tentative="1">
      <w:start w:val="1"/>
      <w:numFmt w:val="lowerLetter"/>
      <w:lvlText w:val="%8."/>
      <w:lvlJc w:val="left"/>
      <w:pPr>
        <w:ind w:left="6491" w:hanging="360"/>
      </w:pPr>
    </w:lvl>
    <w:lvl w:ilvl="8" w:tplc="0421001B" w:tentative="1">
      <w:start w:val="1"/>
      <w:numFmt w:val="lowerRoman"/>
      <w:lvlText w:val="%9."/>
      <w:lvlJc w:val="right"/>
      <w:pPr>
        <w:ind w:left="7211" w:hanging="180"/>
      </w:pPr>
    </w:lvl>
  </w:abstractNum>
  <w:abstractNum w:abstractNumId="1">
    <w:nsid w:val="005A18D0"/>
    <w:multiLevelType w:val="hybridMultilevel"/>
    <w:tmpl w:val="6282A906"/>
    <w:lvl w:ilvl="0" w:tplc="8794C6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50FCB"/>
    <w:multiLevelType w:val="hybridMultilevel"/>
    <w:tmpl w:val="E9AAC544"/>
    <w:lvl w:ilvl="0" w:tplc="58ECC9CE">
      <w:start w:val="1"/>
      <w:numFmt w:val="lowerLetter"/>
      <w:lvlText w:val="%1."/>
      <w:lvlJc w:val="left"/>
      <w:pPr>
        <w:ind w:left="765" w:hanging="40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1B6476"/>
    <w:multiLevelType w:val="hybridMultilevel"/>
    <w:tmpl w:val="C79658AE"/>
    <w:lvl w:ilvl="0" w:tplc="90629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854AF5"/>
    <w:multiLevelType w:val="hybridMultilevel"/>
    <w:tmpl w:val="03C63C56"/>
    <w:lvl w:ilvl="0" w:tplc="0421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2D724CF"/>
    <w:multiLevelType w:val="hybridMultilevel"/>
    <w:tmpl w:val="1F708DA2"/>
    <w:lvl w:ilvl="0" w:tplc="04090017">
      <w:start w:val="1"/>
      <w:numFmt w:val="lowerLetter"/>
      <w:lvlText w:val="%1)"/>
      <w:lvlJc w:val="left"/>
      <w:pPr>
        <w:ind w:left="2007" w:hanging="360"/>
      </w:pPr>
    </w:lvl>
    <w:lvl w:ilvl="1" w:tplc="04090017">
      <w:start w:val="1"/>
      <w:numFmt w:val="lowerLetter"/>
      <w:lvlText w:val="%2)"/>
      <w:lvlJc w:val="left"/>
      <w:pPr>
        <w:ind w:left="1353"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
    <w:nsid w:val="03F333A8"/>
    <w:multiLevelType w:val="hybridMultilevel"/>
    <w:tmpl w:val="F146BB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7462916"/>
    <w:multiLevelType w:val="hybridMultilevel"/>
    <w:tmpl w:val="C602EE42"/>
    <w:lvl w:ilvl="0" w:tplc="63B48B7E">
      <w:start w:val="1"/>
      <w:numFmt w:val="lowerLetter"/>
      <w:lvlText w:val="%1."/>
      <w:lvlJc w:val="left"/>
      <w:pPr>
        <w:ind w:left="1049" w:hanging="40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079B7593"/>
    <w:multiLevelType w:val="hybridMultilevel"/>
    <w:tmpl w:val="F7F643C2"/>
    <w:lvl w:ilvl="0" w:tplc="9A0E81C6">
      <w:start w:val="1"/>
      <w:numFmt w:val="upperLetter"/>
      <w:lvlText w:val="%1."/>
      <w:lvlJc w:val="left"/>
      <w:pPr>
        <w:ind w:left="1437" w:hanging="360"/>
      </w:pPr>
      <w:rPr>
        <w:rFonts w:eastAsia="Times New Roman"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9">
    <w:nsid w:val="08071C00"/>
    <w:multiLevelType w:val="hybridMultilevel"/>
    <w:tmpl w:val="CBA61604"/>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083101C2"/>
    <w:multiLevelType w:val="hybridMultilevel"/>
    <w:tmpl w:val="95A8DBEA"/>
    <w:lvl w:ilvl="0" w:tplc="774880F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8B076F7"/>
    <w:multiLevelType w:val="hybridMultilevel"/>
    <w:tmpl w:val="83A24EC8"/>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nsid w:val="092B6FBF"/>
    <w:multiLevelType w:val="hybridMultilevel"/>
    <w:tmpl w:val="36B8B710"/>
    <w:lvl w:ilvl="0" w:tplc="04090017">
      <w:start w:val="1"/>
      <w:numFmt w:val="lowerLetter"/>
      <w:lvlText w:val="%1)"/>
      <w:lvlJc w:val="left"/>
      <w:pPr>
        <w:ind w:left="2160" w:hanging="360"/>
      </w:pPr>
      <w:rPr>
        <w:rFont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3">
    <w:nsid w:val="09A062F6"/>
    <w:multiLevelType w:val="hybridMultilevel"/>
    <w:tmpl w:val="92BE0F94"/>
    <w:lvl w:ilvl="0" w:tplc="0C627F92">
      <w:start w:val="1"/>
      <w:numFmt w:val="decimal"/>
      <w:lvlText w:val="%1."/>
      <w:lvlJc w:val="left"/>
      <w:pPr>
        <w:ind w:left="786" w:hanging="360"/>
      </w:pPr>
      <w:rPr>
        <w:rFonts w:hint="default"/>
        <w:b/>
      </w:rPr>
    </w:lvl>
    <w:lvl w:ilvl="1" w:tplc="04090019" w:tentative="1">
      <w:start w:val="1"/>
      <w:numFmt w:val="lowerLetter"/>
      <w:lvlText w:val="%2."/>
      <w:lvlJc w:val="left"/>
      <w:pPr>
        <w:ind w:left="786" w:hanging="360"/>
      </w:pPr>
    </w:lvl>
    <w:lvl w:ilvl="2" w:tplc="0409001B" w:tentative="1">
      <w:start w:val="1"/>
      <w:numFmt w:val="lowerRoman"/>
      <w:lvlText w:val="%3."/>
      <w:lvlJc w:val="right"/>
      <w:pPr>
        <w:ind w:left="1506" w:hanging="180"/>
      </w:pPr>
    </w:lvl>
    <w:lvl w:ilvl="3" w:tplc="0409000F" w:tentative="1">
      <w:start w:val="1"/>
      <w:numFmt w:val="decimal"/>
      <w:lvlText w:val="%4."/>
      <w:lvlJc w:val="left"/>
      <w:pPr>
        <w:ind w:left="2226" w:hanging="360"/>
      </w:pPr>
    </w:lvl>
    <w:lvl w:ilvl="4" w:tplc="04090019" w:tentative="1">
      <w:start w:val="1"/>
      <w:numFmt w:val="lowerLetter"/>
      <w:lvlText w:val="%5."/>
      <w:lvlJc w:val="left"/>
      <w:pPr>
        <w:ind w:left="2946" w:hanging="360"/>
      </w:pPr>
    </w:lvl>
    <w:lvl w:ilvl="5" w:tplc="0409001B" w:tentative="1">
      <w:start w:val="1"/>
      <w:numFmt w:val="lowerRoman"/>
      <w:lvlText w:val="%6."/>
      <w:lvlJc w:val="right"/>
      <w:pPr>
        <w:ind w:left="3666" w:hanging="180"/>
      </w:pPr>
    </w:lvl>
    <w:lvl w:ilvl="6" w:tplc="0409000F" w:tentative="1">
      <w:start w:val="1"/>
      <w:numFmt w:val="decimal"/>
      <w:lvlText w:val="%7."/>
      <w:lvlJc w:val="left"/>
      <w:pPr>
        <w:ind w:left="4386" w:hanging="360"/>
      </w:pPr>
    </w:lvl>
    <w:lvl w:ilvl="7" w:tplc="04090019" w:tentative="1">
      <w:start w:val="1"/>
      <w:numFmt w:val="lowerLetter"/>
      <w:lvlText w:val="%8."/>
      <w:lvlJc w:val="left"/>
      <w:pPr>
        <w:ind w:left="5106" w:hanging="360"/>
      </w:pPr>
    </w:lvl>
    <w:lvl w:ilvl="8" w:tplc="0409001B" w:tentative="1">
      <w:start w:val="1"/>
      <w:numFmt w:val="lowerRoman"/>
      <w:lvlText w:val="%9."/>
      <w:lvlJc w:val="right"/>
      <w:pPr>
        <w:ind w:left="5826" w:hanging="180"/>
      </w:pPr>
    </w:lvl>
  </w:abstractNum>
  <w:abstractNum w:abstractNumId="14">
    <w:nsid w:val="0BE512C4"/>
    <w:multiLevelType w:val="hybridMultilevel"/>
    <w:tmpl w:val="27DA5CC6"/>
    <w:lvl w:ilvl="0" w:tplc="73B8CC56">
      <w:start w:val="1"/>
      <w:numFmt w:val="lowerLetter"/>
      <w:lvlText w:val="%1."/>
      <w:lvlJc w:val="left"/>
      <w:pPr>
        <w:tabs>
          <w:tab w:val="num" w:pos="720"/>
        </w:tabs>
        <w:ind w:left="720" w:hanging="360"/>
      </w:pPr>
      <w:rPr>
        <w:rFonts w:asciiTheme="majorBidi" w:eastAsiaTheme="minorEastAsia" w:hAnsiTheme="majorBidi" w:cstheme="majorBidi"/>
      </w:rPr>
    </w:lvl>
    <w:lvl w:ilvl="1" w:tplc="AD6225E8" w:tentative="1">
      <w:start w:val="1"/>
      <w:numFmt w:val="bullet"/>
      <w:lvlText w:val="•"/>
      <w:lvlJc w:val="left"/>
      <w:pPr>
        <w:tabs>
          <w:tab w:val="num" w:pos="1440"/>
        </w:tabs>
        <w:ind w:left="1440" w:hanging="360"/>
      </w:pPr>
      <w:rPr>
        <w:rFonts w:ascii="Arial" w:hAnsi="Arial" w:hint="default"/>
      </w:rPr>
    </w:lvl>
    <w:lvl w:ilvl="2" w:tplc="86B0721A" w:tentative="1">
      <w:start w:val="1"/>
      <w:numFmt w:val="bullet"/>
      <w:lvlText w:val="•"/>
      <w:lvlJc w:val="left"/>
      <w:pPr>
        <w:tabs>
          <w:tab w:val="num" w:pos="2160"/>
        </w:tabs>
        <w:ind w:left="2160" w:hanging="360"/>
      </w:pPr>
      <w:rPr>
        <w:rFonts w:ascii="Arial" w:hAnsi="Arial" w:hint="default"/>
      </w:rPr>
    </w:lvl>
    <w:lvl w:ilvl="3" w:tplc="C698591C" w:tentative="1">
      <w:start w:val="1"/>
      <w:numFmt w:val="bullet"/>
      <w:lvlText w:val="•"/>
      <w:lvlJc w:val="left"/>
      <w:pPr>
        <w:tabs>
          <w:tab w:val="num" w:pos="2880"/>
        </w:tabs>
        <w:ind w:left="2880" w:hanging="360"/>
      </w:pPr>
      <w:rPr>
        <w:rFonts w:ascii="Arial" w:hAnsi="Arial" w:hint="default"/>
      </w:rPr>
    </w:lvl>
    <w:lvl w:ilvl="4" w:tplc="00DE8890" w:tentative="1">
      <w:start w:val="1"/>
      <w:numFmt w:val="bullet"/>
      <w:lvlText w:val="•"/>
      <w:lvlJc w:val="left"/>
      <w:pPr>
        <w:tabs>
          <w:tab w:val="num" w:pos="3600"/>
        </w:tabs>
        <w:ind w:left="3600" w:hanging="360"/>
      </w:pPr>
      <w:rPr>
        <w:rFonts w:ascii="Arial" w:hAnsi="Arial" w:hint="default"/>
      </w:rPr>
    </w:lvl>
    <w:lvl w:ilvl="5" w:tplc="87FEBB14" w:tentative="1">
      <w:start w:val="1"/>
      <w:numFmt w:val="bullet"/>
      <w:lvlText w:val="•"/>
      <w:lvlJc w:val="left"/>
      <w:pPr>
        <w:tabs>
          <w:tab w:val="num" w:pos="4320"/>
        </w:tabs>
        <w:ind w:left="4320" w:hanging="360"/>
      </w:pPr>
      <w:rPr>
        <w:rFonts w:ascii="Arial" w:hAnsi="Arial" w:hint="default"/>
      </w:rPr>
    </w:lvl>
    <w:lvl w:ilvl="6" w:tplc="9F447704" w:tentative="1">
      <w:start w:val="1"/>
      <w:numFmt w:val="bullet"/>
      <w:lvlText w:val="•"/>
      <w:lvlJc w:val="left"/>
      <w:pPr>
        <w:tabs>
          <w:tab w:val="num" w:pos="5040"/>
        </w:tabs>
        <w:ind w:left="5040" w:hanging="360"/>
      </w:pPr>
      <w:rPr>
        <w:rFonts w:ascii="Arial" w:hAnsi="Arial" w:hint="default"/>
      </w:rPr>
    </w:lvl>
    <w:lvl w:ilvl="7" w:tplc="69F43E9A" w:tentative="1">
      <w:start w:val="1"/>
      <w:numFmt w:val="bullet"/>
      <w:lvlText w:val="•"/>
      <w:lvlJc w:val="left"/>
      <w:pPr>
        <w:tabs>
          <w:tab w:val="num" w:pos="5760"/>
        </w:tabs>
        <w:ind w:left="5760" w:hanging="360"/>
      </w:pPr>
      <w:rPr>
        <w:rFonts w:ascii="Arial" w:hAnsi="Arial" w:hint="default"/>
      </w:rPr>
    </w:lvl>
    <w:lvl w:ilvl="8" w:tplc="EC6EDCC2" w:tentative="1">
      <w:start w:val="1"/>
      <w:numFmt w:val="bullet"/>
      <w:lvlText w:val="•"/>
      <w:lvlJc w:val="left"/>
      <w:pPr>
        <w:tabs>
          <w:tab w:val="num" w:pos="6480"/>
        </w:tabs>
        <w:ind w:left="6480" w:hanging="360"/>
      </w:pPr>
      <w:rPr>
        <w:rFonts w:ascii="Arial" w:hAnsi="Arial" w:hint="default"/>
      </w:rPr>
    </w:lvl>
  </w:abstractNum>
  <w:abstractNum w:abstractNumId="15">
    <w:nsid w:val="0C0710E9"/>
    <w:multiLevelType w:val="hybridMultilevel"/>
    <w:tmpl w:val="916C4A4C"/>
    <w:lvl w:ilvl="0" w:tplc="119A85CE">
      <w:start w:val="1"/>
      <w:numFmt w:val="lowerLetter"/>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6">
    <w:nsid w:val="0C9F6BCE"/>
    <w:multiLevelType w:val="multilevel"/>
    <w:tmpl w:val="1BBED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D7D3382"/>
    <w:multiLevelType w:val="hybridMultilevel"/>
    <w:tmpl w:val="5BE61748"/>
    <w:lvl w:ilvl="0" w:tplc="6D0C082A">
      <w:start w:val="1"/>
      <w:numFmt w:val="lowerLetter"/>
      <w:lvlText w:val="%1)"/>
      <w:lvlJc w:val="left"/>
      <w:pPr>
        <w:ind w:left="2520" w:hanging="360"/>
      </w:pPr>
      <w:rPr>
        <w:rFonts w:asciiTheme="majorBidi" w:eastAsiaTheme="minorHAnsi" w:hAnsiTheme="majorBidi" w:cstheme="majorBidi"/>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8">
    <w:nsid w:val="0E2E25FF"/>
    <w:multiLevelType w:val="hybridMultilevel"/>
    <w:tmpl w:val="C9844D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00427BD"/>
    <w:multiLevelType w:val="hybridMultilevel"/>
    <w:tmpl w:val="69FED3E4"/>
    <w:lvl w:ilvl="0" w:tplc="04210011">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0">
    <w:nsid w:val="10042DEA"/>
    <w:multiLevelType w:val="hybridMultilevel"/>
    <w:tmpl w:val="E5BE6080"/>
    <w:lvl w:ilvl="0" w:tplc="94BC9052">
      <w:start w:val="1"/>
      <w:numFmt w:val="lowerLetter"/>
      <w:lvlText w:val="%1)"/>
      <w:lvlJc w:val="left"/>
      <w:pPr>
        <w:ind w:left="1146" w:hanging="360"/>
      </w:pPr>
      <w:rPr>
        <w:rFonts w:asciiTheme="majorBidi" w:eastAsiaTheme="minorHAnsi" w:hAnsiTheme="majorBidi" w:cstheme="majorBid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11034CD3"/>
    <w:multiLevelType w:val="hybridMultilevel"/>
    <w:tmpl w:val="F4CE22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1186FEC"/>
    <w:multiLevelType w:val="hybridMultilevel"/>
    <w:tmpl w:val="35EC1C78"/>
    <w:lvl w:ilvl="0" w:tplc="9E80179E">
      <w:start w:val="1"/>
      <w:numFmt w:val="lowerLetter"/>
      <w:lvlText w:val="%1)"/>
      <w:lvlJc w:val="left"/>
      <w:pPr>
        <w:ind w:left="1146" w:hanging="360"/>
      </w:pPr>
      <w:rPr>
        <w:rFonts w:asciiTheme="majorBidi" w:eastAsiaTheme="minorHAnsi" w:hAnsiTheme="majorBidi" w:cstheme="majorBid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12156DB1"/>
    <w:multiLevelType w:val="hybridMultilevel"/>
    <w:tmpl w:val="58308B9C"/>
    <w:lvl w:ilvl="0" w:tplc="45006670">
      <w:start w:val="1"/>
      <w:numFmt w:val="decimal"/>
      <w:lvlText w:val="%1)"/>
      <w:lvlJc w:val="left"/>
      <w:pPr>
        <w:ind w:left="1080" w:hanging="360"/>
      </w:pPr>
      <w:rPr>
        <w:rFonts w:hint="default"/>
      </w:rPr>
    </w:lvl>
    <w:lvl w:ilvl="1" w:tplc="04090019">
      <w:start w:val="1"/>
      <w:numFmt w:val="lowerLetter"/>
      <w:lvlText w:val="%2."/>
      <w:lvlJc w:val="left"/>
      <w:pPr>
        <w:ind w:left="107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3F14BBE"/>
    <w:multiLevelType w:val="hybridMultilevel"/>
    <w:tmpl w:val="15C0EC5A"/>
    <w:lvl w:ilvl="0" w:tplc="EEC809B2">
      <w:start w:val="1"/>
      <w:numFmt w:val="lowerLetter"/>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162E2523"/>
    <w:multiLevelType w:val="hybridMultilevel"/>
    <w:tmpl w:val="9678EF08"/>
    <w:lvl w:ilvl="0" w:tplc="32EAB0BC">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6A26E9A"/>
    <w:multiLevelType w:val="hybridMultilevel"/>
    <w:tmpl w:val="992A64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72D4856"/>
    <w:multiLevelType w:val="hybridMultilevel"/>
    <w:tmpl w:val="FC1EA23E"/>
    <w:lvl w:ilvl="0" w:tplc="AE543E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FB21D9"/>
    <w:multiLevelType w:val="hybridMultilevel"/>
    <w:tmpl w:val="FB9EA5BC"/>
    <w:lvl w:ilvl="0" w:tplc="EFF63C0C">
      <w:start w:val="1"/>
      <w:numFmt w:val="decimal"/>
      <w:lvlText w:val="%1."/>
      <w:lvlJc w:val="left"/>
      <w:pPr>
        <w:ind w:left="644" w:hanging="360"/>
      </w:pPr>
      <w:rPr>
        <w:rFonts w:hint="default"/>
      </w:rPr>
    </w:lvl>
    <w:lvl w:ilvl="1" w:tplc="04090019">
      <w:start w:val="1"/>
      <w:numFmt w:val="lowerLetter"/>
      <w:lvlText w:val="%2."/>
      <w:lvlJc w:val="left"/>
      <w:pPr>
        <w:ind w:left="1070"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186647E5"/>
    <w:multiLevelType w:val="hybridMultilevel"/>
    <w:tmpl w:val="072EC3F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9353172"/>
    <w:multiLevelType w:val="hybridMultilevel"/>
    <w:tmpl w:val="2836E8DC"/>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19ED476E"/>
    <w:multiLevelType w:val="hybridMultilevel"/>
    <w:tmpl w:val="F19C7FCA"/>
    <w:lvl w:ilvl="0" w:tplc="04210017">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2">
    <w:nsid w:val="1A13029D"/>
    <w:multiLevelType w:val="hybridMultilevel"/>
    <w:tmpl w:val="00B45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A887DA5"/>
    <w:multiLevelType w:val="hybridMultilevel"/>
    <w:tmpl w:val="3D6CAC82"/>
    <w:lvl w:ilvl="0" w:tplc="5BB80AB6">
      <w:start w:val="1"/>
      <w:numFmt w:val="decimal"/>
      <w:lvlText w:val="(%1)"/>
      <w:lvlJc w:val="left"/>
      <w:pPr>
        <w:ind w:left="2157" w:hanging="360"/>
      </w:pPr>
      <w:rPr>
        <w:rFonts w:hint="default"/>
      </w:r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34">
    <w:nsid w:val="1C5814F7"/>
    <w:multiLevelType w:val="hybridMultilevel"/>
    <w:tmpl w:val="588EDAE8"/>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C71566C"/>
    <w:multiLevelType w:val="hybridMultilevel"/>
    <w:tmpl w:val="AD9810A6"/>
    <w:lvl w:ilvl="0" w:tplc="0CDCADD4">
      <w:start w:val="1"/>
      <w:numFmt w:val="lowerLetter"/>
      <w:lvlText w:val="%1."/>
      <w:lvlJc w:val="left"/>
      <w:pPr>
        <w:ind w:left="1070" w:hanging="360"/>
      </w:pPr>
      <w:rPr>
        <w:rFonts w:asciiTheme="majorBidi" w:eastAsia="Times New Roman" w:hAnsiTheme="majorBidi" w:cstheme="majorBidi"/>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36">
    <w:nsid w:val="1CDD0CA3"/>
    <w:multiLevelType w:val="multilevel"/>
    <w:tmpl w:val="5860CAD0"/>
    <w:lvl w:ilvl="0">
      <w:start w:val="1"/>
      <w:numFmt w:val="decimal"/>
      <w:lvlText w:val="%1."/>
      <w:lvlJc w:val="left"/>
      <w:pPr>
        <w:tabs>
          <w:tab w:val="num" w:pos="720"/>
        </w:tabs>
        <w:ind w:left="720" w:hanging="360"/>
      </w:pPr>
    </w:lvl>
    <w:lvl w:ilvl="1">
      <w:start w:val="1"/>
      <w:numFmt w:val="lowerLetter"/>
      <w:lvlText w:val="%2."/>
      <w:lvlJc w:val="left"/>
      <w:pPr>
        <w:ind w:left="786" w:hanging="360"/>
      </w:pPr>
      <w:rPr>
        <w:rFonts w:ascii="Times New Roman" w:hAnsi="Times New Roman" w:hint="default"/>
        <w:sz w:val="24"/>
      </w:rPr>
    </w:lvl>
    <w:lvl w:ilvl="2">
      <w:start w:val="1"/>
      <w:numFmt w:val="upperLetter"/>
      <w:lvlText w:val="%3."/>
      <w:lvlJc w:val="left"/>
      <w:pPr>
        <w:ind w:left="360" w:hanging="360"/>
      </w:pPr>
      <w:rPr>
        <w:rFonts w:hint="default"/>
      </w:rPr>
    </w:lvl>
    <w:lvl w:ilvl="3">
      <w:start w:val="1"/>
      <w:numFmt w:val="decimal"/>
      <w:lvlText w:val="%4."/>
      <w:lvlJc w:val="left"/>
      <w:pPr>
        <w:tabs>
          <w:tab w:val="num" w:pos="928"/>
        </w:tabs>
        <w:ind w:left="928" w:hanging="360"/>
      </w:pPr>
    </w:lvl>
    <w:lvl w:ilvl="4">
      <w:start w:val="1"/>
      <w:numFmt w:val="decimal"/>
      <w:lvlText w:val="%5."/>
      <w:lvlJc w:val="left"/>
      <w:pPr>
        <w:ind w:left="644" w:hanging="360"/>
      </w:pPr>
      <w:rPr>
        <w:rFonts w:asciiTheme="majorBidi" w:eastAsia="Times New Roman" w:hAnsiTheme="majorBidi" w:cstheme="majorBidi"/>
      </w:rPr>
    </w:lvl>
    <w:lvl w:ilvl="5">
      <w:start w:val="1"/>
      <w:numFmt w:val="decimal"/>
      <w:lvlText w:val="%6."/>
      <w:lvlJc w:val="left"/>
      <w:pPr>
        <w:tabs>
          <w:tab w:val="num" w:pos="928"/>
        </w:tabs>
        <w:ind w:left="928" w:hanging="360"/>
      </w:pPr>
      <w:rPr>
        <w:b w:val="0"/>
        <w:bCs/>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D0915BE"/>
    <w:multiLevelType w:val="hybridMultilevel"/>
    <w:tmpl w:val="396C358A"/>
    <w:lvl w:ilvl="0" w:tplc="4F2474E0">
      <w:start w:val="1"/>
      <w:numFmt w:val="decimal"/>
      <w:lvlText w:val="%1."/>
      <w:lvlJc w:val="left"/>
      <w:pPr>
        <w:ind w:left="1494" w:hanging="360"/>
      </w:pPr>
      <w:rPr>
        <w:rFonts w:ascii="Times New Roman" w:eastAsiaTheme="minorHAnsi"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8">
    <w:nsid w:val="1D27217F"/>
    <w:multiLevelType w:val="hybridMultilevel"/>
    <w:tmpl w:val="5B820986"/>
    <w:lvl w:ilvl="0" w:tplc="04210019">
      <w:start w:val="1"/>
      <w:numFmt w:val="lowerLetter"/>
      <w:lvlText w:val="%1."/>
      <w:lvlJc w:val="left"/>
      <w:pPr>
        <w:ind w:left="1571" w:hanging="360"/>
      </w:pPr>
    </w:lvl>
    <w:lvl w:ilvl="1" w:tplc="04090017">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nsid w:val="1DD76771"/>
    <w:multiLevelType w:val="hybridMultilevel"/>
    <w:tmpl w:val="EFBCA1A0"/>
    <w:lvl w:ilvl="0" w:tplc="AFA4A574">
      <w:start w:val="1"/>
      <w:numFmt w:val="decimal"/>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40">
    <w:nsid w:val="1EF671AE"/>
    <w:multiLevelType w:val="hybridMultilevel"/>
    <w:tmpl w:val="7616A722"/>
    <w:lvl w:ilvl="0" w:tplc="CBCE3262">
      <w:start w:val="1"/>
      <w:numFmt w:val="lowerLetter"/>
      <w:lvlText w:val="%1."/>
      <w:lvlJc w:val="left"/>
      <w:pPr>
        <w:ind w:left="1800" w:hanging="360"/>
      </w:pPr>
      <w:rPr>
        <w:rFonts w:hint="default"/>
        <w:b/>
      </w:rPr>
    </w:lvl>
    <w:lvl w:ilvl="1" w:tplc="3A9E53B8">
      <w:start w:val="1"/>
      <w:numFmt w:val="lowerLetter"/>
      <w:lvlText w:val="%2."/>
      <w:lvlJc w:val="left"/>
      <w:pPr>
        <w:ind w:left="928" w:hanging="360"/>
      </w:pPr>
      <w:rPr>
        <w:rFonts w:asciiTheme="majorBidi" w:eastAsia="Times New Roman" w:hAnsiTheme="majorBidi" w:cstheme="majorBidi"/>
      </w:rPr>
    </w:lvl>
    <w:lvl w:ilvl="2" w:tplc="0409001B">
      <w:start w:val="1"/>
      <w:numFmt w:val="lowerRoman"/>
      <w:lvlText w:val="%3."/>
      <w:lvlJc w:val="right"/>
      <w:pPr>
        <w:ind w:left="3240" w:hanging="180"/>
      </w:pPr>
    </w:lvl>
    <w:lvl w:ilvl="3" w:tplc="CE1A6842">
      <w:start w:val="1"/>
      <w:numFmt w:val="lowerLetter"/>
      <w:lvlText w:val="%4)"/>
      <w:lvlJc w:val="left"/>
      <w:pPr>
        <w:ind w:left="1533" w:hanging="540"/>
      </w:pPr>
      <w:rPr>
        <w:rFonts w:hint="default"/>
      </w:rPr>
    </w:lvl>
    <w:lvl w:ilvl="4" w:tplc="04090019">
      <w:start w:val="1"/>
      <w:numFmt w:val="lowerLetter"/>
      <w:lvlText w:val="%5."/>
      <w:lvlJc w:val="left"/>
      <w:pPr>
        <w:ind w:left="4680" w:hanging="360"/>
      </w:pPr>
    </w:lvl>
    <w:lvl w:ilvl="5" w:tplc="E94A3DC2">
      <w:start w:val="1"/>
      <w:numFmt w:val="decimal"/>
      <w:lvlText w:val="(%6)"/>
      <w:lvlJc w:val="left"/>
      <w:pPr>
        <w:ind w:left="1383" w:hanging="390"/>
      </w:pPr>
      <w:rPr>
        <w:rFonts w:hint="default"/>
      </w:rPr>
    </w:lvl>
    <w:lvl w:ilvl="6" w:tplc="6CC8946A">
      <w:start w:val="1"/>
      <w:numFmt w:val="lowerLetter"/>
      <w:lvlText w:val="(%7)"/>
      <w:lvlJc w:val="left"/>
      <w:pPr>
        <w:ind w:left="1778" w:hanging="360"/>
      </w:pPr>
      <w:rPr>
        <w:rFonts w:hint="default"/>
      </w:r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1FD97FEB"/>
    <w:multiLevelType w:val="hybridMultilevel"/>
    <w:tmpl w:val="0B26F6E2"/>
    <w:lvl w:ilvl="0" w:tplc="EA160AC6">
      <w:start w:val="1"/>
      <w:numFmt w:val="decimal"/>
      <w:lvlText w:val="%1."/>
      <w:lvlJc w:val="left"/>
      <w:pPr>
        <w:ind w:left="1440" w:hanging="360"/>
      </w:pPr>
      <w:rPr>
        <w:rFonts w:asciiTheme="majorBidi" w:eastAsia="Times New Roman"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1FEE1E84"/>
    <w:multiLevelType w:val="hybridMultilevel"/>
    <w:tmpl w:val="F7E22A44"/>
    <w:lvl w:ilvl="0" w:tplc="04090011">
      <w:start w:val="1"/>
      <w:numFmt w:val="decimal"/>
      <w:lvlText w:val="%1)"/>
      <w:lvlJc w:val="left"/>
      <w:pPr>
        <w:ind w:left="720" w:hanging="360"/>
      </w:pPr>
    </w:lvl>
    <w:lvl w:ilvl="1" w:tplc="C0FCFC36">
      <w:start w:val="1"/>
      <w:numFmt w:val="decimal"/>
      <w:lvlText w:val="%2)"/>
      <w:lvlJc w:val="left"/>
      <w:pPr>
        <w:ind w:left="1070" w:hanging="360"/>
      </w:pPr>
      <w:rPr>
        <w:rFonts w:asciiTheme="majorBidi" w:eastAsia="Times New Roman"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0255F45"/>
    <w:multiLevelType w:val="hybridMultilevel"/>
    <w:tmpl w:val="BAA0248A"/>
    <w:lvl w:ilvl="0" w:tplc="445AC4CE">
      <w:start w:val="1"/>
      <w:numFmt w:val="lowerLetter"/>
      <w:lvlText w:val="%1."/>
      <w:lvlJc w:val="left"/>
      <w:pPr>
        <w:tabs>
          <w:tab w:val="num" w:pos="360"/>
        </w:tabs>
        <w:ind w:left="360" w:hanging="360"/>
      </w:pPr>
      <w:rPr>
        <w:rFonts w:asciiTheme="majorBidi" w:eastAsiaTheme="minorEastAsia" w:hAnsiTheme="majorBidi" w:cstheme="majorBidi" w:hint="default"/>
      </w:rPr>
    </w:lvl>
    <w:lvl w:ilvl="1" w:tplc="52A6FB12" w:tentative="1">
      <w:start w:val="1"/>
      <w:numFmt w:val="bullet"/>
      <w:lvlText w:val="•"/>
      <w:lvlJc w:val="left"/>
      <w:pPr>
        <w:tabs>
          <w:tab w:val="num" w:pos="1080"/>
        </w:tabs>
        <w:ind w:left="1080" w:hanging="360"/>
      </w:pPr>
      <w:rPr>
        <w:rFonts w:ascii="Arial" w:hAnsi="Arial" w:hint="default"/>
      </w:rPr>
    </w:lvl>
    <w:lvl w:ilvl="2" w:tplc="8D86DB26" w:tentative="1">
      <w:start w:val="1"/>
      <w:numFmt w:val="bullet"/>
      <w:lvlText w:val="•"/>
      <w:lvlJc w:val="left"/>
      <w:pPr>
        <w:tabs>
          <w:tab w:val="num" w:pos="1800"/>
        </w:tabs>
        <w:ind w:left="1800" w:hanging="360"/>
      </w:pPr>
      <w:rPr>
        <w:rFonts w:ascii="Arial" w:hAnsi="Arial" w:hint="default"/>
      </w:rPr>
    </w:lvl>
    <w:lvl w:ilvl="3" w:tplc="FB9891C2" w:tentative="1">
      <w:start w:val="1"/>
      <w:numFmt w:val="bullet"/>
      <w:lvlText w:val="•"/>
      <w:lvlJc w:val="left"/>
      <w:pPr>
        <w:tabs>
          <w:tab w:val="num" w:pos="2520"/>
        </w:tabs>
        <w:ind w:left="2520" w:hanging="360"/>
      </w:pPr>
      <w:rPr>
        <w:rFonts w:ascii="Arial" w:hAnsi="Arial" w:hint="default"/>
      </w:rPr>
    </w:lvl>
    <w:lvl w:ilvl="4" w:tplc="4DF4239E" w:tentative="1">
      <w:start w:val="1"/>
      <w:numFmt w:val="bullet"/>
      <w:lvlText w:val="•"/>
      <w:lvlJc w:val="left"/>
      <w:pPr>
        <w:tabs>
          <w:tab w:val="num" w:pos="3240"/>
        </w:tabs>
        <w:ind w:left="3240" w:hanging="360"/>
      </w:pPr>
      <w:rPr>
        <w:rFonts w:ascii="Arial" w:hAnsi="Arial" w:hint="default"/>
      </w:rPr>
    </w:lvl>
    <w:lvl w:ilvl="5" w:tplc="B9BA9092" w:tentative="1">
      <w:start w:val="1"/>
      <w:numFmt w:val="bullet"/>
      <w:lvlText w:val="•"/>
      <w:lvlJc w:val="left"/>
      <w:pPr>
        <w:tabs>
          <w:tab w:val="num" w:pos="3960"/>
        </w:tabs>
        <w:ind w:left="3960" w:hanging="360"/>
      </w:pPr>
      <w:rPr>
        <w:rFonts w:ascii="Arial" w:hAnsi="Arial" w:hint="default"/>
      </w:rPr>
    </w:lvl>
    <w:lvl w:ilvl="6" w:tplc="D938DE06" w:tentative="1">
      <w:start w:val="1"/>
      <w:numFmt w:val="bullet"/>
      <w:lvlText w:val="•"/>
      <w:lvlJc w:val="left"/>
      <w:pPr>
        <w:tabs>
          <w:tab w:val="num" w:pos="4680"/>
        </w:tabs>
        <w:ind w:left="4680" w:hanging="360"/>
      </w:pPr>
      <w:rPr>
        <w:rFonts w:ascii="Arial" w:hAnsi="Arial" w:hint="default"/>
      </w:rPr>
    </w:lvl>
    <w:lvl w:ilvl="7" w:tplc="19DEB870" w:tentative="1">
      <w:start w:val="1"/>
      <w:numFmt w:val="bullet"/>
      <w:lvlText w:val="•"/>
      <w:lvlJc w:val="left"/>
      <w:pPr>
        <w:tabs>
          <w:tab w:val="num" w:pos="5400"/>
        </w:tabs>
        <w:ind w:left="5400" w:hanging="360"/>
      </w:pPr>
      <w:rPr>
        <w:rFonts w:ascii="Arial" w:hAnsi="Arial" w:hint="default"/>
      </w:rPr>
    </w:lvl>
    <w:lvl w:ilvl="8" w:tplc="2870C394" w:tentative="1">
      <w:start w:val="1"/>
      <w:numFmt w:val="bullet"/>
      <w:lvlText w:val="•"/>
      <w:lvlJc w:val="left"/>
      <w:pPr>
        <w:tabs>
          <w:tab w:val="num" w:pos="6120"/>
        </w:tabs>
        <w:ind w:left="6120" w:hanging="360"/>
      </w:pPr>
      <w:rPr>
        <w:rFonts w:ascii="Arial" w:hAnsi="Arial" w:hint="default"/>
      </w:rPr>
    </w:lvl>
  </w:abstractNum>
  <w:abstractNum w:abstractNumId="44">
    <w:nsid w:val="205D37E3"/>
    <w:multiLevelType w:val="hybridMultilevel"/>
    <w:tmpl w:val="69265376"/>
    <w:lvl w:ilvl="0" w:tplc="FEEC5F10">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5">
    <w:nsid w:val="209475DF"/>
    <w:multiLevelType w:val="hybridMultilevel"/>
    <w:tmpl w:val="29C23D86"/>
    <w:lvl w:ilvl="0" w:tplc="D61681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nsid w:val="20C5559E"/>
    <w:multiLevelType w:val="multilevel"/>
    <w:tmpl w:val="9E140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16B2B8D"/>
    <w:multiLevelType w:val="hybridMultilevel"/>
    <w:tmpl w:val="D67CED30"/>
    <w:lvl w:ilvl="0" w:tplc="DD50DF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21736EAF"/>
    <w:multiLevelType w:val="hybridMultilevel"/>
    <w:tmpl w:val="7DEC29F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21D638E4"/>
    <w:multiLevelType w:val="hybridMultilevel"/>
    <w:tmpl w:val="3A16A99E"/>
    <w:lvl w:ilvl="0" w:tplc="B90A3E48">
      <w:start w:val="1"/>
      <w:numFmt w:val="lowerLetter"/>
      <w:lvlText w:val="%1."/>
      <w:lvlJc w:val="left"/>
      <w:pPr>
        <w:ind w:left="786" w:hanging="360"/>
      </w:pPr>
      <w:rPr>
        <w:rFonts w:asciiTheme="majorBidi" w:eastAsiaTheme="minorHAnsi" w:hAnsiTheme="majorBidi" w:cstheme="majorBidi"/>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0">
    <w:nsid w:val="22071D46"/>
    <w:multiLevelType w:val="hybridMultilevel"/>
    <w:tmpl w:val="824C0F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2DE5061"/>
    <w:multiLevelType w:val="hybridMultilevel"/>
    <w:tmpl w:val="E2E63F96"/>
    <w:lvl w:ilvl="0" w:tplc="04090011">
      <w:start w:val="1"/>
      <w:numFmt w:val="decimal"/>
      <w:lvlText w:val="%1)"/>
      <w:lvlJc w:val="left"/>
      <w:pPr>
        <w:ind w:left="1430" w:hanging="360"/>
      </w:pPr>
      <w:rPr>
        <w:rFont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52">
    <w:nsid w:val="22E26F57"/>
    <w:multiLevelType w:val="hybridMultilevel"/>
    <w:tmpl w:val="BA18B6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2EF6B2A"/>
    <w:multiLevelType w:val="hybridMultilevel"/>
    <w:tmpl w:val="12082E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239A7DE4"/>
    <w:multiLevelType w:val="hybridMultilevel"/>
    <w:tmpl w:val="69685C0E"/>
    <w:lvl w:ilvl="0" w:tplc="02106478">
      <w:start w:val="1"/>
      <w:numFmt w:val="lowerLetter"/>
      <w:lvlText w:val="%1)"/>
      <w:lvlJc w:val="left"/>
      <w:pPr>
        <w:ind w:left="1146" w:hanging="360"/>
      </w:pPr>
      <w:rPr>
        <w:rFonts w:asciiTheme="majorBidi" w:eastAsiaTheme="minorHAnsi" w:hAnsiTheme="majorBidi" w:cstheme="majorBid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5">
    <w:nsid w:val="242438AA"/>
    <w:multiLevelType w:val="hybridMultilevel"/>
    <w:tmpl w:val="044046F6"/>
    <w:lvl w:ilvl="0" w:tplc="BF5235E2">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6">
    <w:nsid w:val="24D40676"/>
    <w:multiLevelType w:val="hybridMultilevel"/>
    <w:tmpl w:val="036E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609657A"/>
    <w:multiLevelType w:val="hybridMultilevel"/>
    <w:tmpl w:val="A2B45E64"/>
    <w:lvl w:ilvl="0" w:tplc="9A88B848">
      <w:start w:val="1"/>
      <w:numFmt w:val="lowerLetter"/>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8">
    <w:nsid w:val="26221E05"/>
    <w:multiLevelType w:val="hybridMultilevel"/>
    <w:tmpl w:val="0E064F5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9">
    <w:nsid w:val="26F53831"/>
    <w:multiLevelType w:val="hybridMultilevel"/>
    <w:tmpl w:val="FCB8C7BE"/>
    <w:lvl w:ilvl="0" w:tplc="3BC43334">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6FF4048"/>
    <w:multiLevelType w:val="hybridMultilevel"/>
    <w:tmpl w:val="65389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753435D"/>
    <w:multiLevelType w:val="hybridMultilevel"/>
    <w:tmpl w:val="F6826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87A7E87"/>
    <w:multiLevelType w:val="hybridMultilevel"/>
    <w:tmpl w:val="4F1A2E1C"/>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28E9337F"/>
    <w:multiLevelType w:val="hybridMultilevel"/>
    <w:tmpl w:val="9C6666EA"/>
    <w:lvl w:ilvl="0" w:tplc="A78E7504">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4">
    <w:nsid w:val="29624849"/>
    <w:multiLevelType w:val="hybridMultilevel"/>
    <w:tmpl w:val="5E16D578"/>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5">
    <w:nsid w:val="29C41209"/>
    <w:multiLevelType w:val="hybridMultilevel"/>
    <w:tmpl w:val="3042BD70"/>
    <w:lvl w:ilvl="0" w:tplc="569E5730">
      <w:start w:val="1"/>
      <w:numFmt w:val="decimal"/>
      <w:lvlText w:val="%1)"/>
      <w:lvlJc w:val="left"/>
      <w:pPr>
        <w:ind w:left="2916" w:hanging="360"/>
      </w:pPr>
      <w:rPr>
        <w:rFonts w:hint="default"/>
      </w:rPr>
    </w:lvl>
    <w:lvl w:ilvl="1" w:tplc="04090019" w:tentative="1">
      <w:start w:val="1"/>
      <w:numFmt w:val="lowerLetter"/>
      <w:lvlText w:val="%2."/>
      <w:lvlJc w:val="left"/>
      <w:pPr>
        <w:ind w:left="3636" w:hanging="360"/>
      </w:pPr>
    </w:lvl>
    <w:lvl w:ilvl="2" w:tplc="0409001B" w:tentative="1">
      <w:start w:val="1"/>
      <w:numFmt w:val="lowerRoman"/>
      <w:lvlText w:val="%3."/>
      <w:lvlJc w:val="right"/>
      <w:pPr>
        <w:ind w:left="4356" w:hanging="180"/>
      </w:pPr>
    </w:lvl>
    <w:lvl w:ilvl="3" w:tplc="0409000F" w:tentative="1">
      <w:start w:val="1"/>
      <w:numFmt w:val="decimal"/>
      <w:lvlText w:val="%4."/>
      <w:lvlJc w:val="left"/>
      <w:pPr>
        <w:ind w:left="5076" w:hanging="360"/>
      </w:pPr>
    </w:lvl>
    <w:lvl w:ilvl="4" w:tplc="04090019" w:tentative="1">
      <w:start w:val="1"/>
      <w:numFmt w:val="lowerLetter"/>
      <w:lvlText w:val="%5."/>
      <w:lvlJc w:val="left"/>
      <w:pPr>
        <w:ind w:left="5796" w:hanging="360"/>
      </w:pPr>
    </w:lvl>
    <w:lvl w:ilvl="5" w:tplc="0409001B" w:tentative="1">
      <w:start w:val="1"/>
      <w:numFmt w:val="lowerRoman"/>
      <w:lvlText w:val="%6."/>
      <w:lvlJc w:val="right"/>
      <w:pPr>
        <w:ind w:left="6516" w:hanging="180"/>
      </w:pPr>
    </w:lvl>
    <w:lvl w:ilvl="6" w:tplc="0409000F" w:tentative="1">
      <w:start w:val="1"/>
      <w:numFmt w:val="decimal"/>
      <w:lvlText w:val="%7."/>
      <w:lvlJc w:val="left"/>
      <w:pPr>
        <w:ind w:left="7236" w:hanging="360"/>
      </w:pPr>
    </w:lvl>
    <w:lvl w:ilvl="7" w:tplc="04090019" w:tentative="1">
      <w:start w:val="1"/>
      <w:numFmt w:val="lowerLetter"/>
      <w:lvlText w:val="%8."/>
      <w:lvlJc w:val="left"/>
      <w:pPr>
        <w:ind w:left="7956" w:hanging="360"/>
      </w:pPr>
    </w:lvl>
    <w:lvl w:ilvl="8" w:tplc="0409001B" w:tentative="1">
      <w:start w:val="1"/>
      <w:numFmt w:val="lowerRoman"/>
      <w:lvlText w:val="%9."/>
      <w:lvlJc w:val="right"/>
      <w:pPr>
        <w:ind w:left="8676" w:hanging="180"/>
      </w:pPr>
    </w:lvl>
  </w:abstractNum>
  <w:abstractNum w:abstractNumId="66">
    <w:nsid w:val="2A537B86"/>
    <w:multiLevelType w:val="hybridMultilevel"/>
    <w:tmpl w:val="0F825752"/>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7">
    <w:nsid w:val="2B2F6CFA"/>
    <w:multiLevelType w:val="hybridMultilevel"/>
    <w:tmpl w:val="1180C05C"/>
    <w:lvl w:ilvl="0" w:tplc="04210017">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8">
    <w:nsid w:val="2C5614D7"/>
    <w:multiLevelType w:val="hybridMultilevel"/>
    <w:tmpl w:val="60143662"/>
    <w:lvl w:ilvl="0" w:tplc="A4E0C000">
      <w:start w:val="1"/>
      <w:numFmt w:val="lowerLetter"/>
      <w:lvlText w:val="%1."/>
      <w:lvlJc w:val="left"/>
      <w:pPr>
        <w:ind w:left="1800" w:hanging="360"/>
      </w:pPr>
      <w:rPr>
        <w:rFonts w:asciiTheme="majorBidi" w:eastAsiaTheme="minorHAnsi"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9">
    <w:nsid w:val="2C63085B"/>
    <w:multiLevelType w:val="hybridMultilevel"/>
    <w:tmpl w:val="B76A0E20"/>
    <w:lvl w:ilvl="0" w:tplc="57524ABC">
      <w:start w:val="1"/>
      <w:numFmt w:val="decimal"/>
      <w:lvlText w:val="%1."/>
      <w:lvlJc w:val="left"/>
      <w:pPr>
        <w:ind w:left="861" w:hanging="360"/>
      </w:pPr>
      <w:rPr>
        <w:rFonts w:ascii="Times New Roman" w:hAnsi="Times New Roman" w:cs="Times New Roman" w:hint="default"/>
        <w:sz w:val="24"/>
        <w:szCs w:val="24"/>
      </w:r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70">
    <w:nsid w:val="2D5375B9"/>
    <w:multiLevelType w:val="hybridMultilevel"/>
    <w:tmpl w:val="F474D18C"/>
    <w:lvl w:ilvl="0" w:tplc="04090017">
      <w:start w:val="1"/>
      <w:numFmt w:val="lowerLetter"/>
      <w:lvlText w:val="%1)"/>
      <w:lvlJc w:val="left"/>
      <w:pPr>
        <w:ind w:left="1755" w:hanging="360"/>
      </w:pPr>
      <w:rPr>
        <w:rFonts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71">
    <w:nsid w:val="2D776987"/>
    <w:multiLevelType w:val="hybridMultilevel"/>
    <w:tmpl w:val="D06EC4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2F2026F7"/>
    <w:multiLevelType w:val="hybridMultilevel"/>
    <w:tmpl w:val="DCC4F442"/>
    <w:lvl w:ilvl="0" w:tplc="04090011">
      <w:start w:val="1"/>
      <w:numFmt w:val="decimal"/>
      <w:lvlText w:val="%1)"/>
      <w:lvlJc w:val="left"/>
      <w:pPr>
        <w:ind w:left="720" w:hanging="360"/>
      </w:pPr>
    </w:lvl>
    <w:lvl w:ilvl="1" w:tplc="0C627F9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928"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0B42304"/>
    <w:multiLevelType w:val="multilevel"/>
    <w:tmpl w:val="6B9CAC60"/>
    <w:lvl w:ilvl="0">
      <w:start w:val="1"/>
      <w:numFmt w:val="decimal"/>
      <w:lvlText w:val="%1."/>
      <w:lvlJc w:val="left"/>
      <w:pPr>
        <w:tabs>
          <w:tab w:val="num" w:pos="786"/>
        </w:tabs>
        <w:ind w:left="786" w:hanging="360"/>
      </w:pPr>
      <w:rPr>
        <w:rFonts w:asciiTheme="majorBidi" w:eastAsia="Times New Roman" w:hAnsiTheme="majorBidi" w:cstheme="majorBidi"/>
      </w:rPr>
    </w:lvl>
    <w:lvl w:ilvl="1">
      <w:start w:val="1"/>
      <w:numFmt w:val="lowerLetter"/>
      <w:lvlText w:val="%2."/>
      <w:lvlJc w:val="left"/>
      <w:pPr>
        <w:ind w:left="928" w:hanging="360"/>
      </w:pPr>
      <w:rPr>
        <w:rFonts w:hint="default"/>
      </w:rPr>
    </w:lvl>
    <w:lvl w:ilvl="2">
      <w:start w:val="1"/>
      <w:numFmt w:val="decimal"/>
      <w:lvlText w:val="%3)"/>
      <w:lvlJc w:val="left"/>
      <w:pPr>
        <w:ind w:left="644" w:hanging="360"/>
      </w:pPr>
      <w:rPr>
        <w:rFonts w:hint="default"/>
      </w:r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74">
    <w:nsid w:val="313E64BA"/>
    <w:multiLevelType w:val="hybridMultilevel"/>
    <w:tmpl w:val="288CC6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18F6D5E"/>
    <w:multiLevelType w:val="hybridMultilevel"/>
    <w:tmpl w:val="F76A45F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31D16191"/>
    <w:multiLevelType w:val="hybridMultilevel"/>
    <w:tmpl w:val="3954C9E4"/>
    <w:lvl w:ilvl="0" w:tplc="E7065600">
      <w:start w:val="1"/>
      <w:numFmt w:val="lowerLetter"/>
      <w:lvlText w:val="%1)"/>
      <w:lvlJc w:val="left"/>
      <w:pPr>
        <w:ind w:left="1080" w:hanging="360"/>
      </w:pPr>
      <w:rPr>
        <w:rFonts w:asciiTheme="majorBidi" w:eastAsia="Times New Roman"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7">
    <w:nsid w:val="32540ADE"/>
    <w:multiLevelType w:val="hybridMultilevel"/>
    <w:tmpl w:val="1A1AA2A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8">
    <w:nsid w:val="32581847"/>
    <w:multiLevelType w:val="hybridMultilevel"/>
    <w:tmpl w:val="D3DA0A30"/>
    <w:lvl w:ilvl="0" w:tplc="522A94B2">
      <w:start w:val="1"/>
      <w:numFmt w:val="decimal"/>
      <w:lvlText w:val="%1)"/>
      <w:lvlJc w:val="left"/>
      <w:pPr>
        <w:ind w:left="1545" w:hanging="360"/>
      </w:pPr>
      <w:rPr>
        <w:rFonts w:asciiTheme="majorBidi" w:eastAsiaTheme="minorHAnsi" w:hAnsiTheme="majorBidi" w:cstheme="majorBidi"/>
      </w:rPr>
    </w:lvl>
    <w:lvl w:ilvl="1" w:tplc="04210019" w:tentative="1">
      <w:start w:val="1"/>
      <w:numFmt w:val="lowerLetter"/>
      <w:lvlText w:val="%2."/>
      <w:lvlJc w:val="left"/>
      <w:pPr>
        <w:ind w:left="2265" w:hanging="360"/>
      </w:pPr>
    </w:lvl>
    <w:lvl w:ilvl="2" w:tplc="0421001B" w:tentative="1">
      <w:start w:val="1"/>
      <w:numFmt w:val="lowerRoman"/>
      <w:lvlText w:val="%3."/>
      <w:lvlJc w:val="right"/>
      <w:pPr>
        <w:ind w:left="2985" w:hanging="180"/>
      </w:pPr>
    </w:lvl>
    <w:lvl w:ilvl="3" w:tplc="0421000F" w:tentative="1">
      <w:start w:val="1"/>
      <w:numFmt w:val="decimal"/>
      <w:lvlText w:val="%4."/>
      <w:lvlJc w:val="left"/>
      <w:pPr>
        <w:ind w:left="3705" w:hanging="360"/>
      </w:pPr>
    </w:lvl>
    <w:lvl w:ilvl="4" w:tplc="04210019" w:tentative="1">
      <w:start w:val="1"/>
      <w:numFmt w:val="lowerLetter"/>
      <w:lvlText w:val="%5."/>
      <w:lvlJc w:val="left"/>
      <w:pPr>
        <w:ind w:left="4425" w:hanging="360"/>
      </w:pPr>
    </w:lvl>
    <w:lvl w:ilvl="5" w:tplc="0421001B" w:tentative="1">
      <w:start w:val="1"/>
      <w:numFmt w:val="lowerRoman"/>
      <w:lvlText w:val="%6."/>
      <w:lvlJc w:val="right"/>
      <w:pPr>
        <w:ind w:left="5145" w:hanging="180"/>
      </w:pPr>
    </w:lvl>
    <w:lvl w:ilvl="6" w:tplc="0421000F" w:tentative="1">
      <w:start w:val="1"/>
      <w:numFmt w:val="decimal"/>
      <w:lvlText w:val="%7."/>
      <w:lvlJc w:val="left"/>
      <w:pPr>
        <w:ind w:left="5865" w:hanging="360"/>
      </w:pPr>
    </w:lvl>
    <w:lvl w:ilvl="7" w:tplc="04210019" w:tentative="1">
      <w:start w:val="1"/>
      <w:numFmt w:val="lowerLetter"/>
      <w:lvlText w:val="%8."/>
      <w:lvlJc w:val="left"/>
      <w:pPr>
        <w:ind w:left="6585" w:hanging="360"/>
      </w:pPr>
    </w:lvl>
    <w:lvl w:ilvl="8" w:tplc="0421001B" w:tentative="1">
      <w:start w:val="1"/>
      <w:numFmt w:val="lowerRoman"/>
      <w:lvlText w:val="%9."/>
      <w:lvlJc w:val="right"/>
      <w:pPr>
        <w:ind w:left="7305" w:hanging="180"/>
      </w:pPr>
    </w:lvl>
  </w:abstractNum>
  <w:abstractNum w:abstractNumId="79">
    <w:nsid w:val="32DC618B"/>
    <w:multiLevelType w:val="hybridMultilevel"/>
    <w:tmpl w:val="7BB0A5C4"/>
    <w:lvl w:ilvl="0" w:tplc="3008FA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0">
    <w:nsid w:val="33241C4F"/>
    <w:multiLevelType w:val="hybridMultilevel"/>
    <w:tmpl w:val="8968FDAC"/>
    <w:lvl w:ilvl="0" w:tplc="41E674F4">
      <w:start w:val="1"/>
      <w:numFmt w:val="decimal"/>
      <w:lvlText w:val="%1."/>
      <w:lvlJc w:val="left"/>
      <w:pPr>
        <w:ind w:left="720" w:hanging="360"/>
      </w:pPr>
      <w:rPr>
        <w:rFonts w:asciiTheme="majorBidi" w:eastAsiaTheme="minorHAnsi"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3267188"/>
    <w:multiLevelType w:val="hybridMultilevel"/>
    <w:tmpl w:val="61FA15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32977FB"/>
    <w:multiLevelType w:val="hybridMultilevel"/>
    <w:tmpl w:val="546405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3348039B"/>
    <w:multiLevelType w:val="hybridMultilevel"/>
    <w:tmpl w:val="C324B474"/>
    <w:lvl w:ilvl="0" w:tplc="356CFE62">
      <w:start w:val="1"/>
      <w:numFmt w:val="decimal"/>
      <w:lvlText w:val="%1)"/>
      <w:lvlJc w:val="left"/>
      <w:pPr>
        <w:ind w:left="1505" w:hanging="435"/>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4">
    <w:nsid w:val="335450A9"/>
    <w:multiLevelType w:val="hybridMultilevel"/>
    <w:tmpl w:val="8CAE6142"/>
    <w:lvl w:ilvl="0" w:tplc="79C02BFC">
      <w:start w:val="1"/>
      <w:numFmt w:val="lowerLetter"/>
      <w:lvlText w:val="%1."/>
      <w:lvlJc w:val="left"/>
      <w:pPr>
        <w:ind w:left="928" w:hanging="360"/>
      </w:pPr>
      <w:rPr>
        <w:rFonts w:asciiTheme="majorBidi" w:eastAsia="Times New Roman" w:hAnsiTheme="majorBidi" w:cstheme="majorBidi"/>
      </w:rPr>
    </w:lvl>
    <w:lvl w:ilvl="1" w:tplc="04210003" w:tentative="1">
      <w:start w:val="1"/>
      <w:numFmt w:val="bullet"/>
      <w:lvlText w:val="o"/>
      <w:lvlJc w:val="left"/>
      <w:pPr>
        <w:ind w:left="1648" w:hanging="360"/>
      </w:pPr>
      <w:rPr>
        <w:rFonts w:ascii="Courier New" w:hAnsi="Courier New" w:cs="Courier New" w:hint="default"/>
      </w:rPr>
    </w:lvl>
    <w:lvl w:ilvl="2" w:tplc="04210005" w:tentative="1">
      <w:start w:val="1"/>
      <w:numFmt w:val="bullet"/>
      <w:lvlText w:val=""/>
      <w:lvlJc w:val="left"/>
      <w:pPr>
        <w:ind w:left="2368" w:hanging="360"/>
      </w:pPr>
      <w:rPr>
        <w:rFonts w:ascii="Wingdings" w:hAnsi="Wingdings" w:hint="default"/>
      </w:rPr>
    </w:lvl>
    <w:lvl w:ilvl="3" w:tplc="04210001" w:tentative="1">
      <w:start w:val="1"/>
      <w:numFmt w:val="bullet"/>
      <w:lvlText w:val=""/>
      <w:lvlJc w:val="left"/>
      <w:pPr>
        <w:ind w:left="3088" w:hanging="360"/>
      </w:pPr>
      <w:rPr>
        <w:rFonts w:ascii="Symbol" w:hAnsi="Symbol" w:hint="default"/>
      </w:rPr>
    </w:lvl>
    <w:lvl w:ilvl="4" w:tplc="04210003" w:tentative="1">
      <w:start w:val="1"/>
      <w:numFmt w:val="bullet"/>
      <w:lvlText w:val="o"/>
      <w:lvlJc w:val="left"/>
      <w:pPr>
        <w:ind w:left="3808" w:hanging="360"/>
      </w:pPr>
      <w:rPr>
        <w:rFonts w:ascii="Courier New" w:hAnsi="Courier New" w:cs="Courier New" w:hint="default"/>
      </w:rPr>
    </w:lvl>
    <w:lvl w:ilvl="5" w:tplc="04210005" w:tentative="1">
      <w:start w:val="1"/>
      <w:numFmt w:val="bullet"/>
      <w:lvlText w:val=""/>
      <w:lvlJc w:val="left"/>
      <w:pPr>
        <w:ind w:left="4528" w:hanging="360"/>
      </w:pPr>
      <w:rPr>
        <w:rFonts w:ascii="Wingdings" w:hAnsi="Wingdings" w:hint="default"/>
      </w:rPr>
    </w:lvl>
    <w:lvl w:ilvl="6" w:tplc="04210001" w:tentative="1">
      <w:start w:val="1"/>
      <w:numFmt w:val="bullet"/>
      <w:lvlText w:val=""/>
      <w:lvlJc w:val="left"/>
      <w:pPr>
        <w:ind w:left="5248" w:hanging="360"/>
      </w:pPr>
      <w:rPr>
        <w:rFonts w:ascii="Symbol" w:hAnsi="Symbol" w:hint="default"/>
      </w:rPr>
    </w:lvl>
    <w:lvl w:ilvl="7" w:tplc="04210003" w:tentative="1">
      <w:start w:val="1"/>
      <w:numFmt w:val="bullet"/>
      <w:lvlText w:val="o"/>
      <w:lvlJc w:val="left"/>
      <w:pPr>
        <w:ind w:left="5968" w:hanging="360"/>
      </w:pPr>
      <w:rPr>
        <w:rFonts w:ascii="Courier New" w:hAnsi="Courier New" w:cs="Courier New" w:hint="default"/>
      </w:rPr>
    </w:lvl>
    <w:lvl w:ilvl="8" w:tplc="04210005" w:tentative="1">
      <w:start w:val="1"/>
      <w:numFmt w:val="bullet"/>
      <w:lvlText w:val=""/>
      <w:lvlJc w:val="left"/>
      <w:pPr>
        <w:ind w:left="6688" w:hanging="360"/>
      </w:pPr>
      <w:rPr>
        <w:rFonts w:ascii="Wingdings" w:hAnsi="Wingdings" w:hint="default"/>
      </w:rPr>
    </w:lvl>
  </w:abstractNum>
  <w:abstractNum w:abstractNumId="85">
    <w:nsid w:val="33824ED2"/>
    <w:multiLevelType w:val="hybridMultilevel"/>
    <w:tmpl w:val="D80CED1C"/>
    <w:lvl w:ilvl="0" w:tplc="A5A2CB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33865C4E"/>
    <w:multiLevelType w:val="hybridMultilevel"/>
    <w:tmpl w:val="29143C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5164338"/>
    <w:multiLevelType w:val="hybridMultilevel"/>
    <w:tmpl w:val="E542BBB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8">
    <w:nsid w:val="352F0046"/>
    <w:multiLevelType w:val="hybridMultilevel"/>
    <w:tmpl w:val="C6B249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35412E48"/>
    <w:multiLevelType w:val="hybridMultilevel"/>
    <w:tmpl w:val="898E7110"/>
    <w:lvl w:ilvl="0" w:tplc="F6F0192A">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nsid w:val="35460BBE"/>
    <w:multiLevelType w:val="hybridMultilevel"/>
    <w:tmpl w:val="F45ADF1A"/>
    <w:lvl w:ilvl="0" w:tplc="947270FE">
      <w:start w:val="1"/>
      <w:numFmt w:val="lowerLetter"/>
      <w:lvlText w:val="%1)"/>
      <w:lvlJc w:val="left"/>
      <w:pPr>
        <w:ind w:left="2520" w:hanging="360"/>
      </w:pPr>
      <w:rPr>
        <w:rFonts w:asciiTheme="majorBidi" w:eastAsiaTheme="minorHAnsi" w:hAnsiTheme="majorBidi" w:cstheme="majorBidi"/>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1">
    <w:nsid w:val="35C041B6"/>
    <w:multiLevelType w:val="hybridMultilevel"/>
    <w:tmpl w:val="AB6AA878"/>
    <w:lvl w:ilvl="0" w:tplc="04210019">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2">
    <w:nsid w:val="36BA4216"/>
    <w:multiLevelType w:val="hybridMultilevel"/>
    <w:tmpl w:val="0B7AB35E"/>
    <w:lvl w:ilvl="0" w:tplc="AF7A746A">
      <w:start w:val="1"/>
      <w:numFmt w:val="lowerLetter"/>
      <w:lvlText w:val="%1."/>
      <w:lvlJc w:val="left"/>
      <w:pPr>
        <w:tabs>
          <w:tab w:val="num" w:pos="360"/>
        </w:tabs>
        <w:ind w:left="360" w:hanging="360"/>
      </w:pPr>
      <w:rPr>
        <w:rFonts w:ascii="Times New Roman" w:eastAsiaTheme="minorHAnsi" w:hAnsi="Times New Roman" w:cs="Times New Roman"/>
      </w:rPr>
    </w:lvl>
    <w:lvl w:ilvl="1" w:tplc="B0FC5016" w:tentative="1">
      <w:start w:val="1"/>
      <w:numFmt w:val="bullet"/>
      <w:lvlText w:val="•"/>
      <w:lvlJc w:val="left"/>
      <w:pPr>
        <w:tabs>
          <w:tab w:val="num" w:pos="1080"/>
        </w:tabs>
        <w:ind w:left="1080" w:hanging="360"/>
      </w:pPr>
      <w:rPr>
        <w:rFonts w:ascii="Arial" w:hAnsi="Arial" w:hint="default"/>
      </w:rPr>
    </w:lvl>
    <w:lvl w:ilvl="2" w:tplc="E4AE73F4" w:tentative="1">
      <w:start w:val="1"/>
      <w:numFmt w:val="bullet"/>
      <w:lvlText w:val="•"/>
      <w:lvlJc w:val="left"/>
      <w:pPr>
        <w:tabs>
          <w:tab w:val="num" w:pos="1800"/>
        </w:tabs>
        <w:ind w:left="1800" w:hanging="360"/>
      </w:pPr>
      <w:rPr>
        <w:rFonts w:ascii="Arial" w:hAnsi="Arial" w:hint="default"/>
      </w:rPr>
    </w:lvl>
    <w:lvl w:ilvl="3" w:tplc="D41CC1F2" w:tentative="1">
      <w:start w:val="1"/>
      <w:numFmt w:val="bullet"/>
      <w:lvlText w:val="•"/>
      <w:lvlJc w:val="left"/>
      <w:pPr>
        <w:tabs>
          <w:tab w:val="num" w:pos="2520"/>
        </w:tabs>
        <w:ind w:left="2520" w:hanging="360"/>
      </w:pPr>
      <w:rPr>
        <w:rFonts w:ascii="Arial" w:hAnsi="Arial" w:hint="default"/>
      </w:rPr>
    </w:lvl>
    <w:lvl w:ilvl="4" w:tplc="EEE8E324" w:tentative="1">
      <w:start w:val="1"/>
      <w:numFmt w:val="bullet"/>
      <w:lvlText w:val="•"/>
      <w:lvlJc w:val="left"/>
      <w:pPr>
        <w:tabs>
          <w:tab w:val="num" w:pos="3240"/>
        </w:tabs>
        <w:ind w:left="3240" w:hanging="360"/>
      </w:pPr>
      <w:rPr>
        <w:rFonts w:ascii="Arial" w:hAnsi="Arial" w:hint="default"/>
      </w:rPr>
    </w:lvl>
    <w:lvl w:ilvl="5" w:tplc="9EDE3B1A" w:tentative="1">
      <w:start w:val="1"/>
      <w:numFmt w:val="bullet"/>
      <w:lvlText w:val="•"/>
      <w:lvlJc w:val="left"/>
      <w:pPr>
        <w:tabs>
          <w:tab w:val="num" w:pos="3960"/>
        </w:tabs>
        <w:ind w:left="3960" w:hanging="360"/>
      </w:pPr>
      <w:rPr>
        <w:rFonts w:ascii="Arial" w:hAnsi="Arial" w:hint="default"/>
      </w:rPr>
    </w:lvl>
    <w:lvl w:ilvl="6" w:tplc="CC488F32" w:tentative="1">
      <w:start w:val="1"/>
      <w:numFmt w:val="bullet"/>
      <w:lvlText w:val="•"/>
      <w:lvlJc w:val="left"/>
      <w:pPr>
        <w:tabs>
          <w:tab w:val="num" w:pos="4680"/>
        </w:tabs>
        <w:ind w:left="4680" w:hanging="360"/>
      </w:pPr>
      <w:rPr>
        <w:rFonts w:ascii="Arial" w:hAnsi="Arial" w:hint="default"/>
      </w:rPr>
    </w:lvl>
    <w:lvl w:ilvl="7" w:tplc="D76A7B76" w:tentative="1">
      <w:start w:val="1"/>
      <w:numFmt w:val="bullet"/>
      <w:lvlText w:val="•"/>
      <w:lvlJc w:val="left"/>
      <w:pPr>
        <w:tabs>
          <w:tab w:val="num" w:pos="5400"/>
        </w:tabs>
        <w:ind w:left="5400" w:hanging="360"/>
      </w:pPr>
      <w:rPr>
        <w:rFonts w:ascii="Arial" w:hAnsi="Arial" w:hint="default"/>
      </w:rPr>
    </w:lvl>
    <w:lvl w:ilvl="8" w:tplc="BF1AFE30" w:tentative="1">
      <w:start w:val="1"/>
      <w:numFmt w:val="bullet"/>
      <w:lvlText w:val="•"/>
      <w:lvlJc w:val="left"/>
      <w:pPr>
        <w:tabs>
          <w:tab w:val="num" w:pos="6120"/>
        </w:tabs>
        <w:ind w:left="6120" w:hanging="360"/>
      </w:pPr>
      <w:rPr>
        <w:rFonts w:ascii="Arial" w:hAnsi="Arial" w:hint="default"/>
      </w:rPr>
    </w:lvl>
  </w:abstractNum>
  <w:abstractNum w:abstractNumId="93">
    <w:nsid w:val="36FB0CC2"/>
    <w:multiLevelType w:val="hybridMultilevel"/>
    <w:tmpl w:val="5F2218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37E33D18"/>
    <w:multiLevelType w:val="hybridMultilevel"/>
    <w:tmpl w:val="6540AF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37ED3945"/>
    <w:multiLevelType w:val="hybridMultilevel"/>
    <w:tmpl w:val="926A8EEC"/>
    <w:lvl w:ilvl="0" w:tplc="2DD82ED2">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6">
    <w:nsid w:val="397210BF"/>
    <w:multiLevelType w:val="hybridMultilevel"/>
    <w:tmpl w:val="2A22BE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3A7E29F0"/>
    <w:multiLevelType w:val="hybridMultilevel"/>
    <w:tmpl w:val="96BAD4EC"/>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FAA899E2">
      <w:start w:val="1"/>
      <w:numFmt w:val="decimal"/>
      <w:lvlText w:val="%3."/>
      <w:lvlJc w:val="left"/>
      <w:pPr>
        <w:ind w:left="786" w:hanging="360"/>
      </w:pPr>
      <w:rPr>
        <w:rFonts w:hint="default"/>
      </w:rPr>
    </w:lvl>
    <w:lvl w:ilvl="3" w:tplc="11F8950E">
      <w:start w:val="1"/>
      <w:numFmt w:val="lowerLetter"/>
      <w:lvlText w:val="%4."/>
      <w:lvlJc w:val="left"/>
      <w:pPr>
        <w:ind w:left="1070"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nsid w:val="3AD66A2E"/>
    <w:multiLevelType w:val="hybridMultilevel"/>
    <w:tmpl w:val="0DB0712C"/>
    <w:lvl w:ilvl="0" w:tplc="2B40B3E6">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9">
    <w:nsid w:val="3C833510"/>
    <w:multiLevelType w:val="hybridMultilevel"/>
    <w:tmpl w:val="435C8392"/>
    <w:lvl w:ilvl="0" w:tplc="FFB8C722">
      <w:start w:val="1"/>
      <w:numFmt w:val="lowerLetter"/>
      <w:lvlText w:val="%1)"/>
      <w:lvlJc w:val="left"/>
      <w:pPr>
        <w:ind w:left="1146" w:hanging="360"/>
      </w:pPr>
      <w:rPr>
        <w:rFonts w:asciiTheme="majorBidi" w:eastAsiaTheme="minorHAnsi" w:hAnsiTheme="majorBidi" w:cstheme="majorBid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0">
    <w:nsid w:val="3E643A5B"/>
    <w:multiLevelType w:val="hybridMultilevel"/>
    <w:tmpl w:val="D6EEFAF6"/>
    <w:lvl w:ilvl="0" w:tplc="5C7EC43C">
      <w:start w:val="1"/>
      <w:numFmt w:val="lowerLetter"/>
      <w:lvlText w:val="%1."/>
      <w:lvlJc w:val="left"/>
      <w:pPr>
        <w:ind w:left="2517" w:hanging="360"/>
      </w:pPr>
      <w:rPr>
        <w:rFonts w:asciiTheme="majorBidi" w:eastAsiaTheme="minorHAnsi" w:hAnsiTheme="majorBidi" w:cstheme="majorBidi"/>
      </w:rPr>
    </w:lvl>
    <w:lvl w:ilvl="1" w:tplc="04210019" w:tentative="1">
      <w:start w:val="1"/>
      <w:numFmt w:val="lowerLetter"/>
      <w:lvlText w:val="%2."/>
      <w:lvlJc w:val="left"/>
      <w:pPr>
        <w:ind w:left="3237" w:hanging="360"/>
      </w:pPr>
    </w:lvl>
    <w:lvl w:ilvl="2" w:tplc="0421001B" w:tentative="1">
      <w:start w:val="1"/>
      <w:numFmt w:val="lowerRoman"/>
      <w:lvlText w:val="%3."/>
      <w:lvlJc w:val="right"/>
      <w:pPr>
        <w:ind w:left="3957" w:hanging="180"/>
      </w:pPr>
    </w:lvl>
    <w:lvl w:ilvl="3" w:tplc="0421000F" w:tentative="1">
      <w:start w:val="1"/>
      <w:numFmt w:val="decimal"/>
      <w:lvlText w:val="%4."/>
      <w:lvlJc w:val="left"/>
      <w:pPr>
        <w:ind w:left="4677" w:hanging="360"/>
      </w:pPr>
    </w:lvl>
    <w:lvl w:ilvl="4" w:tplc="04210019" w:tentative="1">
      <w:start w:val="1"/>
      <w:numFmt w:val="lowerLetter"/>
      <w:lvlText w:val="%5."/>
      <w:lvlJc w:val="left"/>
      <w:pPr>
        <w:ind w:left="5397" w:hanging="360"/>
      </w:pPr>
    </w:lvl>
    <w:lvl w:ilvl="5" w:tplc="0421001B" w:tentative="1">
      <w:start w:val="1"/>
      <w:numFmt w:val="lowerRoman"/>
      <w:lvlText w:val="%6."/>
      <w:lvlJc w:val="right"/>
      <w:pPr>
        <w:ind w:left="6117" w:hanging="180"/>
      </w:pPr>
    </w:lvl>
    <w:lvl w:ilvl="6" w:tplc="0421000F" w:tentative="1">
      <w:start w:val="1"/>
      <w:numFmt w:val="decimal"/>
      <w:lvlText w:val="%7."/>
      <w:lvlJc w:val="left"/>
      <w:pPr>
        <w:ind w:left="6837" w:hanging="360"/>
      </w:pPr>
    </w:lvl>
    <w:lvl w:ilvl="7" w:tplc="04210019" w:tentative="1">
      <w:start w:val="1"/>
      <w:numFmt w:val="lowerLetter"/>
      <w:lvlText w:val="%8."/>
      <w:lvlJc w:val="left"/>
      <w:pPr>
        <w:ind w:left="7557" w:hanging="360"/>
      </w:pPr>
    </w:lvl>
    <w:lvl w:ilvl="8" w:tplc="0421001B" w:tentative="1">
      <w:start w:val="1"/>
      <w:numFmt w:val="lowerRoman"/>
      <w:lvlText w:val="%9."/>
      <w:lvlJc w:val="right"/>
      <w:pPr>
        <w:ind w:left="8277" w:hanging="180"/>
      </w:pPr>
    </w:lvl>
  </w:abstractNum>
  <w:abstractNum w:abstractNumId="101">
    <w:nsid w:val="3EAE55DB"/>
    <w:multiLevelType w:val="hybridMultilevel"/>
    <w:tmpl w:val="1388BA66"/>
    <w:lvl w:ilvl="0" w:tplc="53FC5742">
      <w:start w:val="1"/>
      <w:numFmt w:val="lowerLetter"/>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3EC55281"/>
    <w:multiLevelType w:val="hybridMultilevel"/>
    <w:tmpl w:val="159EA220"/>
    <w:lvl w:ilvl="0" w:tplc="48A42680">
      <w:start w:val="1"/>
      <w:numFmt w:val="lowerLetter"/>
      <w:lvlText w:val="%1)"/>
      <w:lvlJc w:val="left"/>
      <w:pPr>
        <w:ind w:left="1146" w:hanging="360"/>
      </w:pPr>
      <w:rPr>
        <w:rFonts w:asciiTheme="majorBidi" w:eastAsiaTheme="minorHAnsi" w:hAnsiTheme="majorBidi" w:cstheme="majorBid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3">
    <w:nsid w:val="40B50EDD"/>
    <w:multiLevelType w:val="hybridMultilevel"/>
    <w:tmpl w:val="58F422E8"/>
    <w:lvl w:ilvl="0" w:tplc="F800D724">
      <w:start w:val="1"/>
      <w:numFmt w:val="decimal"/>
      <w:lvlText w:val="%1)"/>
      <w:lvlJc w:val="left"/>
      <w:pPr>
        <w:ind w:left="1440" w:hanging="360"/>
      </w:pPr>
      <w:rPr>
        <w:b w:val="0"/>
      </w:rPr>
    </w:lvl>
    <w:lvl w:ilvl="1" w:tplc="94AE6062">
      <w:start w:val="1"/>
      <w:numFmt w:val="decimal"/>
      <w:lvlText w:val="%2."/>
      <w:lvlJc w:val="left"/>
      <w:pPr>
        <w:ind w:left="1146" w:hanging="720"/>
      </w:pPr>
      <w:rPr>
        <w:rFonts w:hint="default"/>
      </w:rPr>
    </w:lvl>
    <w:lvl w:ilvl="2" w:tplc="A52AD6D2">
      <w:start w:val="1"/>
      <w:numFmt w:val="lowerLetter"/>
      <w:lvlText w:val="%3)"/>
      <w:lvlJc w:val="left"/>
      <w:pPr>
        <w:ind w:left="846" w:hanging="420"/>
      </w:pPr>
      <w:rPr>
        <w:rFonts w:hint="default"/>
        <w:color w:val="auto"/>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4">
    <w:nsid w:val="41023830"/>
    <w:multiLevelType w:val="hybridMultilevel"/>
    <w:tmpl w:val="8FB80E30"/>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5">
    <w:nsid w:val="43525DE8"/>
    <w:multiLevelType w:val="hybridMultilevel"/>
    <w:tmpl w:val="593CBF3A"/>
    <w:lvl w:ilvl="0" w:tplc="0BF873EA">
      <w:start w:val="1"/>
      <w:numFmt w:val="decimal"/>
      <w:lvlText w:val="%1)"/>
      <w:lvlJc w:val="left"/>
      <w:pPr>
        <w:ind w:left="1494" w:hanging="360"/>
      </w:pPr>
      <w:rPr>
        <w:rFonts w:eastAsia="Times New Roman"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6">
    <w:nsid w:val="43F5450C"/>
    <w:multiLevelType w:val="hybridMultilevel"/>
    <w:tmpl w:val="C3C01C82"/>
    <w:lvl w:ilvl="0" w:tplc="253E236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7">
    <w:nsid w:val="45010913"/>
    <w:multiLevelType w:val="hybridMultilevel"/>
    <w:tmpl w:val="7A7445C4"/>
    <w:lvl w:ilvl="0" w:tplc="04090011">
      <w:start w:val="1"/>
      <w:numFmt w:val="decimal"/>
      <w:lvlText w:val="%1)"/>
      <w:lvlJc w:val="left"/>
      <w:pPr>
        <w:ind w:left="1418" w:hanging="360"/>
      </w:p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108">
    <w:nsid w:val="46641D79"/>
    <w:multiLevelType w:val="hybridMultilevel"/>
    <w:tmpl w:val="E6C0F0D0"/>
    <w:lvl w:ilvl="0" w:tplc="7414AB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46B307A7"/>
    <w:multiLevelType w:val="multilevel"/>
    <w:tmpl w:val="F5EC260A"/>
    <w:lvl w:ilvl="0">
      <w:start w:val="1"/>
      <w:numFmt w:val="decimal"/>
      <w:lvlText w:val="%1."/>
      <w:lvlJc w:val="left"/>
      <w:pPr>
        <w:tabs>
          <w:tab w:val="num" w:pos="1134"/>
        </w:tabs>
        <w:ind w:left="1134" w:hanging="360"/>
      </w:pPr>
    </w:lvl>
    <w:lvl w:ilvl="1">
      <w:start w:val="1"/>
      <w:numFmt w:val="lowerLetter"/>
      <w:lvlText w:val="%2."/>
      <w:lvlJc w:val="left"/>
      <w:pPr>
        <w:ind w:left="1854" w:hanging="360"/>
      </w:pPr>
      <w:rPr>
        <w:rFonts w:hint="default"/>
      </w:rPr>
    </w:lvl>
    <w:lvl w:ilvl="2">
      <w:start w:val="1"/>
      <w:numFmt w:val="lowerLetter"/>
      <w:lvlText w:val="%3)"/>
      <w:lvlJc w:val="left"/>
      <w:pPr>
        <w:ind w:left="1070" w:hanging="360"/>
      </w:pPr>
      <w:rPr>
        <w:rFonts w:hint="default"/>
      </w:rPr>
    </w:lvl>
    <w:lvl w:ilvl="3" w:tentative="1">
      <w:start w:val="1"/>
      <w:numFmt w:val="decimal"/>
      <w:lvlText w:val="%4."/>
      <w:lvlJc w:val="left"/>
      <w:pPr>
        <w:tabs>
          <w:tab w:val="num" w:pos="3294"/>
        </w:tabs>
        <w:ind w:left="3294" w:hanging="360"/>
      </w:pPr>
    </w:lvl>
    <w:lvl w:ilvl="4" w:tentative="1">
      <w:start w:val="1"/>
      <w:numFmt w:val="decimal"/>
      <w:lvlText w:val="%5."/>
      <w:lvlJc w:val="left"/>
      <w:pPr>
        <w:tabs>
          <w:tab w:val="num" w:pos="4014"/>
        </w:tabs>
        <w:ind w:left="4014" w:hanging="360"/>
      </w:pPr>
    </w:lvl>
    <w:lvl w:ilvl="5" w:tentative="1">
      <w:start w:val="1"/>
      <w:numFmt w:val="decimal"/>
      <w:lvlText w:val="%6."/>
      <w:lvlJc w:val="left"/>
      <w:pPr>
        <w:tabs>
          <w:tab w:val="num" w:pos="4734"/>
        </w:tabs>
        <w:ind w:left="4734" w:hanging="360"/>
      </w:pPr>
    </w:lvl>
    <w:lvl w:ilvl="6" w:tentative="1">
      <w:start w:val="1"/>
      <w:numFmt w:val="decimal"/>
      <w:lvlText w:val="%7."/>
      <w:lvlJc w:val="left"/>
      <w:pPr>
        <w:tabs>
          <w:tab w:val="num" w:pos="5454"/>
        </w:tabs>
        <w:ind w:left="5454" w:hanging="360"/>
      </w:pPr>
    </w:lvl>
    <w:lvl w:ilvl="7" w:tentative="1">
      <w:start w:val="1"/>
      <w:numFmt w:val="decimal"/>
      <w:lvlText w:val="%8."/>
      <w:lvlJc w:val="left"/>
      <w:pPr>
        <w:tabs>
          <w:tab w:val="num" w:pos="6174"/>
        </w:tabs>
        <w:ind w:left="6174" w:hanging="360"/>
      </w:pPr>
    </w:lvl>
    <w:lvl w:ilvl="8" w:tentative="1">
      <w:start w:val="1"/>
      <w:numFmt w:val="decimal"/>
      <w:lvlText w:val="%9."/>
      <w:lvlJc w:val="left"/>
      <w:pPr>
        <w:tabs>
          <w:tab w:val="num" w:pos="6894"/>
        </w:tabs>
        <w:ind w:left="6894" w:hanging="360"/>
      </w:pPr>
    </w:lvl>
  </w:abstractNum>
  <w:abstractNum w:abstractNumId="110">
    <w:nsid w:val="46C9485C"/>
    <w:multiLevelType w:val="hybridMultilevel"/>
    <w:tmpl w:val="691EFE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1">
    <w:nsid w:val="46FE3CFC"/>
    <w:multiLevelType w:val="hybridMultilevel"/>
    <w:tmpl w:val="3AFC68B2"/>
    <w:lvl w:ilvl="0" w:tplc="06A06CF8">
      <w:start w:val="1"/>
      <w:numFmt w:val="lowerLetter"/>
      <w:lvlText w:val="%1)"/>
      <w:lvlJc w:val="left"/>
      <w:pPr>
        <w:ind w:left="1146" w:hanging="360"/>
      </w:pPr>
      <w:rPr>
        <w:rFonts w:asciiTheme="majorBidi" w:eastAsiaTheme="minorHAnsi" w:hAnsiTheme="majorBidi" w:cstheme="majorBid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2">
    <w:nsid w:val="470011DB"/>
    <w:multiLevelType w:val="hybridMultilevel"/>
    <w:tmpl w:val="0972C6EE"/>
    <w:lvl w:ilvl="0" w:tplc="36FCB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47C33DA2"/>
    <w:multiLevelType w:val="hybridMultilevel"/>
    <w:tmpl w:val="78F4A7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7DE547E"/>
    <w:multiLevelType w:val="hybridMultilevel"/>
    <w:tmpl w:val="CBBEE89A"/>
    <w:lvl w:ilvl="0" w:tplc="18C45918">
      <w:start w:val="1"/>
      <w:numFmt w:val="decimal"/>
      <w:lvlText w:val="%1."/>
      <w:lvlJc w:val="left"/>
      <w:pPr>
        <w:ind w:left="720" w:hanging="360"/>
      </w:pPr>
      <w:rPr>
        <w:rFonts w:asciiTheme="majorBidi" w:eastAsia="Times New Roman"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83553D6"/>
    <w:multiLevelType w:val="hybridMultilevel"/>
    <w:tmpl w:val="72BAAA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4A7F3AEE"/>
    <w:multiLevelType w:val="hybridMultilevel"/>
    <w:tmpl w:val="0414F504"/>
    <w:lvl w:ilvl="0" w:tplc="1A6C0852">
      <w:start w:val="1"/>
      <w:numFmt w:val="decimal"/>
      <w:lvlText w:val="%1."/>
      <w:lvlJc w:val="left"/>
      <w:pPr>
        <w:ind w:left="928" w:hanging="360"/>
      </w:pPr>
      <w:rPr>
        <w:rFonts w:asciiTheme="majorBidi" w:eastAsiaTheme="minorHAnsi" w:hAnsiTheme="majorBidi" w:cstheme="majorBidi"/>
      </w:rPr>
    </w:lvl>
    <w:lvl w:ilvl="1" w:tplc="04210003" w:tentative="1">
      <w:start w:val="1"/>
      <w:numFmt w:val="bullet"/>
      <w:lvlText w:val="o"/>
      <w:lvlJc w:val="left"/>
      <w:pPr>
        <w:ind w:left="1648" w:hanging="360"/>
      </w:pPr>
      <w:rPr>
        <w:rFonts w:ascii="Courier New" w:hAnsi="Courier New" w:cs="Courier New" w:hint="default"/>
      </w:rPr>
    </w:lvl>
    <w:lvl w:ilvl="2" w:tplc="04210005" w:tentative="1">
      <w:start w:val="1"/>
      <w:numFmt w:val="bullet"/>
      <w:lvlText w:val=""/>
      <w:lvlJc w:val="left"/>
      <w:pPr>
        <w:ind w:left="2368" w:hanging="360"/>
      </w:pPr>
      <w:rPr>
        <w:rFonts w:ascii="Wingdings" w:hAnsi="Wingdings" w:hint="default"/>
      </w:rPr>
    </w:lvl>
    <w:lvl w:ilvl="3" w:tplc="04210001" w:tentative="1">
      <w:start w:val="1"/>
      <w:numFmt w:val="bullet"/>
      <w:lvlText w:val=""/>
      <w:lvlJc w:val="left"/>
      <w:pPr>
        <w:ind w:left="3088" w:hanging="360"/>
      </w:pPr>
      <w:rPr>
        <w:rFonts w:ascii="Symbol" w:hAnsi="Symbol" w:hint="default"/>
      </w:rPr>
    </w:lvl>
    <w:lvl w:ilvl="4" w:tplc="04210003" w:tentative="1">
      <w:start w:val="1"/>
      <w:numFmt w:val="bullet"/>
      <w:lvlText w:val="o"/>
      <w:lvlJc w:val="left"/>
      <w:pPr>
        <w:ind w:left="3808" w:hanging="360"/>
      </w:pPr>
      <w:rPr>
        <w:rFonts w:ascii="Courier New" w:hAnsi="Courier New" w:cs="Courier New" w:hint="default"/>
      </w:rPr>
    </w:lvl>
    <w:lvl w:ilvl="5" w:tplc="04210005" w:tentative="1">
      <w:start w:val="1"/>
      <w:numFmt w:val="bullet"/>
      <w:lvlText w:val=""/>
      <w:lvlJc w:val="left"/>
      <w:pPr>
        <w:ind w:left="4528" w:hanging="360"/>
      </w:pPr>
      <w:rPr>
        <w:rFonts w:ascii="Wingdings" w:hAnsi="Wingdings" w:hint="default"/>
      </w:rPr>
    </w:lvl>
    <w:lvl w:ilvl="6" w:tplc="04210001" w:tentative="1">
      <w:start w:val="1"/>
      <w:numFmt w:val="bullet"/>
      <w:lvlText w:val=""/>
      <w:lvlJc w:val="left"/>
      <w:pPr>
        <w:ind w:left="5248" w:hanging="360"/>
      </w:pPr>
      <w:rPr>
        <w:rFonts w:ascii="Symbol" w:hAnsi="Symbol" w:hint="default"/>
      </w:rPr>
    </w:lvl>
    <w:lvl w:ilvl="7" w:tplc="04210003" w:tentative="1">
      <w:start w:val="1"/>
      <w:numFmt w:val="bullet"/>
      <w:lvlText w:val="o"/>
      <w:lvlJc w:val="left"/>
      <w:pPr>
        <w:ind w:left="5968" w:hanging="360"/>
      </w:pPr>
      <w:rPr>
        <w:rFonts w:ascii="Courier New" w:hAnsi="Courier New" w:cs="Courier New" w:hint="default"/>
      </w:rPr>
    </w:lvl>
    <w:lvl w:ilvl="8" w:tplc="04210005" w:tentative="1">
      <w:start w:val="1"/>
      <w:numFmt w:val="bullet"/>
      <w:lvlText w:val=""/>
      <w:lvlJc w:val="left"/>
      <w:pPr>
        <w:ind w:left="6688" w:hanging="360"/>
      </w:pPr>
      <w:rPr>
        <w:rFonts w:ascii="Wingdings" w:hAnsi="Wingdings" w:hint="default"/>
      </w:rPr>
    </w:lvl>
  </w:abstractNum>
  <w:abstractNum w:abstractNumId="117">
    <w:nsid w:val="4B5E18AA"/>
    <w:multiLevelType w:val="hybridMultilevel"/>
    <w:tmpl w:val="6930CB1A"/>
    <w:lvl w:ilvl="0" w:tplc="61FC59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8">
    <w:nsid w:val="4B7753B0"/>
    <w:multiLevelType w:val="hybridMultilevel"/>
    <w:tmpl w:val="68529296"/>
    <w:lvl w:ilvl="0" w:tplc="04F0D6EC">
      <w:start w:val="1"/>
      <w:numFmt w:val="decimal"/>
      <w:lvlText w:val="%1."/>
      <w:lvlJc w:val="left"/>
      <w:pPr>
        <w:ind w:left="720" w:hanging="360"/>
      </w:pPr>
      <w:rPr>
        <w:rFonts w:asciiTheme="majorBidi" w:eastAsia="Times New Roman"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4BB93F8C"/>
    <w:multiLevelType w:val="hybridMultilevel"/>
    <w:tmpl w:val="69B0F7AE"/>
    <w:lvl w:ilvl="0" w:tplc="52A8549E">
      <w:start w:val="1"/>
      <w:numFmt w:val="decimal"/>
      <w:lvlText w:val="%1."/>
      <w:lvlJc w:val="left"/>
      <w:pPr>
        <w:ind w:left="720" w:hanging="360"/>
      </w:pPr>
      <w:rPr>
        <w:rFonts w:asciiTheme="majorBidi" w:eastAsiaTheme="minorHAnsi"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4C0A52B0"/>
    <w:multiLevelType w:val="hybridMultilevel"/>
    <w:tmpl w:val="E89E9106"/>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1">
    <w:nsid w:val="4C3025AF"/>
    <w:multiLevelType w:val="hybridMultilevel"/>
    <w:tmpl w:val="BA86580A"/>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2">
    <w:nsid w:val="4CB0524B"/>
    <w:multiLevelType w:val="hybridMultilevel"/>
    <w:tmpl w:val="E91C5702"/>
    <w:lvl w:ilvl="0" w:tplc="6F0A495C">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4D9F0C9C"/>
    <w:multiLevelType w:val="hybridMultilevel"/>
    <w:tmpl w:val="E9923EA8"/>
    <w:lvl w:ilvl="0" w:tplc="04090017">
      <w:start w:val="1"/>
      <w:numFmt w:val="lowerLetter"/>
      <w:lvlText w:val="%1)"/>
      <w:lvlJc w:val="left"/>
      <w:pPr>
        <w:ind w:left="1287" w:hanging="360"/>
      </w:pPr>
    </w:lvl>
    <w:lvl w:ilvl="1" w:tplc="8B06DDF0">
      <w:start w:val="1"/>
      <w:numFmt w:val="decimal"/>
      <w:lvlText w:val="%2)"/>
      <w:lvlJc w:val="left"/>
      <w:pPr>
        <w:ind w:left="3087" w:hanging="1440"/>
      </w:pPr>
      <w:rPr>
        <w:rFonts w:hint="default"/>
      </w:rPr>
    </w:lvl>
    <w:lvl w:ilvl="2" w:tplc="7B5E3DDA">
      <w:start w:val="1"/>
      <w:numFmt w:val="decimal"/>
      <w:lvlText w:val="%3."/>
      <w:lvlJc w:val="left"/>
      <w:pPr>
        <w:ind w:left="2907" w:hanging="360"/>
      </w:pPr>
      <w:rPr>
        <w:rFonts w:hint="default"/>
      </w:rPr>
    </w:lvl>
    <w:lvl w:ilvl="3" w:tplc="11B21740">
      <w:start w:val="1"/>
      <w:numFmt w:val="lowerLetter"/>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4">
    <w:nsid w:val="4F8608CB"/>
    <w:multiLevelType w:val="hybridMultilevel"/>
    <w:tmpl w:val="A5FC5940"/>
    <w:lvl w:ilvl="0" w:tplc="21CACBB0">
      <w:start w:val="1"/>
      <w:numFmt w:val="upperRoman"/>
      <w:lvlText w:val="%1."/>
      <w:lvlJc w:val="left"/>
      <w:pPr>
        <w:ind w:left="1004" w:hanging="72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5">
    <w:nsid w:val="4FBA5F46"/>
    <w:multiLevelType w:val="hybridMultilevel"/>
    <w:tmpl w:val="C7A6A02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4FC32706"/>
    <w:multiLevelType w:val="hybridMultilevel"/>
    <w:tmpl w:val="AC0013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FDD11AD"/>
    <w:multiLevelType w:val="hybridMultilevel"/>
    <w:tmpl w:val="8CAE6142"/>
    <w:lvl w:ilvl="0" w:tplc="79C02BFC">
      <w:start w:val="1"/>
      <w:numFmt w:val="lowerLetter"/>
      <w:lvlText w:val="%1."/>
      <w:lvlJc w:val="left"/>
      <w:pPr>
        <w:ind w:left="1287" w:hanging="360"/>
      </w:pPr>
      <w:rPr>
        <w:rFonts w:asciiTheme="majorBidi" w:eastAsia="Times New Roman" w:hAnsiTheme="majorBidi" w:cstheme="majorBidi"/>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28">
    <w:nsid w:val="50E82D2F"/>
    <w:multiLevelType w:val="hybridMultilevel"/>
    <w:tmpl w:val="334EB4CC"/>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9">
    <w:nsid w:val="51200E14"/>
    <w:multiLevelType w:val="hybridMultilevel"/>
    <w:tmpl w:val="C9A427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52861C22"/>
    <w:multiLevelType w:val="hybridMultilevel"/>
    <w:tmpl w:val="95D22856"/>
    <w:lvl w:ilvl="0" w:tplc="CDA8483E">
      <w:start w:val="1"/>
      <w:numFmt w:val="decimal"/>
      <w:lvlText w:val="%1."/>
      <w:lvlJc w:val="left"/>
      <w:pPr>
        <w:ind w:left="720" w:hanging="360"/>
      </w:pPr>
      <w:rPr>
        <w:rFonts w:ascii="Times New Roman" w:eastAsiaTheme="minorHAnsi" w:hAnsi="Times New Roman" w:cs="Times New Roman"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1">
    <w:nsid w:val="528B5281"/>
    <w:multiLevelType w:val="hybridMultilevel"/>
    <w:tmpl w:val="DA72F40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2">
    <w:nsid w:val="534B1A9F"/>
    <w:multiLevelType w:val="hybridMultilevel"/>
    <w:tmpl w:val="98465D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53AE09A6"/>
    <w:multiLevelType w:val="hybridMultilevel"/>
    <w:tmpl w:val="C4C2D1E4"/>
    <w:lvl w:ilvl="0" w:tplc="9C1E8FCC">
      <w:start w:val="1"/>
      <w:numFmt w:val="decimal"/>
      <w:lvlText w:val="%1."/>
      <w:lvlJc w:val="left"/>
      <w:pPr>
        <w:ind w:left="2520" w:hanging="360"/>
      </w:pPr>
      <w:rPr>
        <w:rFonts w:asciiTheme="majorBidi" w:eastAsiaTheme="minorHAnsi" w:hAnsiTheme="majorBidi" w:cstheme="maj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4">
    <w:nsid w:val="593220C8"/>
    <w:multiLevelType w:val="hybridMultilevel"/>
    <w:tmpl w:val="F81E2A6E"/>
    <w:lvl w:ilvl="0" w:tplc="04090011">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135">
    <w:nsid w:val="59740515"/>
    <w:multiLevelType w:val="hybridMultilevel"/>
    <w:tmpl w:val="254C4776"/>
    <w:lvl w:ilvl="0" w:tplc="FFD2C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9FE356F"/>
    <w:multiLevelType w:val="hybridMultilevel"/>
    <w:tmpl w:val="3C2E2A64"/>
    <w:lvl w:ilvl="0" w:tplc="A490A508">
      <w:start w:val="1"/>
      <w:numFmt w:val="lowerLetter"/>
      <w:lvlText w:val="%1."/>
      <w:lvlJc w:val="left"/>
      <w:pPr>
        <w:ind w:left="927" w:hanging="360"/>
      </w:pPr>
      <w:rPr>
        <w:rFonts w:hint="default"/>
        <w:i/>
        <w:iCs/>
      </w:rPr>
    </w:lvl>
    <w:lvl w:ilvl="1" w:tplc="B462848E">
      <w:start w:val="1"/>
      <w:numFmt w:val="decimal"/>
      <w:lvlText w:val="%2."/>
      <w:lvlJc w:val="left"/>
      <w:pPr>
        <w:ind w:left="644"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7">
    <w:nsid w:val="5A024D9E"/>
    <w:multiLevelType w:val="hybridMultilevel"/>
    <w:tmpl w:val="1788209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5AB10D48"/>
    <w:multiLevelType w:val="hybridMultilevel"/>
    <w:tmpl w:val="FCBC549A"/>
    <w:lvl w:ilvl="0" w:tplc="FCEA4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5B436299"/>
    <w:multiLevelType w:val="hybridMultilevel"/>
    <w:tmpl w:val="B2E0B290"/>
    <w:lvl w:ilvl="0" w:tplc="04090017">
      <w:start w:val="1"/>
      <w:numFmt w:val="lowerLetter"/>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40">
    <w:nsid w:val="5C713676"/>
    <w:multiLevelType w:val="hybridMultilevel"/>
    <w:tmpl w:val="35DA450C"/>
    <w:lvl w:ilvl="0" w:tplc="58F87A7C">
      <w:start w:val="1"/>
      <w:numFmt w:val="lowerLetter"/>
      <w:lvlText w:val="%1)"/>
      <w:lvlJc w:val="left"/>
      <w:pPr>
        <w:ind w:left="1129" w:hanging="42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1">
    <w:nsid w:val="5D0A04A5"/>
    <w:multiLevelType w:val="hybridMultilevel"/>
    <w:tmpl w:val="F0BE35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D571357"/>
    <w:multiLevelType w:val="hybridMultilevel"/>
    <w:tmpl w:val="6A12B05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5E867E5D"/>
    <w:multiLevelType w:val="hybridMultilevel"/>
    <w:tmpl w:val="293C558A"/>
    <w:lvl w:ilvl="0" w:tplc="04090019">
      <w:start w:val="1"/>
      <w:numFmt w:val="lowerLetter"/>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44">
    <w:nsid w:val="5F1F781E"/>
    <w:multiLevelType w:val="hybridMultilevel"/>
    <w:tmpl w:val="1EB2D3B0"/>
    <w:lvl w:ilvl="0" w:tplc="B52A7986">
      <w:start w:val="1"/>
      <w:numFmt w:val="lowerLetter"/>
      <w:lvlText w:val="%1."/>
      <w:lvlJc w:val="left"/>
      <w:pPr>
        <w:ind w:left="928" w:hanging="360"/>
      </w:pPr>
      <w:rPr>
        <w:rFonts w:asciiTheme="majorBidi" w:eastAsia="Times New Roman" w:hAnsiTheme="majorBidi" w:cstheme="majorBidi"/>
        <w:color w:val="1D1B11" w:themeColor="background2" w:themeShade="1A"/>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5">
    <w:nsid w:val="61025E32"/>
    <w:multiLevelType w:val="hybridMultilevel"/>
    <w:tmpl w:val="BF9A1D90"/>
    <w:lvl w:ilvl="0" w:tplc="9BCC5680">
      <w:start w:val="1"/>
      <w:numFmt w:val="upp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2034961"/>
    <w:multiLevelType w:val="hybridMultilevel"/>
    <w:tmpl w:val="A9F0C7DA"/>
    <w:lvl w:ilvl="0" w:tplc="04090011">
      <w:start w:val="1"/>
      <w:numFmt w:val="decimal"/>
      <w:lvlText w:val="%1)"/>
      <w:lvlJc w:val="left"/>
      <w:pPr>
        <w:ind w:left="1284" w:hanging="360"/>
      </w:pPr>
    </w:lvl>
    <w:lvl w:ilvl="1" w:tplc="04090011">
      <w:start w:val="1"/>
      <w:numFmt w:val="decimal"/>
      <w:lvlText w:val="%2)"/>
      <w:lvlJc w:val="left"/>
      <w:pPr>
        <w:ind w:left="1495"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47">
    <w:nsid w:val="6356243D"/>
    <w:multiLevelType w:val="hybridMultilevel"/>
    <w:tmpl w:val="EE9C7E54"/>
    <w:lvl w:ilvl="0" w:tplc="D2885AFA">
      <w:start w:val="1"/>
      <w:numFmt w:val="decimal"/>
      <w:lvlText w:val="%1)"/>
      <w:lvlJc w:val="left"/>
      <w:pPr>
        <w:ind w:left="1223" w:hanging="360"/>
      </w:pPr>
      <w:rPr>
        <w:rFonts w:asciiTheme="majorBidi" w:eastAsiaTheme="minorHAnsi" w:hAnsiTheme="majorBidi" w:cstheme="majorBidi"/>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148">
    <w:nsid w:val="64042E57"/>
    <w:multiLevelType w:val="hybridMultilevel"/>
    <w:tmpl w:val="B792F6C8"/>
    <w:lvl w:ilvl="0" w:tplc="BA1A2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643E748F"/>
    <w:multiLevelType w:val="hybridMultilevel"/>
    <w:tmpl w:val="B714EB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nsid w:val="64A60B60"/>
    <w:multiLevelType w:val="hybridMultilevel"/>
    <w:tmpl w:val="73B2E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50F45F4"/>
    <w:multiLevelType w:val="hybridMultilevel"/>
    <w:tmpl w:val="CBDC45AC"/>
    <w:lvl w:ilvl="0" w:tplc="436CEECC">
      <w:start w:val="1"/>
      <w:numFmt w:val="decimal"/>
      <w:lvlText w:val="%1."/>
      <w:lvlJc w:val="left"/>
      <w:pPr>
        <w:ind w:left="720" w:hanging="360"/>
      </w:pPr>
      <w:rPr>
        <w:rFonts w:asciiTheme="majorBidi" w:eastAsia="Times New Roman"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5360A57"/>
    <w:multiLevelType w:val="hybridMultilevel"/>
    <w:tmpl w:val="D7A0D81C"/>
    <w:lvl w:ilvl="0" w:tplc="53B6D4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57D38DB"/>
    <w:multiLevelType w:val="hybridMultilevel"/>
    <w:tmpl w:val="6BAE524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nsid w:val="65BA5630"/>
    <w:multiLevelType w:val="hybridMultilevel"/>
    <w:tmpl w:val="9332497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5">
    <w:nsid w:val="664C383C"/>
    <w:multiLevelType w:val="hybridMultilevel"/>
    <w:tmpl w:val="7C86986C"/>
    <w:lvl w:ilvl="0" w:tplc="BB6EFF4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69E0A24"/>
    <w:multiLevelType w:val="hybridMultilevel"/>
    <w:tmpl w:val="8BB08ACA"/>
    <w:lvl w:ilvl="0" w:tplc="04090011">
      <w:start w:val="1"/>
      <w:numFmt w:val="decimal"/>
      <w:lvlText w:val="%1)"/>
      <w:lvlJc w:val="left"/>
      <w:pPr>
        <w:ind w:left="2004" w:hanging="360"/>
      </w:p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157">
    <w:nsid w:val="669F3580"/>
    <w:multiLevelType w:val="hybridMultilevel"/>
    <w:tmpl w:val="00EA8914"/>
    <w:lvl w:ilvl="0" w:tplc="B978E6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nsid w:val="66E35090"/>
    <w:multiLevelType w:val="hybridMultilevel"/>
    <w:tmpl w:val="A290FBE8"/>
    <w:lvl w:ilvl="0" w:tplc="7794EFF8">
      <w:start w:val="1"/>
      <w:numFmt w:val="decimal"/>
      <w:lvlText w:val="%1)"/>
      <w:lvlJc w:val="left"/>
      <w:pPr>
        <w:ind w:left="1440" w:hanging="360"/>
      </w:pPr>
      <w:rPr>
        <w:rFonts w:asciiTheme="majorBidi" w:eastAsia="Times New Roman"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9">
    <w:nsid w:val="67597E73"/>
    <w:multiLevelType w:val="hybridMultilevel"/>
    <w:tmpl w:val="D22A1030"/>
    <w:lvl w:ilvl="0" w:tplc="594088D2">
      <w:start w:val="1"/>
      <w:numFmt w:val="lowerLetter"/>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67B6044D"/>
    <w:multiLevelType w:val="multilevel"/>
    <w:tmpl w:val="60D2C7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nsid w:val="67E46D2A"/>
    <w:multiLevelType w:val="hybridMultilevel"/>
    <w:tmpl w:val="CDA02F50"/>
    <w:lvl w:ilvl="0" w:tplc="04210017">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2">
    <w:nsid w:val="691A6226"/>
    <w:multiLevelType w:val="hybridMultilevel"/>
    <w:tmpl w:val="F3048EF6"/>
    <w:lvl w:ilvl="0" w:tplc="4574EE42">
      <w:start w:val="1"/>
      <w:numFmt w:val="decimal"/>
      <w:lvlText w:val="(%1)"/>
      <w:lvlJc w:val="left"/>
      <w:pPr>
        <w:ind w:left="1520" w:hanging="45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63">
    <w:nsid w:val="69D02439"/>
    <w:multiLevelType w:val="hybridMultilevel"/>
    <w:tmpl w:val="5818E70A"/>
    <w:lvl w:ilvl="0" w:tplc="ED78C6C6">
      <w:start w:val="1"/>
      <w:numFmt w:val="decimal"/>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9F35CFD"/>
    <w:multiLevelType w:val="multilevel"/>
    <w:tmpl w:val="4518F95C"/>
    <w:lvl w:ilvl="0">
      <w:start w:val="1"/>
      <w:numFmt w:val="lowerLetter"/>
      <w:lvlText w:val="%1."/>
      <w:lvlJc w:val="left"/>
      <w:pPr>
        <w:tabs>
          <w:tab w:val="num" w:pos="1146"/>
        </w:tabs>
        <w:ind w:left="1146" w:hanging="360"/>
      </w:pPr>
      <w:rPr>
        <w:rFonts w:asciiTheme="majorBidi" w:eastAsia="Times New Roman" w:hAnsiTheme="majorBidi" w:cstheme="majorBidi"/>
      </w:rPr>
    </w:lvl>
    <w:lvl w:ilvl="1" w:tentative="1">
      <w:start w:val="1"/>
      <w:numFmt w:val="decimal"/>
      <w:lvlText w:val="%2."/>
      <w:lvlJc w:val="left"/>
      <w:pPr>
        <w:tabs>
          <w:tab w:val="num" w:pos="1866"/>
        </w:tabs>
        <w:ind w:left="1866" w:hanging="360"/>
      </w:pPr>
    </w:lvl>
    <w:lvl w:ilvl="2" w:tentative="1">
      <w:start w:val="1"/>
      <w:numFmt w:val="decimal"/>
      <w:lvlText w:val="%3."/>
      <w:lvlJc w:val="left"/>
      <w:pPr>
        <w:tabs>
          <w:tab w:val="num" w:pos="2586"/>
        </w:tabs>
        <w:ind w:left="2586" w:hanging="360"/>
      </w:pPr>
    </w:lvl>
    <w:lvl w:ilvl="3" w:tentative="1">
      <w:start w:val="1"/>
      <w:numFmt w:val="decimal"/>
      <w:lvlText w:val="%4."/>
      <w:lvlJc w:val="left"/>
      <w:pPr>
        <w:tabs>
          <w:tab w:val="num" w:pos="3306"/>
        </w:tabs>
        <w:ind w:left="3306" w:hanging="360"/>
      </w:pPr>
    </w:lvl>
    <w:lvl w:ilvl="4" w:tentative="1">
      <w:start w:val="1"/>
      <w:numFmt w:val="decimal"/>
      <w:lvlText w:val="%5."/>
      <w:lvlJc w:val="left"/>
      <w:pPr>
        <w:tabs>
          <w:tab w:val="num" w:pos="4026"/>
        </w:tabs>
        <w:ind w:left="4026" w:hanging="360"/>
      </w:pPr>
    </w:lvl>
    <w:lvl w:ilvl="5" w:tentative="1">
      <w:start w:val="1"/>
      <w:numFmt w:val="decimal"/>
      <w:lvlText w:val="%6."/>
      <w:lvlJc w:val="left"/>
      <w:pPr>
        <w:tabs>
          <w:tab w:val="num" w:pos="4746"/>
        </w:tabs>
        <w:ind w:left="4746" w:hanging="360"/>
      </w:pPr>
    </w:lvl>
    <w:lvl w:ilvl="6" w:tentative="1">
      <w:start w:val="1"/>
      <w:numFmt w:val="decimal"/>
      <w:lvlText w:val="%7."/>
      <w:lvlJc w:val="left"/>
      <w:pPr>
        <w:tabs>
          <w:tab w:val="num" w:pos="5466"/>
        </w:tabs>
        <w:ind w:left="5466" w:hanging="360"/>
      </w:pPr>
    </w:lvl>
    <w:lvl w:ilvl="7" w:tentative="1">
      <w:start w:val="1"/>
      <w:numFmt w:val="decimal"/>
      <w:lvlText w:val="%8."/>
      <w:lvlJc w:val="left"/>
      <w:pPr>
        <w:tabs>
          <w:tab w:val="num" w:pos="6186"/>
        </w:tabs>
        <w:ind w:left="6186" w:hanging="360"/>
      </w:pPr>
    </w:lvl>
    <w:lvl w:ilvl="8" w:tentative="1">
      <w:start w:val="1"/>
      <w:numFmt w:val="decimal"/>
      <w:lvlText w:val="%9."/>
      <w:lvlJc w:val="left"/>
      <w:pPr>
        <w:tabs>
          <w:tab w:val="num" w:pos="6906"/>
        </w:tabs>
        <w:ind w:left="6906" w:hanging="360"/>
      </w:pPr>
    </w:lvl>
  </w:abstractNum>
  <w:abstractNum w:abstractNumId="165">
    <w:nsid w:val="6AE47CDD"/>
    <w:multiLevelType w:val="hybridMultilevel"/>
    <w:tmpl w:val="169CC016"/>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6">
    <w:nsid w:val="6B741E1F"/>
    <w:multiLevelType w:val="hybridMultilevel"/>
    <w:tmpl w:val="AB86DA6C"/>
    <w:lvl w:ilvl="0" w:tplc="E21AB48A">
      <w:start w:val="1"/>
      <w:numFmt w:val="lowerLetter"/>
      <w:lvlText w:val="%1)"/>
      <w:lvlJc w:val="left"/>
      <w:pPr>
        <w:ind w:left="1146" w:hanging="360"/>
      </w:pPr>
      <w:rPr>
        <w:rFonts w:asciiTheme="majorBidi" w:eastAsiaTheme="minorHAnsi" w:hAnsiTheme="majorBidi" w:cstheme="majorBid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7">
    <w:nsid w:val="6BCC4DBB"/>
    <w:multiLevelType w:val="hybridMultilevel"/>
    <w:tmpl w:val="308010CE"/>
    <w:lvl w:ilvl="0" w:tplc="17847BF8">
      <w:start w:val="1"/>
      <w:numFmt w:val="decimal"/>
      <w:lvlText w:val="%1."/>
      <w:lvlJc w:val="left"/>
      <w:pPr>
        <w:ind w:left="720" w:hanging="360"/>
      </w:pPr>
      <w:rPr>
        <w:rFonts w:asciiTheme="majorBidi" w:eastAsiaTheme="minorHAnsi" w:hAnsiTheme="majorBidi" w:cstheme="maj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8">
    <w:nsid w:val="6D256A5A"/>
    <w:multiLevelType w:val="hybridMultilevel"/>
    <w:tmpl w:val="A7EA51DE"/>
    <w:lvl w:ilvl="0" w:tplc="04210017">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69">
    <w:nsid w:val="6D5D59F8"/>
    <w:multiLevelType w:val="hybridMultilevel"/>
    <w:tmpl w:val="99EC7DEA"/>
    <w:lvl w:ilvl="0" w:tplc="04090017">
      <w:start w:val="1"/>
      <w:numFmt w:val="lowerLetter"/>
      <w:lvlText w:val="%1)"/>
      <w:lvlJc w:val="left"/>
      <w:pPr>
        <w:ind w:left="1360" w:hanging="360"/>
      </w:pPr>
    </w:lvl>
    <w:lvl w:ilvl="1" w:tplc="04090019">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70">
    <w:nsid w:val="6EBE38E0"/>
    <w:multiLevelType w:val="hybridMultilevel"/>
    <w:tmpl w:val="0FE8B8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6F6827BB"/>
    <w:multiLevelType w:val="hybridMultilevel"/>
    <w:tmpl w:val="8594177E"/>
    <w:lvl w:ilvl="0" w:tplc="9CD06A12">
      <w:start w:val="1"/>
      <w:numFmt w:val="lowerLetter"/>
      <w:lvlText w:val="%1."/>
      <w:lvlJc w:val="left"/>
      <w:pPr>
        <w:ind w:left="765" w:hanging="405"/>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F6A0964"/>
    <w:multiLevelType w:val="hybridMultilevel"/>
    <w:tmpl w:val="18502D2A"/>
    <w:lvl w:ilvl="0" w:tplc="0409000F">
      <w:start w:val="1"/>
      <w:numFmt w:val="decimal"/>
      <w:lvlText w:val="%1."/>
      <w:lvlJc w:val="left"/>
      <w:pPr>
        <w:ind w:left="1070" w:hanging="360"/>
      </w:pPr>
    </w:lvl>
    <w:lvl w:ilvl="1" w:tplc="F44E0C86">
      <w:start w:val="1"/>
      <w:numFmt w:val="lowerLetter"/>
      <w:lvlText w:val="%2)"/>
      <w:lvlJc w:val="left"/>
      <w:pPr>
        <w:ind w:left="1533" w:hanging="540"/>
      </w:pPr>
      <w:rPr>
        <w:rFonts w:hint="default"/>
      </w:r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3">
    <w:nsid w:val="70EB2A5B"/>
    <w:multiLevelType w:val="hybridMultilevel"/>
    <w:tmpl w:val="0D68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16A5183"/>
    <w:multiLevelType w:val="hybridMultilevel"/>
    <w:tmpl w:val="A04648AA"/>
    <w:lvl w:ilvl="0" w:tplc="04210019">
      <w:start w:val="1"/>
      <w:numFmt w:val="lowerLetter"/>
      <w:lvlText w:val="%1."/>
      <w:lvlJc w:val="left"/>
      <w:pPr>
        <w:ind w:left="1571" w:hanging="360"/>
      </w:pPr>
    </w:lvl>
    <w:lvl w:ilvl="1" w:tplc="04090017">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5">
    <w:nsid w:val="73084083"/>
    <w:multiLevelType w:val="hybridMultilevel"/>
    <w:tmpl w:val="0CAA3E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nsid w:val="73542B51"/>
    <w:multiLevelType w:val="hybridMultilevel"/>
    <w:tmpl w:val="921CC60E"/>
    <w:lvl w:ilvl="0" w:tplc="30C0A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nsid w:val="741C2705"/>
    <w:multiLevelType w:val="hybridMultilevel"/>
    <w:tmpl w:val="F184FA86"/>
    <w:lvl w:ilvl="0" w:tplc="06425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744B41C4"/>
    <w:multiLevelType w:val="hybridMultilevel"/>
    <w:tmpl w:val="EFB810C2"/>
    <w:lvl w:ilvl="0" w:tplc="6E5A0DFC">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nsid w:val="745D53FC"/>
    <w:multiLevelType w:val="hybridMultilevel"/>
    <w:tmpl w:val="55F0287E"/>
    <w:lvl w:ilvl="0" w:tplc="04090011">
      <w:start w:val="1"/>
      <w:numFmt w:val="decimal"/>
      <w:lvlText w:val="%1)"/>
      <w:lvlJc w:val="left"/>
      <w:pPr>
        <w:ind w:left="1495" w:hanging="360"/>
      </w:p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80">
    <w:nsid w:val="74790816"/>
    <w:multiLevelType w:val="hybridMultilevel"/>
    <w:tmpl w:val="D01655B2"/>
    <w:lvl w:ilvl="0" w:tplc="04090011">
      <w:start w:val="1"/>
      <w:numFmt w:val="decimal"/>
      <w:lvlText w:val="%1)"/>
      <w:lvlJc w:val="left"/>
      <w:pPr>
        <w:ind w:left="1593" w:hanging="360"/>
      </w:p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181">
    <w:nsid w:val="7488538C"/>
    <w:multiLevelType w:val="hybridMultilevel"/>
    <w:tmpl w:val="8C3A051E"/>
    <w:lvl w:ilvl="0" w:tplc="8952813C">
      <w:start w:val="1"/>
      <w:numFmt w:val="lowerLetter"/>
      <w:lvlText w:val="%1)"/>
      <w:lvlJc w:val="left"/>
      <w:pPr>
        <w:ind w:left="1080" w:hanging="360"/>
      </w:pPr>
      <w:rPr>
        <w:rFonts w:asciiTheme="majorBidi" w:eastAsiaTheme="minorHAnsi" w:hAnsiTheme="majorBidi" w:cstheme="maj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
    <w:nsid w:val="751A4A68"/>
    <w:multiLevelType w:val="hybridMultilevel"/>
    <w:tmpl w:val="768A3052"/>
    <w:lvl w:ilvl="0" w:tplc="04090011">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183">
    <w:nsid w:val="7585531F"/>
    <w:multiLevelType w:val="multilevel"/>
    <w:tmpl w:val="3E08377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4">
    <w:nsid w:val="766004B1"/>
    <w:multiLevelType w:val="hybridMultilevel"/>
    <w:tmpl w:val="B0182252"/>
    <w:lvl w:ilvl="0" w:tplc="16DAEFCC">
      <w:start w:val="1"/>
      <w:numFmt w:val="decimal"/>
      <w:lvlText w:val="%1)"/>
      <w:lvlJc w:val="left"/>
      <w:pPr>
        <w:ind w:left="2520" w:hanging="360"/>
      </w:pPr>
      <w:rPr>
        <w:rFonts w:asciiTheme="majorBidi" w:eastAsiaTheme="minorHAnsi" w:hAnsiTheme="majorBidi" w:cstheme="majorBidi"/>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85">
    <w:nsid w:val="7678212F"/>
    <w:multiLevelType w:val="hybridMultilevel"/>
    <w:tmpl w:val="76CE46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8494F5C"/>
    <w:multiLevelType w:val="hybridMultilevel"/>
    <w:tmpl w:val="714CCA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79337E08"/>
    <w:multiLevelType w:val="hybridMultilevel"/>
    <w:tmpl w:val="9184F77C"/>
    <w:lvl w:ilvl="0" w:tplc="04090017">
      <w:start w:val="1"/>
      <w:numFmt w:val="lowerLetter"/>
      <w:lvlText w:val="%1)"/>
      <w:lvlJc w:val="left"/>
      <w:pPr>
        <w:ind w:left="3077" w:hanging="360"/>
      </w:pPr>
    </w:lvl>
    <w:lvl w:ilvl="1" w:tplc="04090019" w:tentative="1">
      <w:start w:val="1"/>
      <w:numFmt w:val="lowerLetter"/>
      <w:lvlText w:val="%2."/>
      <w:lvlJc w:val="left"/>
      <w:pPr>
        <w:ind w:left="3797" w:hanging="360"/>
      </w:pPr>
    </w:lvl>
    <w:lvl w:ilvl="2" w:tplc="0409001B" w:tentative="1">
      <w:start w:val="1"/>
      <w:numFmt w:val="lowerRoman"/>
      <w:lvlText w:val="%3."/>
      <w:lvlJc w:val="right"/>
      <w:pPr>
        <w:ind w:left="4517" w:hanging="180"/>
      </w:pPr>
    </w:lvl>
    <w:lvl w:ilvl="3" w:tplc="0409000F" w:tentative="1">
      <w:start w:val="1"/>
      <w:numFmt w:val="decimal"/>
      <w:lvlText w:val="%4."/>
      <w:lvlJc w:val="left"/>
      <w:pPr>
        <w:ind w:left="5237" w:hanging="360"/>
      </w:pPr>
    </w:lvl>
    <w:lvl w:ilvl="4" w:tplc="04090019" w:tentative="1">
      <w:start w:val="1"/>
      <w:numFmt w:val="lowerLetter"/>
      <w:lvlText w:val="%5."/>
      <w:lvlJc w:val="left"/>
      <w:pPr>
        <w:ind w:left="5957" w:hanging="360"/>
      </w:pPr>
    </w:lvl>
    <w:lvl w:ilvl="5" w:tplc="0409001B" w:tentative="1">
      <w:start w:val="1"/>
      <w:numFmt w:val="lowerRoman"/>
      <w:lvlText w:val="%6."/>
      <w:lvlJc w:val="right"/>
      <w:pPr>
        <w:ind w:left="6677" w:hanging="180"/>
      </w:pPr>
    </w:lvl>
    <w:lvl w:ilvl="6" w:tplc="0409000F" w:tentative="1">
      <w:start w:val="1"/>
      <w:numFmt w:val="decimal"/>
      <w:lvlText w:val="%7."/>
      <w:lvlJc w:val="left"/>
      <w:pPr>
        <w:ind w:left="7397" w:hanging="360"/>
      </w:pPr>
    </w:lvl>
    <w:lvl w:ilvl="7" w:tplc="04090019" w:tentative="1">
      <w:start w:val="1"/>
      <w:numFmt w:val="lowerLetter"/>
      <w:lvlText w:val="%8."/>
      <w:lvlJc w:val="left"/>
      <w:pPr>
        <w:ind w:left="8117" w:hanging="360"/>
      </w:pPr>
    </w:lvl>
    <w:lvl w:ilvl="8" w:tplc="0409001B" w:tentative="1">
      <w:start w:val="1"/>
      <w:numFmt w:val="lowerRoman"/>
      <w:lvlText w:val="%9."/>
      <w:lvlJc w:val="right"/>
      <w:pPr>
        <w:ind w:left="8837" w:hanging="180"/>
      </w:pPr>
    </w:lvl>
  </w:abstractNum>
  <w:abstractNum w:abstractNumId="188">
    <w:nsid w:val="7A34769C"/>
    <w:multiLevelType w:val="hybridMultilevel"/>
    <w:tmpl w:val="4A54F5EE"/>
    <w:lvl w:ilvl="0" w:tplc="4A2E1984">
      <w:start w:val="1"/>
      <w:numFmt w:val="lowerLetter"/>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9">
    <w:nsid w:val="7C300258"/>
    <w:multiLevelType w:val="hybridMultilevel"/>
    <w:tmpl w:val="5326695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0">
    <w:nsid w:val="7E107BB4"/>
    <w:multiLevelType w:val="hybridMultilevel"/>
    <w:tmpl w:val="6A00E880"/>
    <w:lvl w:ilvl="0" w:tplc="178012FE">
      <w:start w:val="1"/>
      <w:numFmt w:val="lowerLetter"/>
      <w:lvlText w:val="%1)"/>
      <w:lvlJc w:val="left"/>
      <w:pPr>
        <w:ind w:left="2520" w:hanging="360"/>
      </w:pPr>
      <w:rPr>
        <w:rFonts w:asciiTheme="majorBidi" w:eastAsiaTheme="minorHAnsi" w:hAnsiTheme="majorBidi" w:cstheme="majorBidi"/>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91">
    <w:nsid w:val="7F5B089D"/>
    <w:multiLevelType w:val="hybridMultilevel"/>
    <w:tmpl w:val="58341480"/>
    <w:lvl w:ilvl="0" w:tplc="E1FC3A66">
      <w:start w:val="1"/>
      <w:numFmt w:val="decimal"/>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2">
    <w:nsid w:val="7F7A3779"/>
    <w:multiLevelType w:val="hybridMultilevel"/>
    <w:tmpl w:val="DEF8779E"/>
    <w:lvl w:ilvl="0" w:tplc="5DEECDEE">
      <w:start w:val="1"/>
      <w:numFmt w:val="lowerLetter"/>
      <w:lvlText w:val="%1."/>
      <w:lvlJc w:val="left"/>
      <w:pPr>
        <w:ind w:left="720" w:hanging="360"/>
      </w:pPr>
      <w:rPr>
        <w:rFonts w:eastAsia="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FB21FA1"/>
    <w:multiLevelType w:val="hybridMultilevel"/>
    <w:tmpl w:val="70921CB2"/>
    <w:lvl w:ilvl="0" w:tplc="32DA5BF2">
      <w:start w:val="1"/>
      <w:numFmt w:val="lowerLetter"/>
      <w:lvlText w:val="%1)"/>
      <w:lvlJc w:val="left"/>
      <w:pPr>
        <w:ind w:left="1146" w:hanging="360"/>
      </w:pPr>
      <w:rPr>
        <w:rFonts w:asciiTheme="majorBidi" w:eastAsiaTheme="minorHAnsi" w:hAnsiTheme="majorBidi" w:cstheme="majorBid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4">
    <w:nsid w:val="7FB642D3"/>
    <w:multiLevelType w:val="hybridMultilevel"/>
    <w:tmpl w:val="FF88925E"/>
    <w:lvl w:ilvl="0" w:tplc="1A3EF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70"/>
  </w:num>
  <w:num w:numId="3">
    <w:abstractNumId w:val="49"/>
  </w:num>
  <w:num w:numId="4">
    <w:abstractNumId w:val="70"/>
  </w:num>
  <w:num w:numId="5">
    <w:abstractNumId w:val="119"/>
  </w:num>
  <w:num w:numId="6">
    <w:abstractNumId w:val="164"/>
  </w:num>
  <w:num w:numId="7">
    <w:abstractNumId w:val="166"/>
  </w:num>
  <w:num w:numId="8">
    <w:abstractNumId w:val="111"/>
  </w:num>
  <w:num w:numId="9">
    <w:abstractNumId w:val="20"/>
  </w:num>
  <w:num w:numId="10">
    <w:abstractNumId w:val="102"/>
  </w:num>
  <w:num w:numId="11">
    <w:abstractNumId w:val="22"/>
  </w:num>
  <w:num w:numId="12">
    <w:abstractNumId w:val="193"/>
  </w:num>
  <w:num w:numId="13">
    <w:abstractNumId w:val="54"/>
  </w:num>
  <w:num w:numId="14">
    <w:abstractNumId w:val="99"/>
  </w:num>
  <w:num w:numId="15">
    <w:abstractNumId w:val="86"/>
  </w:num>
  <w:num w:numId="16">
    <w:abstractNumId w:val="114"/>
  </w:num>
  <w:num w:numId="17">
    <w:abstractNumId w:val="151"/>
  </w:num>
  <w:num w:numId="18">
    <w:abstractNumId w:val="52"/>
  </w:num>
  <w:num w:numId="19">
    <w:abstractNumId w:val="153"/>
  </w:num>
  <w:num w:numId="20">
    <w:abstractNumId w:val="118"/>
  </w:num>
  <w:num w:numId="21">
    <w:abstractNumId w:val="21"/>
  </w:num>
  <w:num w:numId="22">
    <w:abstractNumId w:val="59"/>
  </w:num>
  <w:num w:numId="23">
    <w:abstractNumId w:val="51"/>
  </w:num>
  <w:num w:numId="24">
    <w:abstractNumId w:val="74"/>
  </w:num>
  <w:num w:numId="25">
    <w:abstractNumId w:val="88"/>
  </w:num>
  <w:num w:numId="26">
    <w:abstractNumId w:val="113"/>
  </w:num>
  <w:num w:numId="27">
    <w:abstractNumId w:val="46"/>
  </w:num>
  <w:num w:numId="28">
    <w:abstractNumId w:val="80"/>
  </w:num>
  <w:num w:numId="29">
    <w:abstractNumId w:val="181"/>
  </w:num>
  <w:num w:numId="30">
    <w:abstractNumId w:val="61"/>
  </w:num>
  <w:num w:numId="31">
    <w:abstractNumId w:val="92"/>
  </w:num>
  <w:num w:numId="32">
    <w:abstractNumId w:val="43"/>
  </w:num>
  <w:num w:numId="33">
    <w:abstractNumId w:val="14"/>
  </w:num>
  <w:num w:numId="34">
    <w:abstractNumId w:val="126"/>
  </w:num>
  <w:num w:numId="35">
    <w:abstractNumId w:val="94"/>
  </w:num>
  <w:num w:numId="36">
    <w:abstractNumId w:val="62"/>
  </w:num>
  <w:num w:numId="37">
    <w:abstractNumId w:val="135"/>
  </w:num>
  <w:num w:numId="38">
    <w:abstractNumId w:val="56"/>
  </w:num>
  <w:num w:numId="39">
    <w:abstractNumId w:val="186"/>
  </w:num>
  <w:num w:numId="40">
    <w:abstractNumId w:val="6"/>
  </w:num>
  <w:num w:numId="41">
    <w:abstractNumId w:val="50"/>
  </w:num>
  <w:num w:numId="42">
    <w:abstractNumId w:val="81"/>
  </w:num>
  <w:num w:numId="43">
    <w:abstractNumId w:val="3"/>
  </w:num>
  <w:num w:numId="44">
    <w:abstractNumId w:val="53"/>
  </w:num>
  <w:num w:numId="45">
    <w:abstractNumId w:val="96"/>
  </w:num>
  <w:num w:numId="46">
    <w:abstractNumId w:val="107"/>
  </w:num>
  <w:num w:numId="47">
    <w:abstractNumId w:val="185"/>
  </w:num>
  <w:num w:numId="48">
    <w:abstractNumId w:val="154"/>
  </w:num>
  <w:num w:numId="49">
    <w:abstractNumId w:val="133"/>
  </w:num>
  <w:num w:numId="50">
    <w:abstractNumId w:val="77"/>
  </w:num>
  <w:num w:numId="51">
    <w:abstractNumId w:val="190"/>
  </w:num>
  <w:num w:numId="52">
    <w:abstractNumId w:val="17"/>
  </w:num>
  <w:num w:numId="53">
    <w:abstractNumId w:val="90"/>
  </w:num>
  <w:num w:numId="54">
    <w:abstractNumId w:val="184"/>
  </w:num>
  <w:num w:numId="55">
    <w:abstractNumId w:val="30"/>
  </w:num>
  <w:num w:numId="56">
    <w:abstractNumId w:val="91"/>
  </w:num>
  <w:num w:numId="57">
    <w:abstractNumId w:val="64"/>
  </w:num>
  <w:num w:numId="58">
    <w:abstractNumId w:val="12"/>
  </w:num>
  <w:num w:numId="59">
    <w:abstractNumId w:val="78"/>
  </w:num>
  <w:num w:numId="60">
    <w:abstractNumId w:val="103"/>
  </w:num>
  <w:num w:numId="61">
    <w:abstractNumId w:val="160"/>
  </w:num>
  <w:num w:numId="62">
    <w:abstractNumId w:val="165"/>
  </w:num>
  <w:num w:numId="63">
    <w:abstractNumId w:val="18"/>
  </w:num>
  <w:num w:numId="64">
    <w:abstractNumId w:val="36"/>
  </w:num>
  <w:num w:numId="65">
    <w:abstractNumId w:val="16"/>
  </w:num>
  <w:num w:numId="66">
    <w:abstractNumId w:val="110"/>
  </w:num>
  <w:num w:numId="67">
    <w:abstractNumId w:val="104"/>
  </w:num>
  <w:num w:numId="68">
    <w:abstractNumId w:val="167"/>
  </w:num>
  <w:num w:numId="69">
    <w:abstractNumId w:val="116"/>
  </w:num>
  <w:num w:numId="70">
    <w:abstractNumId w:val="19"/>
  </w:num>
  <w:num w:numId="71">
    <w:abstractNumId w:val="93"/>
  </w:num>
  <w:num w:numId="72">
    <w:abstractNumId w:val="35"/>
  </w:num>
  <w:num w:numId="73">
    <w:abstractNumId w:val="130"/>
  </w:num>
  <w:num w:numId="74">
    <w:abstractNumId w:val="127"/>
  </w:num>
  <w:num w:numId="75">
    <w:abstractNumId w:val="55"/>
  </w:num>
  <w:num w:numId="76">
    <w:abstractNumId w:val="24"/>
  </w:num>
  <w:num w:numId="77">
    <w:abstractNumId w:val="69"/>
  </w:num>
  <w:num w:numId="78">
    <w:abstractNumId w:val="0"/>
  </w:num>
  <w:num w:numId="79">
    <w:abstractNumId w:val="89"/>
  </w:num>
  <w:num w:numId="80">
    <w:abstractNumId w:val="37"/>
  </w:num>
  <w:num w:numId="81">
    <w:abstractNumId w:val="161"/>
  </w:num>
  <w:num w:numId="82">
    <w:abstractNumId w:val="57"/>
  </w:num>
  <w:num w:numId="83">
    <w:abstractNumId w:val="33"/>
  </w:num>
  <w:num w:numId="84">
    <w:abstractNumId w:val="100"/>
  </w:num>
  <w:num w:numId="85">
    <w:abstractNumId w:val="79"/>
  </w:num>
  <w:num w:numId="86">
    <w:abstractNumId w:val="76"/>
  </w:num>
  <w:num w:numId="87">
    <w:abstractNumId w:val="158"/>
  </w:num>
  <w:num w:numId="88">
    <w:abstractNumId w:val="41"/>
  </w:num>
  <w:num w:numId="89">
    <w:abstractNumId w:val="105"/>
  </w:num>
  <w:num w:numId="90">
    <w:abstractNumId w:val="87"/>
  </w:num>
  <w:num w:numId="91">
    <w:abstractNumId w:val="68"/>
  </w:num>
  <w:num w:numId="92">
    <w:abstractNumId w:val="39"/>
  </w:num>
  <w:num w:numId="93">
    <w:abstractNumId w:val="188"/>
  </w:num>
  <w:num w:numId="94">
    <w:abstractNumId w:val="8"/>
  </w:num>
  <w:num w:numId="95">
    <w:abstractNumId w:val="95"/>
  </w:num>
  <w:num w:numId="96">
    <w:abstractNumId w:val="168"/>
  </w:num>
  <w:num w:numId="97">
    <w:abstractNumId w:val="67"/>
  </w:num>
  <w:num w:numId="98">
    <w:abstractNumId w:val="31"/>
  </w:num>
  <w:num w:numId="99">
    <w:abstractNumId w:val="9"/>
  </w:num>
  <w:num w:numId="100">
    <w:abstractNumId w:val="144"/>
  </w:num>
  <w:num w:numId="101">
    <w:abstractNumId w:val="183"/>
  </w:num>
  <w:num w:numId="102">
    <w:abstractNumId w:val="73"/>
  </w:num>
  <w:num w:numId="103">
    <w:abstractNumId w:val="34"/>
  </w:num>
  <w:num w:numId="104">
    <w:abstractNumId w:val="192"/>
  </w:num>
  <w:num w:numId="105">
    <w:abstractNumId w:val="152"/>
  </w:num>
  <w:num w:numId="106">
    <w:abstractNumId w:val="145"/>
  </w:num>
  <w:num w:numId="107">
    <w:abstractNumId w:val="82"/>
  </w:num>
  <w:num w:numId="108">
    <w:abstractNumId w:val="121"/>
  </w:num>
  <w:num w:numId="109">
    <w:abstractNumId w:val="66"/>
  </w:num>
  <w:num w:numId="110">
    <w:abstractNumId w:val="120"/>
  </w:num>
  <w:num w:numId="111">
    <w:abstractNumId w:val="117"/>
  </w:num>
  <w:num w:numId="112">
    <w:abstractNumId w:val="143"/>
  </w:num>
  <w:num w:numId="113">
    <w:abstractNumId w:val="147"/>
  </w:num>
  <w:num w:numId="114">
    <w:abstractNumId w:val="123"/>
  </w:num>
  <w:num w:numId="115">
    <w:abstractNumId w:val="136"/>
  </w:num>
  <w:num w:numId="116">
    <w:abstractNumId w:val="5"/>
  </w:num>
  <w:num w:numId="117">
    <w:abstractNumId w:val="139"/>
  </w:num>
  <w:num w:numId="118">
    <w:abstractNumId w:val="65"/>
  </w:num>
  <w:num w:numId="119">
    <w:abstractNumId w:val="4"/>
  </w:num>
  <w:num w:numId="120">
    <w:abstractNumId w:val="180"/>
  </w:num>
  <w:num w:numId="121">
    <w:abstractNumId w:val="187"/>
  </w:num>
  <w:num w:numId="122">
    <w:abstractNumId w:val="28"/>
  </w:num>
  <w:num w:numId="123">
    <w:abstractNumId w:val="189"/>
  </w:num>
  <w:num w:numId="124">
    <w:abstractNumId w:val="38"/>
  </w:num>
  <w:num w:numId="125">
    <w:abstractNumId w:val="174"/>
  </w:num>
  <w:num w:numId="126">
    <w:abstractNumId w:val="72"/>
  </w:num>
  <w:num w:numId="127">
    <w:abstractNumId w:val="131"/>
  </w:num>
  <w:num w:numId="128">
    <w:abstractNumId w:val="172"/>
  </w:num>
  <w:num w:numId="129">
    <w:abstractNumId w:val="97"/>
  </w:num>
  <w:num w:numId="130">
    <w:abstractNumId w:val="149"/>
  </w:num>
  <w:num w:numId="131">
    <w:abstractNumId w:val="109"/>
  </w:num>
  <w:num w:numId="132">
    <w:abstractNumId w:val="40"/>
  </w:num>
  <w:num w:numId="133">
    <w:abstractNumId w:val="42"/>
  </w:num>
  <w:num w:numId="134">
    <w:abstractNumId w:val="11"/>
  </w:num>
  <w:num w:numId="135">
    <w:abstractNumId w:val="146"/>
  </w:num>
  <w:num w:numId="136">
    <w:abstractNumId w:val="156"/>
  </w:num>
  <w:num w:numId="137">
    <w:abstractNumId w:val="169"/>
  </w:num>
  <w:num w:numId="138">
    <w:abstractNumId w:val="179"/>
  </w:num>
  <w:num w:numId="139">
    <w:abstractNumId w:val="58"/>
  </w:num>
  <w:num w:numId="140">
    <w:abstractNumId w:val="128"/>
  </w:num>
  <w:num w:numId="141">
    <w:abstractNumId w:val="47"/>
  </w:num>
  <w:num w:numId="142">
    <w:abstractNumId w:val="63"/>
  </w:num>
  <w:num w:numId="143">
    <w:abstractNumId w:val="71"/>
  </w:num>
  <w:num w:numId="144">
    <w:abstractNumId w:val="175"/>
  </w:num>
  <w:num w:numId="145">
    <w:abstractNumId w:val="194"/>
  </w:num>
  <w:num w:numId="146">
    <w:abstractNumId w:val="98"/>
  </w:num>
  <w:num w:numId="147">
    <w:abstractNumId w:val="122"/>
  </w:num>
  <w:num w:numId="148">
    <w:abstractNumId w:val="60"/>
  </w:num>
  <w:num w:numId="149">
    <w:abstractNumId w:val="173"/>
  </w:num>
  <w:num w:numId="150">
    <w:abstractNumId w:val="45"/>
  </w:num>
  <w:num w:numId="151">
    <w:abstractNumId w:val="27"/>
  </w:num>
  <w:num w:numId="152">
    <w:abstractNumId w:val="148"/>
  </w:num>
  <w:num w:numId="153">
    <w:abstractNumId w:val="115"/>
  </w:num>
  <w:num w:numId="154">
    <w:abstractNumId w:val="132"/>
  </w:num>
  <w:num w:numId="155">
    <w:abstractNumId w:val="26"/>
  </w:num>
  <w:num w:numId="156">
    <w:abstractNumId w:val="150"/>
  </w:num>
  <w:num w:numId="157">
    <w:abstractNumId w:val="29"/>
  </w:num>
  <w:num w:numId="158">
    <w:abstractNumId w:val="44"/>
  </w:num>
  <w:num w:numId="159">
    <w:abstractNumId w:val="83"/>
  </w:num>
  <w:num w:numId="160">
    <w:abstractNumId w:val="23"/>
  </w:num>
  <w:num w:numId="161">
    <w:abstractNumId w:val="1"/>
  </w:num>
  <w:num w:numId="162">
    <w:abstractNumId w:val="85"/>
  </w:num>
  <w:num w:numId="163">
    <w:abstractNumId w:val="159"/>
  </w:num>
  <w:num w:numId="164">
    <w:abstractNumId w:val="141"/>
  </w:num>
  <w:num w:numId="165">
    <w:abstractNumId w:val="129"/>
  </w:num>
  <w:num w:numId="166">
    <w:abstractNumId w:val="125"/>
  </w:num>
  <w:num w:numId="167">
    <w:abstractNumId w:val="75"/>
  </w:num>
  <w:num w:numId="168">
    <w:abstractNumId w:val="138"/>
  </w:num>
  <w:num w:numId="169">
    <w:abstractNumId w:val="48"/>
  </w:num>
  <w:num w:numId="170">
    <w:abstractNumId w:val="137"/>
  </w:num>
  <w:num w:numId="171">
    <w:abstractNumId w:val="10"/>
  </w:num>
  <w:num w:numId="172">
    <w:abstractNumId w:val="178"/>
  </w:num>
  <w:num w:numId="173">
    <w:abstractNumId w:val="112"/>
  </w:num>
  <w:num w:numId="174">
    <w:abstractNumId w:val="108"/>
  </w:num>
  <w:num w:numId="175">
    <w:abstractNumId w:val="176"/>
  </w:num>
  <w:num w:numId="176">
    <w:abstractNumId w:val="84"/>
  </w:num>
  <w:num w:numId="177">
    <w:abstractNumId w:val="25"/>
  </w:num>
  <w:num w:numId="178">
    <w:abstractNumId w:val="7"/>
  </w:num>
  <w:num w:numId="179">
    <w:abstractNumId w:val="182"/>
  </w:num>
  <w:num w:numId="180">
    <w:abstractNumId w:val="134"/>
  </w:num>
  <w:num w:numId="181">
    <w:abstractNumId w:val="191"/>
  </w:num>
  <w:num w:numId="182">
    <w:abstractNumId w:val="171"/>
  </w:num>
  <w:num w:numId="183">
    <w:abstractNumId w:val="155"/>
  </w:num>
  <w:num w:numId="184">
    <w:abstractNumId w:val="2"/>
  </w:num>
  <w:num w:numId="185">
    <w:abstractNumId w:val="124"/>
  </w:num>
  <w:num w:numId="186">
    <w:abstractNumId w:val="140"/>
  </w:num>
  <w:num w:numId="187">
    <w:abstractNumId w:val="157"/>
  </w:num>
  <w:num w:numId="188">
    <w:abstractNumId w:val="101"/>
  </w:num>
  <w:num w:numId="189">
    <w:abstractNumId w:val="106"/>
  </w:num>
  <w:num w:numId="190">
    <w:abstractNumId w:val="13"/>
  </w:num>
  <w:num w:numId="191">
    <w:abstractNumId w:val="142"/>
  </w:num>
  <w:num w:numId="192">
    <w:abstractNumId w:val="163"/>
  </w:num>
  <w:num w:numId="193">
    <w:abstractNumId w:val="162"/>
  </w:num>
  <w:num w:numId="194">
    <w:abstractNumId w:val="177"/>
  </w:num>
  <w:num w:numId="195">
    <w:abstractNumId w:val="15"/>
  </w:num>
  <w:numIdMacAtCleanup w:val="1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footnotePr>
    <w:footnote w:id="0"/>
    <w:footnote w:id="1"/>
  </w:footnotePr>
  <w:endnotePr>
    <w:endnote w:id="0"/>
    <w:endnote w:id="1"/>
  </w:endnotePr>
  <w:compat/>
  <w:rsids>
    <w:rsidRoot w:val="00F574C3"/>
    <w:rsid w:val="00061CD8"/>
    <w:rsid w:val="000A6934"/>
    <w:rsid w:val="000E7AA5"/>
    <w:rsid w:val="00117D32"/>
    <w:rsid w:val="00176F15"/>
    <w:rsid w:val="001854BE"/>
    <w:rsid w:val="001C172F"/>
    <w:rsid w:val="001D210F"/>
    <w:rsid w:val="00214D81"/>
    <w:rsid w:val="00237923"/>
    <w:rsid w:val="002B4643"/>
    <w:rsid w:val="002C6B29"/>
    <w:rsid w:val="002E1886"/>
    <w:rsid w:val="002E7A45"/>
    <w:rsid w:val="00353CD7"/>
    <w:rsid w:val="003579A4"/>
    <w:rsid w:val="00386C5A"/>
    <w:rsid w:val="003934DA"/>
    <w:rsid w:val="003D0C0B"/>
    <w:rsid w:val="003E27C0"/>
    <w:rsid w:val="004159E8"/>
    <w:rsid w:val="00421913"/>
    <w:rsid w:val="00423037"/>
    <w:rsid w:val="004465A1"/>
    <w:rsid w:val="004776B9"/>
    <w:rsid w:val="004A007A"/>
    <w:rsid w:val="004E31B1"/>
    <w:rsid w:val="0051527F"/>
    <w:rsid w:val="005277D7"/>
    <w:rsid w:val="00550054"/>
    <w:rsid w:val="00590251"/>
    <w:rsid w:val="005A7628"/>
    <w:rsid w:val="005B1427"/>
    <w:rsid w:val="005F1FBF"/>
    <w:rsid w:val="005F561A"/>
    <w:rsid w:val="006622CD"/>
    <w:rsid w:val="00665C60"/>
    <w:rsid w:val="006743C4"/>
    <w:rsid w:val="006826E5"/>
    <w:rsid w:val="00695B35"/>
    <w:rsid w:val="006B61A5"/>
    <w:rsid w:val="006C002F"/>
    <w:rsid w:val="006D131C"/>
    <w:rsid w:val="006F6C51"/>
    <w:rsid w:val="00777F9B"/>
    <w:rsid w:val="007831A2"/>
    <w:rsid w:val="0079309D"/>
    <w:rsid w:val="007D3BA6"/>
    <w:rsid w:val="007F1331"/>
    <w:rsid w:val="008348DB"/>
    <w:rsid w:val="0086068D"/>
    <w:rsid w:val="008A50BF"/>
    <w:rsid w:val="00902EEA"/>
    <w:rsid w:val="00911FAF"/>
    <w:rsid w:val="00915E48"/>
    <w:rsid w:val="00922522"/>
    <w:rsid w:val="009479EC"/>
    <w:rsid w:val="0096659C"/>
    <w:rsid w:val="009B79B0"/>
    <w:rsid w:val="009C53A1"/>
    <w:rsid w:val="009F3A81"/>
    <w:rsid w:val="00A60344"/>
    <w:rsid w:val="00A92444"/>
    <w:rsid w:val="00AC0A7F"/>
    <w:rsid w:val="00AE2091"/>
    <w:rsid w:val="00AF417E"/>
    <w:rsid w:val="00B0307D"/>
    <w:rsid w:val="00B51A38"/>
    <w:rsid w:val="00B51F9B"/>
    <w:rsid w:val="00BB3B7A"/>
    <w:rsid w:val="00BE38A5"/>
    <w:rsid w:val="00C43F55"/>
    <w:rsid w:val="00C54626"/>
    <w:rsid w:val="00CB314B"/>
    <w:rsid w:val="00CB7B01"/>
    <w:rsid w:val="00CC7D40"/>
    <w:rsid w:val="00CE0689"/>
    <w:rsid w:val="00CE73EE"/>
    <w:rsid w:val="00CF3290"/>
    <w:rsid w:val="00D049DC"/>
    <w:rsid w:val="00D16D43"/>
    <w:rsid w:val="00D2774A"/>
    <w:rsid w:val="00D54753"/>
    <w:rsid w:val="00D75671"/>
    <w:rsid w:val="00D902A7"/>
    <w:rsid w:val="00E43EE5"/>
    <w:rsid w:val="00E73D1C"/>
    <w:rsid w:val="00EC775E"/>
    <w:rsid w:val="00EE6A86"/>
    <w:rsid w:val="00F153DB"/>
    <w:rsid w:val="00F30B65"/>
    <w:rsid w:val="00F54B32"/>
    <w:rsid w:val="00F574C3"/>
    <w:rsid w:val="00F93F5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923"/>
    <w:pPr>
      <w:spacing w:after="200" w:line="276" w:lineRule="auto"/>
    </w:pPr>
  </w:style>
  <w:style w:type="paragraph" w:styleId="Heading2">
    <w:name w:val="heading 2"/>
    <w:basedOn w:val="Normal"/>
    <w:link w:val="Heading2Char"/>
    <w:uiPriority w:val="9"/>
    <w:qFormat/>
    <w:rsid w:val="00911FAF"/>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923"/>
    <w:pPr>
      <w:ind w:left="720"/>
      <w:contextualSpacing/>
    </w:pPr>
  </w:style>
  <w:style w:type="paragraph" w:styleId="Header">
    <w:name w:val="header"/>
    <w:basedOn w:val="Normal"/>
    <w:link w:val="HeaderChar"/>
    <w:uiPriority w:val="99"/>
    <w:semiHidden/>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 w:type="paragraph" w:styleId="NormalWeb">
    <w:name w:val="Normal (Web)"/>
    <w:basedOn w:val="Normal"/>
    <w:uiPriority w:val="99"/>
    <w:semiHidden/>
    <w:unhideWhenUsed/>
    <w:rsid w:val="00911FA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11FAF"/>
    <w:rPr>
      <w:color w:val="0000FF" w:themeColor="hyperlink"/>
      <w:u w:val="single"/>
    </w:rPr>
  </w:style>
  <w:style w:type="character" w:customStyle="1" w:styleId="Heading2Char">
    <w:name w:val="Heading 2 Char"/>
    <w:basedOn w:val="DefaultParagraphFont"/>
    <w:link w:val="Heading2"/>
    <w:uiPriority w:val="9"/>
    <w:rsid w:val="00911FAF"/>
    <w:rPr>
      <w:rFonts w:ascii="Times New Roman" w:eastAsia="Times New Roman" w:hAnsi="Times New Roman" w:cs="Times New Roman"/>
      <w:b/>
      <w:bCs/>
      <w:sz w:val="36"/>
      <w:szCs w:val="36"/>
      <w:lang w:val="id-ID" w:eastAsia="id-ID"/>
    </w:rPr>
  </w:style>
  <w:style w:type="character" w:customStyle="1" w:styleId="mw-headline">
    <w:name w:val="mw-headline"/>
    <w:basedOn w:val="DefaultParagraphFont"/>
    <w:rsid w:val="00911FAF"/>
  </w:style>
  <w:style w:type="character" w:styleId="Strong">
    <w:name w:val="Strong"/>
    <w:basedOn w:val="DefaultParagraphFont"/>
    <w:uiPriority w:val="22"/>
    <w:qFormat/>
    <w:rsid w:val="00911FAF"/>
    <w:rPr>
      <w:b/>
      <w:bCs/>
    </w:rPr>
  </w:style>
  <w:style w:type="paragraph" w:styleId="BalloonText">
    <w:name w:val="Balloon Text"/>
    <w:basedOn w:val="Normal"/>
    <w:link w:val="BalloonTextChar"/>
    <w:uiPriority w:val="99"/>
    <w:semiHidden/>
    <w:unhideWhenUsed/>
    <w:rsid w:val="003E2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7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id.wikipedia.org/wiki/Undang-Unda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wikipedia.org/wiki/Norm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ndex.php?title=Sudarsono&amp;action=edit&amp;redlink=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d.wikipedia.org/wiki/Pidana" TargetMode="External"/><Relationship Id="rId4" Type="http://schemas.openxmlformats.org/officeDocument/2006/relationships/settings" Target="settings.xml"/><Relationship Id="rId9" Type="http://schemas.openxmlformats.org/officeDocument/2006/relationships/hyperlink" Target="http://donxsaturniev.blogspot.com/2010/08/fungsi-hukum-pidana.html" TargetMode="External"/><Relationship Id="rId14" Type="http://schemas.openxmlformats.org/officeDocument/2006/relationships/hyperlink" Target="http://id.wikipedia.org/wiki/Imigr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0B6E3-10AC-4AEB-9C4B-48AAD67B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109</Pages>
  <Words>48753</Words>
  <Characters>277894</Characters>
  <Application>Microsoft Office Word</Application>
  <DocSecurity>0</DocSecurity>
  <Lines>2315</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bu dwi</cp:lastModifiedBy>
  <cp:revision>63</cp:revision>
  <dcterms:created xsi:type="dcterms:W3CDTF">2014-01-12T13:12:00Z</dcterms:created>
  <dcterms:modified xsi:type="dcterms:W3CDTF">2020-05-14T04:37:00Z</dcterms:modified>
</cp:coreProperties>
</file>