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AF" w:rsidRDefault="00C66FAF" w:rsidP="007339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2004B1" w:rsidRDefault="002004B1" w:rsidP="0073392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6FAF" w:rsidRDefault="00C66FAF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="000F5C9C">
        <w:rPr>
          <w:rFonts w:ascii="Times New Roman" w:hAnsi="Times New Roman" w:cs="Times New Roman"/>
          <w:sz w:val="24"/>
          <w:szCs w:val="24"/>
        </w:rPr>
        <w:t>PT Rineka</w:t>
      </w:r>
      <w:r>
        <w:rPr>
          <w:rFonts w:ascii="Times New Roman" w:hAnsi="Times New Roman" w:cs="Times New Roman"/>
          <w:sz w:val="24"/>
          <w:szCs w:val="24"/>
        </w:rPr>
        <w:t xml:space="preserve"> Cipta</w:t>
      </w:r>
      <w:r w:rsidR="00533BB0">
        <w:rPr>
          <w:rFonts w:ascii="Times New Roman" w:hAnsi="Times New Roman" w:cs="Times New Roman"/>
          <w:sz w:val="24"/>
          <w:szCs w:val="24"/>
        </w:rPr>
        <w:t>.</w:t>
      </w:r>
    </w:p>
    <w:p w:rsidR="00C66FAF" w:rsidRDefault="00C66FAF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Dasna, I Wayan.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 &amp; Penulisan Karya Ilmiah. </w:t>
      </w:r>
      <w:r>
        <w:rPr>
          <w:rFonts w:ascii="Times New Roman" w:hAnsi="Times New Roman" w:cs="Times New Roman"/>
          <w:sz w:val="24"/>
          <w:szCs w:val="24"/>
        </w:rPr>
        <w:t>Malang: Universitas Negeri Malang</w:t>
      </w:r>
      <w:r w:rsidR="00533BB0">
        <w:rPr>
          <w:rFonts w:ascii="Times New Roman" w:hAnsi="Times New Roman" w:cs="Times New Roman"/>
          <w:sz w:val="24"/>
          <w:szCs w:val="24"/>
        </w:rPr>
        <w:t>.</w:t>
      </w:r>
    </w:p>
    <w:p w:rsidR="00C66FAF" w:rsidRDefault="00C66FAF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Doff, Adrian. 1988. </w:t>
      </w:r>
      <w:r>
        <w:rPr>
          <w:rFonts w:ascii="Times New Roman" w:hAnsi="Times New Roman" w:cs="Times New Roman"/>
          <w:i/>
          <w:sz w:val="24"/>
          <w:szCs w:val="24"/>
        </w:rPr>
        <w:t xml:space="preserve">Teach English. </w:t>
      </w:r>
      <w:r>
        <w:rPr>
          <w:rFonts w:ascii="Times New Roman" w:hAnsi="Times New Roman" w:cs="Times New Roman"/>
          <w:sz w:val="24"/>
          <w:szCs w:val="24"/>
        </w:rPr>
        <w:t>British: Cambridge University Press</w:t>
      </w:r>
      <w:r w:rsidR="00533BB0">
        <w:rPr>
          <w:rFonts w:ascii="Times New Roman" w:hAnsi="Times New Roman" w:cs="Times New Roman"/>
          <w:sz w:val="24"/>
          <w:szCs w:val="24"/>
        </w:rPr>
        <w:t>.</w:t>
      </w:r>
    </w:p>
    <w:p w:rsidR="00C66FAF" w:rsidRDefault="00C66FAF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Ghony, Djunaidy.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</w:rPr>
        <w:t>Malang: UIN Malang Press</w:t>
      </w:r>
      <w:r w:rsidR="00533BB0">
        <w:rPr>
          <w:rFonts w:ascii="Times New Roman" w:hAnsi="Times New Roman" w:cs="Times New Roman"/>
          <w:sz w:val="24"/>
          <w:szCs w:val="24"/>
        </w:rPr>
        <w:t>.</w:t>
      </w:r>
    </w:p>
    <w:p w:rsidR="00C66FAF" w:rsidRDefault="00C66FAF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Harmanto, Bambang. </w:t>
      </w:r>
      <w:r>
        <w:rPr>
          <w:rFonts w:ascii="Times New Roman" w:hAnsi="Times New Roman" w:cs="Times New Roman"/>
          <w:i/>
          <w:sz w:val="24"/>
          <w:szCs w:val="24"/>
        </w:rPr>
        <w:t xml:space="preserve">Handbook of Research. </w:t>
      </w:r>
      <w:r>
        <w:rPr>
          <w:rFonts w:ascii="Times New Roman" w:hAnsi="Times New Roman" w:cs="Times New Roman"/>
          <w:sz w:val="24"/>
          <w:szCs w:val="24"/>
        </w:rPr>
        <w:t>Ponorogo: Muhammadiyah University of Ponorogo</w:t>
      </w:r>
      <w:r w:rsidR="00533BB0">
        <w:rPr>
          <w:rFonts w:ascii="Times New Roman" w:hAnsi="Times New Roman" w:cs="Times New Roman"/>
          <w:sz w:val="24"/>
          <w:szCs w:val="24"/>
        </w:rPr>
        <w:t>.</w:t>
      </w:r>
    </w:p>
    <w:p w:rsidR="00FC78EA" w:rsidRPr="00FC78EA" w:rsidRDefault="009B5A4C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Haris, David P. 196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bookmarkStart w:id="0" w:name="_GoBack"/>
      <w:bookmarkEnd w:id="0"/>
      <w:r w:rsidR="00FC78EA">
        <w:rPr>
          <w:rFonts w:ascii="Times New Roman" w:hAnsi="Times New Roman" w:cs="Times New Roman"/>
          <w:sz w:val="24"/>
          <w:szCs w:val="24"/>
        </w:rPr>
        <w:t xml:space="preserve">. </w:t>
      </w:r>
      <w:r w:rsidR="00FC78EA">
        <w:rPr>
          <w:rFonts w:ascii="Times New Roman" w:hAnsi="Times New Roman" w:cs="Times New Roman"/>
          <w:i/>
          <w:sz w:val="24"/>
          <w:szCs w:val="24"/>
        </w:rPr>
        <w:t xml:space="preserve">Testing English as a Second Language. </w:t>
      </w:r>
      <w:r w:rsidR="00FC78EA">
        <w:rPr>
          <w:rFonts w:ascii="Times New Roman" w:hAnsi="Times New Roman" w:cs="Times New Roman"/>
          <w:sz w:val="24"/>
          <w:szCs w:val="24"/>
        </w:rPr>
        <w:t>University of Tulsa.</w:t>
      </w:r>
    </w:p>
    <w:p w:rsidR="00C66FAF" w:rsidRDefault="00C66FAF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Langkah Mudah Penelitian Tindakan Kelas Sebagai Pengembangan Referensi Guru. </w:t>
      </w:r>
      <w:r>
        <w:rPr>
          <w:rFonts w:ascii="Times New Roman" w:hAnsi="Times New Roman" w:cs="Times New Roman"/>
          <w:sz w:val="24"/>
          <w:szCs w:val="24"/>
        </w:rPr>
        <w:t>Jakarta: PT Raja Grafindo Persada</w:t>
      </w:r>
      <w:r w:rsidR="00533BB0">
        <w:rPr>
          <w:rFonts w:ascii="Times New Roman" w:hAnsi="Times New Roman" w:cs="Times New Roman"/>
          <w:sz w:val="24"/>
          <w:szCs w:val="24"/>
        </w:rPr>
        <w:t>.</w:t>
      </w:r>
    </w:p>
    <w:p w:rsidR="000F5C9C" w:rsidRDefault="000F5C9C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Lado, Robert. 1961. </w:t>
      </w:r>
      <w:r>
        <w:rPr>
          <w:rFonts w:ascii="Times New Roman" w:hAnsi="Times New Roman" w:cs="Times New Roman"/>
          <w:i/>
          <w:sz w:val="24"/>
          <w:szCs w:val="24"/>
        </w:rPr>
        <w:t xml:space="preserve">Language Testing. </w:t>
      </w:r>
      <w:r>
        <w:rPr>
          <w:rFonts w:ascii="Times New Roman" w:hAnsi="Times New Roman" w:cs="Times New Roman"/>
          <w:sz w:val="24"/>
          <w:szCs w:val="24"/>
        </w:rPr>
        <w:t>New York: Longmans</w:t>
      </w:r>
      <w:r w:rsidR="00D629EB">
        <w:rPr>
          <w:rFonts w:ascii="Times New Roman" w:hAnsi="Times New Roman" w:cs="Times New Roman"/>
          <w:sz w:val="24"/>
          <w:szCs w:val="24"/>
        </w:rPr>
        <w:t>.</w:t>
      </w:r>
    </w:p>
    <w:p w:rsidR="00D629EB" w:rsidRPr="00FF340B" w:rsidRDefault="00D629EB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Livingstone, Carol. 2005. </w:t>
      </w:r>
      <w:r w:rsidR="00FF340B">
        <w:rPr>
          <w:rFonts w:ascii="Times New Roman" w:hAnsi="Times New Roman" w:cs="Times New Roman"/>
          <w:i/>
          <w:sz w:val="24"/>
          <w:szCs w:val="24"/>
        </w:rPr>
        <w:t xml:space="preserve">Role Play in Language Learning. </w:t>
      </w:r>
      <w:r w:rsidR="00FF340B">
        <w:rPr>
          <w:rFonts w:ascii="Times New Roman" w:hAnsi="Times New Roman" w:cs="Times New Roman"/>
          <w:sz w:val="24"/>
          <w:szCs w:val="24"/>
        </w:rPr>
        <w:t>New York: Longman Group Limited.</w:t>
      </w:r>
    </w:p>
    <w:p w:rsidR="00D629EB" w:rsidRDefault="00D629EB" w:rsidP="00733929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Marsudiono.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Language Testing. </w:t>
      </w:r>
      <w:r>
        <w:rPr>
          <w:rFonts w:ascii="Times New Roman" w:hAnsi="Times New Roman" w:cs="Times New Roman"/>
          <w:sz w:val="24"/>
          <w:szCs w:val="24"/>
        </w:rPr>
        <w:t>Ponorogo: Muhammadiyah University of Ponorogo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629EB" w:rsidRDefault="00D629EB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Scoot, Wendy A &amp; Lisbeth H. Ytreberg. 1990. </w:t>
      </w:r>
      <w:r>
        <w:rPr>
          <w:rFonts w:ascii="Times New Roman" w:hAnsi="Times New Roman" w:cs="Times New Roman"/>
          <w:i/>
          <w:sz w:val="24"/>
          <w:szCs w:val="24"/>
        </w:rPr>
        <w:t xml:space="preserve">Teacing English to Children. </w:t>
      </w:r>
      <w:r>
        <w:rPr>
          <w:rFonts w:ascii="Times New Roman" w:hAnsi="Times New Roman" w:cs="Times New Roman"/>
          <w:sz w:val="24"/>
          <w:szCs w:val="24"/>
        </w:rPr>
        <w:t>United States of America: Longman Inc., New York.</w:t>
      </w:r>
    </w:p>
    <w:p w:rsidR="001749A8" w:rsidRPr="001749A8" w:rsidRDefault="001749A8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Sulistyo, H. Gunadi H &amp; Sri Rachmajanti. 2008. </w:t>
      </w:r>
      <w:r>
        <w:rPr>
          <w:rFonts w:ascii="Times New Roman" w:hAnsi="Times New Roman" w:cs="Times New Roman"/>
          <w:i/>
          <w:sz w:val="24"/>
          <w:szCs w:val="24"/>
        </w:rPr>
        <w:t>Guidelines to English Instruction Practices in The Classroom</w:t>
      </w:r>
      <w:r>
        <w:rPr>
          <w:rFonts w:ascii="Times New Roman" w:hAnsi="Times New Roman" w:cs="Times New Roman"/>
          <w:sz w:val="24"/>
          <w:szCs w:val="24"/>
        </w:rPr>
        <w:t>. Malang: State University of Malang</w:t>
      </w:r>
    </w:p>
    <w:p w:rsidR="00533BB0" w:rsidRPr="00533BB0" w:rsidRDefault="00533BB0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Wiriatmaja, Rochianti.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Tindakan Kelas. </w:t>
      </w:r>
      <w:r>
        <w:rPr>
          <w:rFonts w:ascii="Times New Roman" w:hAnsi="Times New Roman" w:cs="Times New Roman"/>
          <w:sz w:val="24"/>
          <w:szCs w:val="24"/>
        </w:rPr>
        <w:t>Bandung: PT. Remaja Rosdakarya.</w:t>
      </w:r>
    </w:p>
    <w:p w:rsidR="00D629EB" w:rsidRDefault="00D629EB" w:rsidP="00733929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Woods, Caroline. 2005. </w:t>
      </w:r>
      <w:r w:rsidR="00FF340B">
        <w:rPr>
          <w:rFonts w:ascii="Times New Roman" w:hAnsi="Times New Roman" w:cs="Times New Roman"/>
          <w:i/>
          <w:sz w:val="24"/>
          <w:szCs w:val="24"/>
        </w:rPr>
        <w:t xml:space="preserve">Teaching and Assessing Skills in Foreign Languages. </w:t>
      </w:r>
      <w:r w:rsidR="00FF340B">
        <w:rPr>
          <w:rFonts w:ascii="Times New Roman" w:hAnsi="Times New Roman" w:cs="Times New Roman"/>
          <w:sz w:val="24"/>
          <w:szCs w:val="24"/>
        </w:rPr>
        <w:t>United Kingdom: Cambridge University Press.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01A" w:rsidRDefault="00E3201A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Wright, Andrew. 1989. </w:t>
      </w:r>
      <w:r>
        <w:rPr>
          <w:rFonts w:ascii="Times New Roman" w:hAnsi="Times New Roman" w:cs="Times New Roman"/>
          <w:i/>
          <w:sz w:val="24"/>
          <w:szCs w:val="24"/>
        </w:rPr>
        <w:t xml:space="preserve">Pictures for Language Learning. </w:t>
      </w:r>
      <w:r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C60EC7" w:rsidRDefault="00C60EC7" w:rsidP="00733929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Http.//www.encyclopedia.com/doc/1O999-speaking.html (</w:t>
      </w:r>
      <w:r w:rsidRPr="001F6706">
        <w:rPr>
          <w:rFonts w:ascii="Times New Roman" w:eastAsia="Times New Roman" w:hAnsi="Times New Roman" w:cs="Times New Roman"/>
          <w:sz w:val="24"/>
          <w:szCs w:val="24"/>
        </w:rPr>
        <w:t>accessed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2011)</w:t>
      </w:r>
    </w:p>
    <w:p w:rsidR="00C60EC7" w:rsidRDefault="009B5A4C" w:rsidP="00733929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60EC7" w:rsidRPr="00C60EC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Http://iteslj.org/Articles/Kayi-Teaching Speaking.html</w:t>
        </w:r>
      </w:hyperlink>
      <w:r w:rsidR="00C60E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60EC7" w:rsidRPr="001F6706">
        <w:rPr>
          <w:rFonts w:ascii="Times New Roman" w:eastAsia="Times New Roman" w:hAnsi="Times New Roman" w:cs="Times New Roman"/>
          <w:sz w:val="24"/>
          <w:szCs w:val="24"/>
        </w:rPr>
        <w:t>accessed on</w:t>
      </w:r>
      <w:r w:rsidR="00C60EC7">
        <w:rPr>
          <w:rFonts w:ascii="Times New Roman" w:eastAsia="Times New Roman" w:hAnsi="Times New Roman" w:cs="Times New Roman"/>
          <w:sz w:val="24"/>
          <w:szCs w:val="24"/>
        </w:rPr>
        <w:t xml:space="preserve"> December 19</w:t>
      </w:r>
      <w:r w:rsidR="00C60E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60EC7">
        <w:rPr>
          <w:rFonts w:ascii="Times New Roman" w:eastAsia="Times New Roman" w:hAnsi="Times New Roman" w:cs="Times New Roman"/>
          <w:sz w:val="24"/>
          <w:szCs w:val="24"/>
        </w:rPr>
        <w:t xml:space="preserve"> 2011)</w:t>
      </w:r>
    </w:p>
    <w:p w:rsidR="003235F5" w:rsidRDefault="009B5A4C" w:rsidP="00733929">
      <w:pPr>
        <w:ind w:left="709" w:hanging="709"/>
        <w:jc w:val="both"/>
      </w:pPr>
      <w:hyperlink r:id="rId6" w:history="1">
        <w:r w:rsidR="003235F5" w:rsidRPr="003235F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Http://www.nclrc.org/essentials/speaking/goalspeak.htm</w:t>
        </w:r>
      </w:hyperlink>
      <w:r w:rsidR="003235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35F5" w:rsidRPr="001F6706">
        <w:rPr>
          <w:rFonts w:ascii="Times New Roman" w:eastAsia="Times New Roman" w:hAnsi="Times New Roman" w:cs="Times New Roman"/>
          <w:sz w:val="24"/>
          <w:szCs w:val="24"/>
        </w:rPr>
        <w:t>accessed on</w:t>
      </w:r>
      <w:r w:rsidR="003235F5">
        <w:rPr>
          <w:rFonts w:ascii="Times New Roman" w:eastAsia="Times New Roman" w:hAnsi="Times New Roman" w:cs="Times New Roman"/>
          <w:sz w:val="24"/>
          <w:szCs w:val="24"/>
        </w:rPr>
        <w:t xml:space="preserve"> December 19</w:t>
      </w:r>
      <w:r w:rsidR="003235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235F5">
        <w:rPr>
          <w:rFonts w:ascii="Times New Roman" w:eastAsia="Times New Roman" w:hAnsi="Times New Roman" w:cs="Times New Roman"/>
          <w:sz w:val="24"/>
          <w:szCs w:val="24"/>
        </w:rPr>
        <w:t xml:space="preserve"> 2011)</w:t>
      </w:r>
    </w:p>
    <w:p w:rsidR="003235F5" w:rsidRDefault="003235F5" w:rsidP="00733929">
      <w:pPr>
        <w:ind w:left="709" w:hanging="709"/>
        <w:jc w:val="both"/>
      </w:pPr>
    </w:p>
    <w:p w:rsidR="00C60EC7" w:rsidRDefault="00C60EC7" w:rsidP="00733929">
      <w:pPr>
        <w:ind w:left="709" w:hanging="709"/>
        <w:jc w:val="both"/>
      </w:pPr>
    </w:p>
    <w:p w:rsidR="00AE0697" w:rsidRPr="00E3201A" w:rsidRDefault="00C60EC7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C9C" w:rsidRPr="000F5C9C" w:rsidRDefault="000F5C9C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66FAF" w:rsidRPr="00C66FAF" w:rsidRDefault="00C66FAF" w:rsidP="0073392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66FAF" w:rsidRPr="00C66FAF" w:rsidSect="00C66FA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AF"/>
    <w:rsid w:val="000F5C9C"/>
    <w:rsid w:val="001749A8"/>
    <w:rsid w:val="002004B1"/>
    <w:rsid w:val="003235F5"/>
    <w:rsid w:val="00362C14"/>
    <w:rsid w:val="00533BB0"/>
    <w:rsid w:val="00733929"/>
    <w:rsid w:val="009B5A4C"/>
    <w:rsid w:val="00AE0697"/>
    <w:rsid w:val="00C60EC7"/>
    <w:rsid w:val="00C66FAF"/>
    <w:rsid w:val="00C71B44"/>
    <w:rsid w:val="00D629EB"/>
    <w:rsid w:val="00E3201A"/>
    <w:rsid w:val="00FC78EA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AF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AF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lrc.org/essentials/speaking/goalspeak.htm" TargetMode="External"/><Relationship Id="rId5" Type="http://schemas.openxmlformats.org/officeDocument/2006/relationships/hyperlink" Target="Http://iteslj.org/Articles/Kayi-Teaching%20Speak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dcterms:created xsi:type="dcterms:W3CDTF">2012-07-31T13:57:00Z</dcterms:created>
  <dcterms:modified xsi:type="dcterms:W3CDTF">2012-09-20T06:13:00Z</dcterms:modified>
</cp:coreProperties>
</file>