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9F" w:rsidRPr="005F61AC" w:rsidRDefault="006E489F" w:rsidP="006E489F">
      <w:pPr>
        <w:ind w:left="810" w:hanging="81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F61AC">
        <w:rPr>
          <w:rFonts w:asciiTheme="majorBidi" w:hAnsiTheme="majorBidi" w:cstheme="majorBidi"/>
          <w:b/>
          <w:sz w:val="24"/>
          <w:szCs w:val="24"/>
        </w:rPr>
        <w:t>ABSTRACT</w:t>
      </w:r>
    </w:p>
    <w:p w:rsidR="006E489F" w:rsidRPr="005F61AC" w:rsidRDefault="006E489F" w:rsidP="006E489F">
      <w:pPr>
        <w:ind w:left="810" w:hanging="81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E489F" w:rsidRPr="005F61AC" w:rsidRDefault="006E489F" w:rsidP="006E489F">
      <w:pPr>
        <w:ind w:left="810" w:hanging="81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E489F" w:rsidRPr="005F61AC" w:rsidRDefault="006E489F" w:rsidP="00015FD3">
      <w:pPr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Nafi’ah</w:t>
      </w:r>
      <w:r w:rsidRPr="005F61AC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Umdatun</w:t>
      </w:r>
      <w:r w:rsidRPr="005F61AC">
        <w:rPr>
          <w:rFonts w:asciiTheme="majorBidi" w:hAnsiTheme="majorBidi" w:cstheme="majorBidi"/>
          <w:b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5F61AC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The Implementation of Learning Community To Improve Students’ Reading Skill At The F</w:t>
      </w:r>
      <w:r w:rsidR="00015FD3">
        <w:rPr>
          <w:rFonts w:asciiTheme="majorBidi" w:hAnsiTheme="majorBidi" w:cstheme="majorBidi"/>
          <w:i/>
          <w:sz w:val="24"/>
          <w:szCs w:val="24"/>
          <w:lang w:val="en-US"/>
        </w:rPr>
        <w:t>ourth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Grade</w:t>
      </w:r>
      <w:r w:rsidRPr="005F61AC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Of MA Al-Iman Babadan Ponorogo </w:t>
      </w:r>
      <w:r w:rsidR="00015FD3">
        <w:rPr>
          <w:rFonts w:asciiTheme="majorBidi" w:hAnsiTheme="majorBidi" w:cstheme="majorBidi"/>
          <w:i/>
          <w:sz w:val="24"/>
          <w:szCs w:val="24"/>
        </w:rPr>
        <w:t>i</w:t>
      </w:r>
      <w:r w:rsidR="00015FD3">
        <w:rPr>
          <w:rFonts w:asciiTheme="majorBidi" w:hAnsiTheme="majorBidi" w:cstheme="majorBidi"/>
          <w:i/>
          <w:sz w:val="24"/>
          <w:szCs w:val="24"/>
          <w:lang w:val="en-US"/>
        </w:rPr>
        <w:t>n The</w:t>
      </w:r>
      <w:r w:rsidRPr="005F61AC">
        <w:rPr>
          <w:rFonts w:asciiTheme="majorBidi" w:hAnsiTheme="majorBidi" w:cstheme="majorBidi"/>
          <w:i/>
          <w:sz w:val="24"/>
          <w:szCs w:val="24"/>
        </w:rPr>
        <w:t xml:space="preserve"> Academic Year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of </w:t>
      </w:r>
      <w:r w:rsidRPr="005F61AC">
        <w:rPr>
          <w:rFonts w:asciiTheme="majorBidi" w:hAnsiTheme="majorBidi" w:cstheme="majorBidi"/>
          <w:i/>
          <w:sz w:val="24"/>
          <w:szCs w:val="24"/>
        </w:rPr>
        <w:t>201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2</w:t>
      </w:r>
      <w:r w:rsidRPr="005F61AC">
        <w:rPr>
          <w:rFonts w:asciiTheme="majorBidi" w:hAnsiTheme="majorBidi" w:cstheme="majorBidi"/>
          <w:i/>
          <w:sz w:val="24"/>
          <w:szCs w:val="24"/>
        </w:rPr>
        <w:t>/201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3</w:t>
      </w:r>
      <w:r w:rsidRPr="005F61AC">
        <w:rPr>
          <w:rFonts w:asciiTheme="majorBidi" w:hAnsiTheme="majorBidi" w:cstheme="majorBidi"/>
          <w:sz w:val="24"/>
          <w:szCs w:val="24"/>
        </w:rPr>
        <w:t xml:space="preserve">. Thesis. English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Education </w:t>
      </w:r>
      <w:r w:rsidRPr="005F61AC">
        <w:rPr>
          <w:rFonts w:asciiTheme="majorBidi" w:hAnsiTheme="majorBidi" w:cstheme="majorBidi"/>
          <w:sz w:val="24"/>
          <w:szCs w:val="24"/>
        </w:rPr>
        <w:t xml:space="preserve">Department Faculty of Teacher Training and Education. Muhammadiyah University of Ponorogo. Advisors: (1) </w:t>
      </w:r>
      <w:r>
        <w:rPr>
          <w:rFonts w:asciiTheme="majorBidi" w:hAnsiTheme="majorBidi" w:cstheme="majorBidi"/>
          <w:sz w:val="24"/>
          <w:szCs w:val="24"/>
          <w:lang w:val="en-US"/>
        </w:rPr>
        <w:t>Diyah Atiek Mustikawati, S.Pd, M. Hum</w:t>
      </w:r>
      <w:r w:rsidRPr="005F61AC">
        <w:rPr>
          <w:rFonts w:asciiTheme="majorBidi" w:hAnsiTheme="majorBidi" w:cstheme="majorBidi"/>
          <w:sz w:val="24"/>
          <w:szCs w:val="24"/>
        </w:rPr>
        <w:t xml:space="preserve">. (2) </w:t>
      </w:r>
      <w:r>
        <w:rPr>
          <w:rFonts w:asciiTheme="majorBidi" w:hAnsiTheme="majorBidi" w:cstheme="majorBidi"/>
          <w:sz w:val="24"/>
          <w:szCs w:val="24"/>
          <w:lang w:val="en-US"/>
        </w:rPr>
        <w:t>Siti Asiyah</w:t>
      </w:r>
      <w:r w:rsidRPr="005F61AC">
        <w:rPr>
          <w:rFonts w:asciiTheme="majorBidi" w:hAnsiTheme="majorBidi" w:cstheme="majorBidi"/>
          <w:sz w:val="24"/>
          <w:szCs w:val="24"/>
        </w:rPr>
        <w:t>, M.Pd.</w:t>
      </w:r>
    </w:p>
    <w:p w:rsidR="006E489F" w:rsidRPr="005F61AC" w:rsidRDefault="006E489F" w:rsidP="006E489F">
      <w:pPr>
        <w:ind w:left="806" w:hanging="80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E489F" w:rsidRPr="005F61AC" w:rsidRDefault="006E489F" w:rsidP="006E489F">
      <w:pPr>
        <w:ind w:left="806" w:hanging="806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5F61AC">
        <w:rPr>
          <w:rFonts w:asciiTheme="majorBidi" w:hAnsiTheme="majorBidi" w:cstheme="majorBidi"/>
          <w:b/>
          <w:sz w:val="24"/>
          <w:szCs w:val="24"/>
        </w:rPr>
        <w:t>Key Words</w:t>
      </w:r>
      <w:r w:rsidRPr="005F61AC">
        <w:rPr>
          <w:rFonts w:asciiTheme="majorBidi" w:hAnsiTheme="majorBidi" w:cstheme="majorBidi"/>
          <w:sz w:val="24"/>
          <w:szCs w:val="24"/>
        </w:rPr>
        <w:t xml:space="preserve">:  </w:t>
      </w:r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>Learning Community Method</w:t>
      </w:r>
      <w:r w:rsidRPr="005F61AC">
        <w:rPr>
          <w:rFonts w:asciiTheme="majorBidi" w:hAnsiTheme="majorBidi" w:cstheme="majorBidi"/>
          <w:b/>
          <w:i/>
          <w:sz w:val="24"/>
          <w:szCs w:val="24"/>
        </w:rPr>
        <w:t>, Reading Skill</w:t>
      </w:r>
    </w:p>
    <w:p w:rsidR="006E489F" w:rsidRPr="005F61AC" w:rsidRDefault="006E489F" w:rsidP="006E489F">
      <w:pPr>
        <w:ind w:firstLine="680"/>
        <w:jc w:val="both"/>
        <w:rPr>
          <w:rFonts w:asciiTheme="majorBidi" w:hAnsiTheme="majorBidi" w:cstheme="majorBidi"/>
          <w:sz w:val="24"/>
          <w:szCs w:val="24"/>
        </w:rPr>
      </w:pPr>
    </w:p>
    <w:p w:rsidR="006E489F" w:rsidRPr="005F61AC" w:rsidRDefault="006E489F" w:rsidP="006E489F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 is an important skill in learning English. The competence of reading provides a chance to get more information and knowledge from the text</w:t>
      </w:r>
      <w:r w:rsidRPr="005F61AC">
        <w:rPr>
          <w:rFonts w:asciiTheme="majorBidi" w:eastAsia="Calibri" w:hAnsiTheme="majorBidi" w:cstheme="majorBidi"/>
          <w:sz w:val="24"/>
          <w:szCs w:val="24"/>
        </w:rPr>
        <w:t>. Everyone needs reading material to accelerate their lesson, finish their study, and increase their knowledge.</w:t>
      </w:r>
      <w:r w:rsidRPr="005F61AC">
        <w:rPr>
          <w:rFonts w:asciiTheme="majorBidi" w:hAnsiTheme="majorBidi" w:cstheme="majorBidi"/>
          <w:sz w:val="24"/>
          <w:szCs w:val="24"/>
        </w:rPr>
        <w:t xml:space="preserve"> In teaching reading, we can use </w:t>
      </w:r>
      <w:r>
        <w:rPr>
          <w:rFonts w:asciiTheme="majorBidi" w:hAnsiTheme="majorBidi" w:cstheme="majorBidi"/>
          <w:sz w:val="24"/>
          <w:szCs w:val="24"/>
          <w:lang w:val="en-US"/>
        </w:rPr>
        <w:t>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 to increase students’ reading skill. The </w:t>
      </w:r>
      <w:r>
        <w:rPr>
          <w:rFonts w:asciiTheme="majorBidi" w:hAnsiTheme="majorBidi" w:cstheme="majorBidi"/>
          <w:sz w:val="24"/>
          <w:szCs w:val="24"/>
          <w:lang w:val="en-US"/>
        </w:rPr>
        <w:t>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 is </w:t>
      </w:r>
      <w:r>
        <w:rPr>
          <w:rFonts w:asciiTheme="majorBidi" w:hAnsiTheme="majorBidi" w:cstheme="majorBidi"/>
          <w:sz w:val="24"/>
          <w:szCs w:val="24"/>
          <w:lang w:val="en-US"/>
        </w:rPr>
        <w:t>Learning Community 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Learning Community 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 targets the reader's </w:t>
      </w:r>
      <w:r>
        <w:rPr>
          <w:rFonts w:asciiTheme="majorBidi" w:hAnsiTheme="majorBidi" w:cstheme="majorBidi"/>
          <w:sz w:val="24"/>
          <w:szCs w:val="24"/>
          <w:lang w:val="en-US"/>
        </w:rPr>
        <w:t>skill</w:t>
      </w:r>
      <w:r w:rsidRPr="005F61AC">
        <w:rPr>
          <w:rFonts w:asciiTheme="majorBidi" w:hAnsiTheme="majorBidi" w:cstheme="majorBidi"/>
          <w:sz w:val="24"/>
          <w:szCs w:val="24"/>
        </w:rPr>
        <w:t xml:space="preserve"> to understand main ideas and supporting details by emphasizing paraphrasing skills.</w:t>
      </w:r>
    </w:p>
    <w:p w:rsidR="006E489F" w:rsidRPr="009D62D5" w:rsidRDefault="006E489F" w:rsidP="00015FD3">
      <w:pPr>
        <w:tabs>
          <w:tab w:val="left" w:pos="709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F61AC">
        <w:rPr>
          <w:rFonts w:asciiTheme="majorBidi" w:hAnsiTheme="majorBidi" w:cstheme="majorBidi"/>
          <w:sz w:val="24"/>
          <w:szCs w:val="24"/>
        </w:rPr>
        <w:tab/>
      </w:r>
      <w:r w:rsidR="009D62D5">
        <w:rPr>
          <w:rFonts w:asciiTheme="majorBidi" w:hAnsiTheme="majorBidi" w:cstheme="majorBidi"/>
          <w:sz w:val="24"/>
          <w:szCs w:val="24"/>
          <w:lang w:val="en-US"/>
        </w:rPr>
        <w:t>This</w:t>
      </w:r>
      <w:r w:rsidRPr="005F61AC">
        <w:rPr>
          <w:rFonts w:asciiTheme="majorBidi" w:hAnsiTheme="majorBidi" w:cstheme="majorBidi"/>
          <w:sz w:val="24"/>
          <w:szCs w:val="24"/>
        </w:rPr>
        <w:t xml:space="preserve"> research </w:t>
      </w:r>
      <w:r w:rsidR="009D62D5">
        <w:rPr>
          <w:rFonts w:asciiTheme="majorBidi" w:hAnsiTheme="majorBidi" w:cstheme="majorBidi"/>
          <w:sz w:val="24"/>
          <w:szCs w:val="24"/>
          <w:lang w:val="en-US"/>
        </w:rPr>
        <w:t>discusses about</w:t>
      </w:r>
      <w:r w:rsidRPr="005F61AC">
        <w:rPr>
          <w:rFonts w:asciiTheme="majorBidi" w:hAnsiTheme="majorBidi" w:cstheme="majorBidi"/>
          <w:sz w:val="24"/>
          <w:szCs w:val="24"/>
        </w:rPr>
        <w:t xml:space="preserve"> the implementation of </w:t>
      </w:r>
      <w:r>
        <w:rPr>
          <w:rFonts w:asciiTheme="majorBidi" w:hAnsiTheme="majorBidi" w:cstheme="majorBidi"/>
          <w:sz w:val="24"/>
          <w:szCs w:val="24"/>
          <w:lang w:val="en-US"/>
        </w:rPr>
        <w:t>Learning Community 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  <w:lang w:val="en-US"/>
        </w:rPr>
        <w:t>improve</w:t>
      </w:r>
      <w:r w:rsidRPr="005F61AC">
        <w:rPr>
          <w:rFonts w:asciiTheme="majorBidi" w:hAnsiTheme="majorBidi" w:cstheme="majorBidi"/>
          <w:sz w:val="24"/>
          <w:szCs w:val="24"/>
        </w:rPr>
        <w:t xml:space="preserve"> reading skill at the </w:t>
      </w:r>
      <w:r w:rsidR="00015FD3">
        <w:rPr>
          <w:rFonts w:asciiTheme="majorBidi" w:hAnsiTheme="majorBidi" w:cstheme="majorBidi"/>
          <w:sz w:val="24"/>
          <w:szCs w:val="24"/>
          <w:lang w:val="en-US"/>
        </w:rPr>
        <w:t>fourth</w:t>
      </w:r>
      <w:r w:rsidRPr="005F61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grade </w:t>
      </w:r>
      <w:r w:rsidRPr="005F61AC">
        <w:rPr>
          <w:rFonts w:asciiTheme="majorBidi" w:hAnsiTheme="majorBidi" w:cstheme="majorBidi"/>
          <w:sz w:val="24"/>
          <w:szCs w:val="24"/>
        </w:rPr>
        <w:t xml:space="preserve">students of </w:t>
      </w:r>
      <w:r>
        <w:rPr>
          <w:rFonts w:asciiTheme="majorBidi" w:hAnsiTheme="majorBidi" w:cstheme="majorBidi"/>
          <w:sz w:val="24"/>
          <w:szCs w:val="24"/>
          <w:lang w:val="en-US"/>
        </w:rPr>
        <w:t>MA Al-Iman Babadan</w:t>
      </w:r>
      <w:r w:rsidRPr="005F61AC">
        <w:rPr>
          <w:rFonts w:asciiTheme="majorBidi" w:hAnsiTheme="majorBidi" w:cstheme="majorBidi"/>
          <w:sz w:val="24"/>
          <w:szCs w:val="24"/>
        </w:rPr>
        <w:t xml:space="preserve"> in </w:t>
      </w:r>
      <w:r w:rsidR="00015FD3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5F61AC">
        <w:rPr>
          <w:rFonts w:asciiTheme="majorBidi" w:hAnsiTheme="majorBidi" w:cstheme="majorBidi"/>
          <w:sz w:val="24"/>
          <w:szCs w:val="24"/>
        </w:rPr>
        <w:t>academic year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r w:rsidRPr="005F61AC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5F61AC">
        <w:rPr>
          <w:rFonts w:asciiTheme="majorBidi" w:hAnsiTheme="majorBidi" w:cstheme="majorBidi"/>
          <w:sz w:val="24"/>
          <w:szCs w:val="24"/>
        </w:rPr>
        <w:t>/201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5F61AC">
        <w:rPr>
          <w:rFonts w:asciiTheme="majorBidi" w:hAnsiTheme="majorBidi" w:cstheme="majorBidi"/>
          <w:sz w:val="24"/>
          <w:szCs w:val="24"/>
        </w:rPr>
        <w:t xml:space="preserve">. </w:t>
      </w:r>
      <w:r w:rsidR="009D62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E489F" w:rsidRPr="005F61AC" w:rsidRDefault="006E489F" w:rsidP="00015FD3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F61AC">
        <w:rPr>
          <w:rFonts w:asciiTheme="majorBidi" w:hAnsiTheme="majorBidi" w:cstheme="majorBidi"/>
          <w:sz w:val="24"/>
          <w:szCs w:val="24"/>
        </w:rPr>
        <w:t xml:space="preserve">The subject of this research was the students of the </w:t>
      </w:r>
      <w:r>
        <w:rPr>
          <w:rFonts w:asciiTheme="majorBidi" w:hAnsiTheme="majorBidi" w:cstheme="majorBidi"/>
          <w:sz w:val="24"/>
          <w:szCs w:val="24"/>
          <w:lang w:val="en-US"/>
        </w:rPr>
        <w:t>ten</w:t>
      </w:r>
      <w:r w:rsidRPr="005F61AC">
        <w:rPr>
          <w:rFonts w:asciiTheme="majorBidi" w:hAnsiTheme="majorBidi" w:cstheme="majorBidi"/>
          <w:sz w:val="24"/>
          <w:szCs w:val="24"/>
        </w:rPr>
        <w:t xml:space="preserve">th </w:t>
      </w:r>
      <w:r>
        <w:rPr>
          <w:rFonts w:asciiTheme="majorBidi" w:hAnsiTheme="majorBidi" w:cstheme="majorBidi"/>
          <w:sz w:val="24"/>
          <w:szCs w:val="24"/>
          <w:lang w:val="en-US"/>
        </w:rPr>
        <w:t>grade</w:t>
      </w:r>
      <w:r w:rsidRPr="005F61AC">
        <w:rPr>
          <w:rFonts w:asciiTheme="majorBidi" w:hAnsiTheme="majorBidi" w:cstheme="majorBidi"/>
          <w:sz w:val="24"/>
          <w:szCs w:val="24"/>
        </w:rPr>
        <w:t xml:space="preserve"> students in </w:t>
      </w:r>
      <w:r>
        <w:rPr>
          <w:rFonts w:asciiTheme="majorBidi" w:hAnsiTheme="majorBidi" w:cstheme="majorBidi"/>
          <w:sz w:val="24"/>
          <w:szCs w:val="24"/>
          <w:lang w:val="en-US"/>
        </w:rPr>
        <w:t>MA Al-Iman Babadan</w:t>
      </w:r>
      <w:r w:rsidRPr="005F61AC">
        <w:rPr>
          <w:rFonts w:asciiTheme="majorBidi" w:hAnsiTheme="majorBidi" w:cstheme="majorBidi"/>
          <w:sz w:val="24"/>
          <w:szCs w:val="24"/>
        </w:rPr>
        <w:t xml:space="preserve"> in </w:t>
      </w:r>
      <w:r w:rsidR="00015FD3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5F61AC">
        <w:rPr>
          <w:rFonts w:asciiTheme="majorBidi" w:hAnsiTheme="majorBidi" w:cstheme="majorBidi"/>
          <w:sz w:val="24"/>
          <w:szCs w:val="24"/>
        </w:rPr>
        <w:t xml:space="preserve">academic year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Pr="005F61AC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5F61AC">
        <w:rPr>
          <w:rFonts w:asciiTheme="majorBidi" w:hAnsiTheme="majorBidi" w:cstheme="majorBidi"/>
          <w:sz w:val="24"/>
          <w:szCs w:val="24"/>
        </w:rPr>
        <w:t>/201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5F61AC">
        <w:rPr>
          <w:rFonts w:asciiTheme="majorBidi" w:hAnsiTheme="majorBidi" w:cstheme="majorBidi"/>
          <w:sz w:val="24"/>
          <w:szCs w:val="24"/>
        </w:rPr>
        <w:t xml:space="preserve"> which consisted of </w:t>
      </w:r>
      <w:r>
        <w:rPr>
          <w:rFonts w:asciiTheme="majorBidi" w:hAnsiTheme="majorBidi" w:cstheme="majorBidi"/>
          <w:sz w:val="24"/>
          <w:szCs w:val="24"/>
          <w:lang w:val="en-US"/>
        </w:rPr>
        <w:t>20</w:t>
      </w:r>
      <w:r w:rsidRPr="005F61AC">
        <w:rPr>
          <w:rFonts w:asciiTheme="majorBidi" w:hAnsiTheme="majorBidi" w:cstheme="majorBidi"/>
          <w:sz w:val="24"/>
          <w:szCs w:val="24"/>
        </w:rPr>
        <w:t xml:space="preserve"> students. The research was started on September </w:t>
      </w:r>
      <w:r w:rsidR="00015FD3">
        <w:rPr>
          <w:rFonts w:asciiTheme="majorBidi" w:hAnsiTheme="majorBidi" w:cstheme="majorBidi"/>
          <w:sz w:val="24"/>
          <w:szCs w:val="24"/>
          <w:lang w:val="en-US"/>
        </w:rPr>
        <w:t>19</w:t>
      </w:r>
      <w:r w:rsidR="00015FD3" w:rsidRPr="00015FD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F61AC">
        <w:rPr>
          <w:rFonts w:asciiTheme="majorBidi" w:hAnsiTheme="majorBidi" w:cstheme="majorBidi"/>
          <w:sz w:val="24"/>
          <w:szCs w:val="24"/>
        </w:rPr>
        <w:t>, 201</w:t>
      </w:r>
      <w:r w:rsidR="00DC1CE3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5F61AC">
        <w:rPr>
          <w:rFonts w:asciiTheme="majorBidi" w:hAnsiTheme="majorBidi" w:cstheme="majorBidi"/>
          <w:sz w:val="24"/>
          <w:szCs w:val="24"/>
        </w:rPr>
        <w:t xml:space="preserve"> until October </w:t>
      </w:r>
      <w:r w:rsidR="00015FD3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015FD3" w:rsidRPr="00015FD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15FD3">
        <w:rPr>
          <w:rFonts w:asciiTheme="majorBidi" w:hAnsiTheme="majorBidi" w:cstheme="majorBidi"/>
          <w:sz w:val="28"/>
          <w:szCs w:val="28"/>
        </w:rPr>
        <w:t xml:space="preserve"> </w:t>
      </w:r>
      <w:r w:rsidRPr="005F61AC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5F61AC">
        <w:rPr>
          <w:rFonts w:asciiTheme="majorBidi" w:hAnsiTheme="majorBidi" w:cstheme="majorBidi"/>
          <w:sz w:val="24"/>
          <w:szCs w:val="24"/>
        </w:rPr>
        <w:t xml:space="preserve">. This research was conducted in two cycles. The </w:t>
      </w:r>
      <w:r>
        <w:rPr>
          <w:rFonts w:asciiTheme="majorBidi" w:hAnsiTheme="majorBidi" w:cstheme="majorBidi"/>
          <w:sz w:val="24"/>
          <w:szCs w:val="24"/>
          <w:lang w:val="en-US"/>
        </w:rPr>
        <w:t>researcher</w:t>
      </w:r>
      <w:r w:rsidRPr="005F61AC">
        <w:rPr>
          <w:rFonts w:asciiTheme="majorBidi" w:hAnsiTheme="majorBidi" w:cstheme="majorBidi"/>
          <w:sz w:val="24"/>
          <w:szCs w:val="24"/>
        </w:rPr>
        <w:t xml:space="preserve"> used three research instruments. There are observation check list, questionnaire, and test.</w:t>
      </w:r>
    </w:p>
    <w:p w:rsidR="006E489F" w:rsidRPr="005F61AC" w:rsidRDefault="006E489F" w:rsidP="006E489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F61AC">
        <w:rPr>
          <w:rFonts w:asciiTheme="majorBidi" w:hAnsiTheme="majorBidi" w:cstheme="majorBidi"/>
          <w:sz w:val="24"/>
          <w:szCs w:val="24"/>
        </w:rPr>
        <w:t xml:space="preserve">Based on the result of this research, the implementation of </w:t>
      </w:r>
      <w:r>
        <w:rPr>
          <w:rFonts w:asciiTheme="majorBidi" w:hAnsiTheme="majorBidi" w:cstheme="majorBidi"/>
          <w:sz w:val="24"/>
          <w:szCs w:val="24"/>
          <w:lang w:val="en-US"/>
        </w:rPr>
        <w:t>Learning Community 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 can </w:t>
      </w:r>
      <w:r>
        <w:rPr>
          <w:rFonts w:asciiTheme="majorBidi" w:hAnsiTheme="majorBidi" w:cstheme="majorBidi"/>
          <w:sz w:val="24"/>
          <w:szCs w:val="24"/>
          <w:lang w:val="en-US"/>
        </w:rPr>
        <w:t>improve</w:t>
      </w:r>
      <w:r w:rsidRPr="005F61AC">
        <w:rPr>
          <w:rFonts w:asciiTheme="majorBidi" w:hAnsiTheme="majorBidi" w:cstheme="majorBidi"/>
          <w:sz w:val="24"/>
          <w:szCs w:val="24"/>
        </w:rPr>
        <w:t xml:space="preserve"> students’ reading skill in </w:t>
      </w:r>
      <w:r>
        <w:rPr>
          <w:rFonts w:asciiTheme="majorBidi" w:hAnsiTheme="majorBidi" w:cstheme="majorBidi"/>
          <w:sz w:val="24"/>
          <w:szCs w:val="24"/>
          <w:lang w:val="en-US"/>
        </w:rPr>
        <w:t>MA Al-Iman Babadan</w:t>
      </w:r>
      <w:r w:rsidRPr="005F61AC">
        <w:rPr>
          <w:rFonts w:asciiTheme="majorBidi" w:hAnsiTheme="majorBidi" w:cstheme="majorBidi"/>
          <w:sz w:val="24"/>
          <w:szCs w:val="24"/>
        </w:rPr>
        <w:t xml:space="preserve">, it was seen from the improvement of average of students’ score from </w:t>
      </w:r>
      <w:r>
        <w:rPr>
          <w:rFonts w:asciiTheme="majorBidi" w:hAnsiTheme="majorBidi" w:cstheme="majorBidi"/>
          <w:sz w:val="24"/>
          <w:szCs w:val="24"/>
          <w:lang w:val="en-US"/>
        </w:rPr>
        <w:t>70</w:t>
      </w:r>
      <w:r w:rsidRPr="005F61A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75</w:t>
      </w:r>
      <w:r w:rsidRPr="005F61AC">
        <w:rPr>
          <w:rFonts w:asciiTheme="majorBidi" w:hAnsiTheme="majorBidi" w:cstheme="majorBidi"/>
          <w:sz w:val="24"/>
          <w:szCs w:val="24"/>
        </w:rPr>
        <w:t xml:space="preserve"> in cycle I up to </w:t>
      </w:r>
      <w:r>
        <w:rPr>
          <w:rFonts w:asciiTheme="majorBidi" w:hAnsiTheme="majorBidi" w:cstheme="majorBidi"/>
          <w:sz w:val="24"/>
          <w:szCs w:val="24"/>
          <w:lang w:val="en-US"/>
        </w:rPr>
        <w:t>80</w:t>
      </w:r>
      <w:r w:rsidRPr="005F61A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75</w:t>
      </w:r>
      <w:r w:rsidRPr="005F61AC">
        <w:rPr>
          <w:rFonts w:asciiTheme="majorBidi" w:hAnsiTheme="majorBidi" w:cstheme="majorBidi"/>
          <w:sz w:val="24"/>
          <w:szCs w:val="24"/>
        </w:rPr>
        <w:t xml:space="preserve"> in cycle II. The questionnaire result showed that students enjoyed during teaching learning process.</w:t>
      </w:r>
      <w:r w:rsidRPr="005F61A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F61AC">
        <w:rPr>
          <w:rFonts w:asciiTheme="majorBidi" w:hAnsiTheme="majorBidi" w:cstheme="majorBidi"/>
          <w:sz w:val="24"/>
          <w:szCs w:val="24"/>
        </w:rPr>
        <w:t xml:space="preserve">And the result of observation checklist showed that most students were very active and serious in doing their tasks.  </w:t>
      </w:r>
    </w:p>
    <w:p w:rsidR="006E489F" w:rsidRPr="009D62D5" w:rsidRDefault="006E489F" w:rsidP="005D695B">
      <w:pPr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F61AC">
        <w:rPr>
          <w:rFonts w:asciiTheme="majorBidi" w:hAnsiTheme="majorBidi" w:cstheme="majorBidi"/>
          <w:sz w:val="24"/>
          <w:szCs w:val="24"/>
        </w:rPr>
        <w:t>Finally, the researcher gives suggestion t</w:t>
      </w:r>
      <w:r w:rsidR="005D695B">
        <w:rPr>
          <w:rFonts w:asciiTheme="majorBidi" w:hAnsiTheme="majorBidi" w:cstheme="majorBidi"/>
          <w:sz w:val="24"/>
          <w:szCs w:val="24"/>
          <w:lang w:val="en-US"/>
        </w:rPr>
        <w:t>o</w:t>
      </w:r>
      <w:r w:rsidRPr="005F61AC">
        <w:rPr>
          <w:rFonts w:asciiTheme="majorBidi" w:hAnsiTheme="majorBidi" w:cstheme="majorBidi"/>
          <w:sz w:val="24"/>
          <w:szCs w:val="24"/>
        </w:rPr>
        <w:t xml:space="preserve"> English teachers</w:t>
      </w:r>
      <w:r w:rsidR="005D695B">
        <w:rPr>
          <w:rFonts w:asciiTheme="majorBidi" w:hAnsiTheme="majorBidi" w:cstheme="majorBidi"/>
          <w:sz w:val="24"/>
          <w:szCs w:val="24"/>
          <w:lang w:val="en-US"/>
        </w:rPr>
        <w:t>, they</w:t>
      </w:r>
      <w:r w:rsidRPr="005F61AC">
        <w:rPr>
          <w:rFonts w:asciiTheme="majorBidi" w:hAnsiTheme="majorBidi" w:cstheme="majorBidi"/>
          <w:sz w:val="24"/>
          <w:szCs w:val="24"/>
        </w:rPr>
        <w:t xml:space="preserve"> </w:t>
      </w:r>
      <w:r w:rsidR="009D62D5">
        <w:rPr>
          <w:rFonts w:asciiTheme="majorBidi" w:hAnsiTheme="majorBidi" w:cstheme="majorBidi"/>
          <w:sz w:val="24"/>
          <w:szCs w:val="24"/>
          <w:lang w:val="en-US"/>
        </w:rPr>
        <w:t>could</w:t>
      </w:r>
      <w:r w:rsidRPr="005F61AC">
        <w:rPr>
          <w:rFonts w:asciiTheme="majorBidi" w:hAnsiTheme="majorBidi" w:cstheme="majorBidi"/>
          <w:sz w:val="24"/>
          <w:szCs w:val="24"/>
        </w:rPr>
        <w:t xml:space="preserve"> use </w:t>
      </w:r>
      <w:r>
        <w:rPr>
          <w:rFonts w:asciiTheme="majorBidi" w:hAnsiTheme="majorBidi" w:cstheme="majorBidi"/>
          <w:sz w:val="24"/>
          <w:szCs w:val="24"/>
          <w:lang w:val="en-US"/>
        </w:rPr>
        <w:t>Learning Community 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 as alternative </w:t>
      </w:r>
      <w:r>
        <w:rPr>
          <w:rFonts w:asciiTheme="majorBidi" w:hAnsiTheme="majorBidi" w:cstheme="majorBidi"/>
          <w:sz w:val="24"/>
          <w:szCs w:val="24"/>
          <w:lang w:val="en-US"/>
        </w:rPr>
        <w:t>method</w:t>
      </w:r>
      <w:r w:rsidRPr="005F61AC">
        <w:rPr>
          <w:rFonts w:asciiTheme="majorBidi" w:hAnsiTheme="majorBidi" w:cstheme="majorBidi"/>
          <w:sz w:val="24"/>
          <w:szCs w:val="24"/>
        </w:rPr>
        <w:t xml:space="preserve"> in teaching reading. The next researcher conducts the </w:t>
      </w:r>
      <w:r w:rsidR="009D62D5">
        <w:rPr>
          <w:rFonts w:asciiTheme="majorBidi" w:hAnsiTheme="majorBidi" w:cstheme="majorBidi"/>
          <w:sz w:val="24"/>
          <w:szCs w:val="24"/>
          <w:lang w:val="en-US"/>
        </w:rPr>
        <w:t xml:space="preserve">same </w:t>
      </w:r>
      <w:r w:rsidRPr="005F61AC">
        <w:rPr>
          <w:rFonts w:asciiTheme="majorBidi" w:hAnsiTheme="majorBidi" w:cstheme="majorBidi"/>
          <w:sz w:val="24"/>
          <w:szCs w:val="24"/>
        </w:rPr>
        <w:t>action research</w:t>
      </w:r>
      <w:r w:rsidR="009D62D5">
        <w:rPr>
          <w:rFonts w:asciiTheme="majorBidi" w:hAnsiTheme="majorBidi" w:cstheme="majorBidi"/>
          <w:sz w:val="24"/>
          <w:szCs w:val="24"/>
        </w:rPr>
        <w:t xml:space="preserve"> and presents the </w:t>
      </w:r>
      <w:r w:rsidR="005D695B">
        <w:rPr>
          <w:rFonts w:asciiTheme="majorBidi" w:hAnsiTheme="majorBidi" w:cstheme="majorBidi"/>
          <w:sz w:val="24"/>
          <w:szCs w:val="24"/>
        </w:rPr>
        <w:t xml:space="preserve">better </w:t>
      </w:r>
      <w:r w:rsidR="009D62D5">
        <w:rPr>
          <w:rFonts w:asciiTheme="majorBidi" w:hAnsiTheme="majorBidi" w:cstheme="majorBidi"/>
          <w:sz w:val="24"/>
          <w:szCs w:val="24"/>
        </w:rPr>
        <w:t>result</w:t>
      </w:r>
      <w:r w:rsidR="009D62D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E489F" w:rsidRPr="005F61AC" w:rsidRDefault="006E489F" w:rsidP="006E489F">
      <w:pPr>
        <w:ind w:firstLine="709"/>
        <w:jc w:val="lowKashida"/>
        <w:rPr>
          <w:rFonts w:asciiTheme="majorBidi" w:hAnsiTheme="majorBidi" w:cstheme="majorBidi"/>
          <w:sz w:val="24"/>
          <w:szCs w:val="24"/>
        </w:rPr>
      </w:pPr>
    </w:p>
    <w:p w:rsidR="006E489F" w:rsidRPr="005F61AC" w:rsidRDefault="006E489F" w:rsidP="006E489F">
      <w:pPr>
        <w:tabs>
          <w:tab w:val="right" w:pos="3420"/>
        </w:tabs>
        <w:ind w:firstLine="720"/>
        <w:jc w:val="lowKashida"/>
        <w:rPr>
          <w:rFonts w:asciiTheme="majorBidi" w:hAnsiTheme="majorBidi" w:cstheme="majorBidi"/>
          <w:sz w:val="24"/>
          <w:szCs w:val="24"/>
        </w:rPr>
      </w:pPr>
    </w:p>
    <w:p w:rsidR="008E14FE" w:rsidRDefault="008E14FE"/>
    <w:sectPr w:rsidR="008E14FE" w:rsidSect="00CA6FD8">
      <w:footerReference w:type="default" r:id="rId6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D5" w:rsidRDefault="00E05FD5" w:rsidP="00CA6FD8">
      <w:r>
        <w:separator/>
      </w:r>
    </w:p>
  </w:endnote>
  <w:endnote w:type="continuationSeparator" w:id="1">
    <w:p w:rsidR="00E05FD5" w:rsidRDefault="00E05FD5" w:rsidP="00CA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2774"/>
      <w:docPartObj>
        <w:docPartGallery w:val="Page Numbers (Bottom of Page)"/>
        <w:docPartUnique/>
      </w:docPartObj>
    </w:sdtPr>
    <w:sdtContent>
      <w:p w:rsidR="00CA6FD8" w:rsidRDefault="00D5783E">
        <w:pPr>
          <w:pStyle w:val="Footer"/>
          <w:jc w:val="center"/>
        </w:pPr>
        <w:fldSimple w:instr=" PAGE   \* MERGEFORMAT ">
          <w:r w:rsidR="00015FD3">
            <w:rPr>
              <w:noProof/>
            </w:rPr>
            <w:t>viii</w:t>
          </w:r>
        </w:fldSimple>
      </w:p>
    </w:sdtContent>
  </w:sdt>
  <w:p w:rsidR="00CA6FD8" w:rsidRDefault="00CA6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D5" w:rsidRDefault="00E05FD5" w:rsidP="00CA6FD8">
      <w:r>
        <w:separator/>
      </w:r>
    </w:p>
  </w:footnote>
  <w:footnote w:type="continuationSeparator" w:id="1">
    <w:p w:rsidR="00E05FD5" w:rsidRDefault="00E05FD5" w:rsidP="00CA6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9F"/>
    <w:rsid w:val="00015FD3"/>
    <w:rsid w:val="001468F2"/>
    <w:rsid w:val="00301FFF"/>
    <w:rsid w:val="005D695B"/>
    <w:rsid w:val="006E489F"/>
    <w:rsid w:val="007D3614"/>
    <w:rsid w:val="008E14FE"/>
    <w:rsid w:val="009D62D5"/>
    <w:rsid w:val="00A475ED"/>
    <w:rsid w:val="00C27BE7"/>
    <w:rsid w:val="00CA6FD8"/>
    <w:rsid w:val="00CF703C"/>
    <w:rsid w:val="00D5783E"/>
    <w:rsid w:val="00DC1CE3"/>
    <w:rsid w:val="00E05FD5"/>
    <w:rsid w:val="00F31053"/>
    <w:rsid w:val="00F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9F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FD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A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D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2012-10-17T05:56:00Z</cp:lastPrinted>
  <dcterms:created xsi:type="dcterms:W3CDTF">2012-10-10T00:14:00Z</dcterms:created>
  <dcterms:modified xsi:type="dcterms:W3CDTF">2012-10-23T05:07:00Z</dcterms:modified>
</cp:coreProperties>
</file>