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41" w:rsidRPr="00E36E1A" w:rsidRDefault="00DE6641" w:rsidP="00E42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1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6641" w:rsidRDefault="00DE6641" w:rsidP="00E42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E1A" w:rsidRPr="00E36E1A" w:rsidRDefault="00E36E1A" w:rsidP="00E42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09" w:rsidRDefault="00EF5709" w:rsidP="00E42DB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6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Arikunto, Suharsimi. 2006. </w:t>
      </w:r>
      <w:r w:rsidRPr="00E36E1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Prosedur Penelitian Suatu Pendekatan Praktek</w:t>
      </w:r>
      <w:r w:rsidRPr="00E36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Yogyakarta: IKIP.</w:t>
      </w:r>
    </w:p>
    <w:p w:rsidR="00EF5709" w:rsidRDefault="00EF5709" w:rsidP="00E42DB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Asmadi. 2008. </w:t>
      </w:r>
      <w:r w:rsidRPr="00E36E1A">
        <w:rPr>
          <w:rFonts w:ascii="Times New Roman" w:hAnsi="Times New Roman" w:cs="Times New Roman"/>
          <w:i/>
          <w:sz w:val="24"/>
          <w:szCs w:val="24"/>
        </w:rPr>
        <w:t>Konsep Dasar Keperawatan</w:t>
      </w:r>
      <w:r w:rsidRPr="00E36E1A">
        <w:rPr>
          <w:rFonts w:ascii="Times New Roman" w:hAnsi="Times New Roman" w:cs="Times New Roman"/>
          <w:sz w:val="24"/>
          <w:szCs w:val="24"/>
        </w:rPr>
        <w:t>. Jakarta: EGC.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Azwar, Saifuddin. 2009. </w:t>
      </w:r>
      <w:r w:rsidRPr="00E36E1A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E36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E36E1A">
        <w:rPr>
          <w:rFonts w:ascii="Times New Roman" w:hAnsi="Times New Roman" w:cs="Times New Roman"/>
          <w:sz w:val="24"/>
          <w:szCs w:val="24"/>
        </w:rPr>
        <w:t>ogyakarta: Pustaka Pelajar.</w:t>
      </w:r>
    </w:p>
    <w:p w:rsidR="00E42DB0" w:rsidRDefault="00E42DB0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2DB0" w:rsidRDefault="00E42DB0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Desmita. 2007. </w:t>
      </w:r>
      <w:r>
        <w:rPr>
          <w:rFonts w:ascii="Times New Roman" w:hAnsi="Times New Roman" w:cs="Times New Roman"/>
          <w:i/>
          <w:sz w:val="24"/>
          <w:szCs w:val="24"/>
        </w:rPr>
        <w:t>Psikologi Perkembangan.</w:t>
      </w:r>
      <w:r>
        <w:rPr>
          <w:rFonts w:ascii="Times New Roman" w:hAnsi="Times New Roman" w:cs="Times New Roman"/>
          <w:sz w:val="24"/>
          <w:szCs w:val="24"/>
        </w:rPr>
        <w:t xml:space="preserve"> Bandung: Remaja Rosdakarya. 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Dewi, Vivian Nanny Lia. 2010. </w:t>
      </w:r>
      <w:r>
        <w:rPr>
          <w:rFonts w:ascii="Times New Roman" w:hAnsi="Times New Roman" w:cs="Times New Roman"/>
          <w:i/>
          <w:sz w:val="24"/>
          <w:szCs w:val="24"/>
        </w:rPr>
        <w:t>Asuhan Neonatus Bayi d</w:t>
      </w:r>
      <w:r w:rsidRPr="00E36E1A">
        <w:rPr>
          <w:rFonts w:ascii="Times New Roman" w:hAnsi="Times New Roman" w:cs="Times New Roman"/>
          <w:i/>
          <w:sz w:val="24"/>
          <w:szCs w:val="24"/>
        </w:rPr>
        <w:t>an Anak Balita</w:t>
      </w:r>
      <w:r w:rsidRPr="00E36E1A">
        <w:rPr>
          <w:rFonts w:ascii="Times New Roman" w:hAnsi="Times New Roman" w:cs="Times New Roman"/>
          <w:sz w:val="24"/>
          <w:szCs w:val="24"/>
        </w:rPr>
        <w:t>. Jakarta: Salemba Medika.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691" w:hangingChars="288" w:hanging="691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E36E1A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Dinas Kesehatan Kabupaten Ponorogo. 2013. </w:t>
      </w:r>
      <w:r w:rsidRPr="00E36E1A">
        <w:rPr>
          <w:rStyle w:val="A7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Profil Kesehatan Kabupaten Ponorogo tahun 2012. </w:t>
      </w:r>
      <w:r w:rsidRPr="00E36E1A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Ponorogo: Dinkes Ponorogo.</w:t>
      </w:r>
    </w:p>
    <w:p w:rsidR="00EF5709" w:rsidRDefault="00EF5709" w:rsidP="00E42DB0">
      <w:pPr>
        <w:spacing w:after="0" w:line="240" w:lineRule="auto"/>
        <w:ind w:left="691" w:hangingChars="288" w:hanging="691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09" w:rsidRDefault="00EF5709" w:rsidP="00E42DB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6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Effendi. 2004. </w:t>
      </w:r>
      <w:r w:rsidRPr="00E36E1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Dasar-Dasar Keperawatan Kesehatan Masyarakat</w:t>
      </w:r>
      <w:r w:rsidRPr="00E36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Jakarta: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36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EGC.</w:t>
      </w:r>
    </w:p>
    <w:p w:rsidR="00EF5709" w:rsidRDefault="00EF5709" w:rsidP="00E42DB0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Hae-Kyung, L. 2006. </w:t>
      </w:r>
      <w:r w:rsidRPr="00762A78">
        <w:rPr>
          <w:rFonts w:ascii="Times New Roman" w:hAnsi="Times New Roman" w:cs="Times New Roman"/>
          <w:sz w:val="24"/>
          <w:szCs w:val="24"/>
        </w:rPr>
        <w:t>The Effect of Infant Massage on Weight, Height, and Mother-Infant Interaction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Korean Academy of Nursing, 36</w:t>
      </w:r>
      <w:r w:rsidRPr="00762A78">
        <w:rPr>
          <w:rFonts w:ascii="Times New Roman" w:hAnsi="Times New Roman" w:cs="Times New Roman"/>
          <w:sz w:val="24"/>
          <w:szCs w:val="24"/>
        </w:rPr>
        <w:t>(8)</w:t>
      </w:r>
      <w:r>
        <w:rPr>
          <w:rFonts w:ascii="Times New Roman" w:hAnsi="Times New Roman" w:cs="Times New Roman"/>
          <w:sz w:val="24"/>
          <w:szCs w:val="24"/>
        </w:rPr>
        <w:t>, 1331-1339.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Hidayat, Aziz Alimul. 2007. </w:t>
      </w:r>
      <w:r w:rsidRPr="00E36E1A">
        <w:rPr>
          <w:rFonts w:ascii="Times New Roman" w:hAnsi="Times New Roman" w:cs="Times New Roman"/>
          <w:i/>
          <w:sz w:val="24"/>
          <w:szCs w:val="24"/>
        </w:rPr>
        <w:t>Metode Penelitian Kebidanan Teknik Analisis Data</w:t>
      </w:r>
      <w:r w:rsidRPr="00E36E1A">
        <w:rPr>
          <w:rFonts w:ascii="Times New Roman" w:hAnsi="Times New Roman" w:cs="Times New Roman"/>
          <w:sz w:val="24"/>
          <w:szCs w:val="24"/>
        </w:rPr>
        <w:t>. Jakarta: Salemba Medika.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Lemmise, K. 2004. The Benefits of Massaging Babies. </w:t>
      </w:r>
      <w:r>
        <w:rPr>
          <w:rFonts w:ascii="Times New Roman" w:hAnsi="Times New Roman" w:cs="Times New Roman"/>
          <w:i/>
          <w:sz w:val="24"/>
          <w:szCs w:val="24"/>
        </w:rPr>
        <w:t>Journal of the Australian Association of Massage Therapists.</w:t>
      </w:r>
    </w:p>
    <w:p w:rsidR="00EF5709" w:rsidRPr="00762A78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Lukaningsih, Zuyina Luk. 2010. </w:t>
      </w:r>
      <w:r w:rsidRPr="00E36E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Kepribadian</w:t>
      </w:r>
      <w:r w:rsidRPr="00E36E1A">
        <w:rPr>
          <w:rFonts w:ascii="Times New Roman" w:hAnsi="Times New Roman" w:cs="Times New Roman"/>
          <w:color w:val="000000" w:themeColor="text1"/>
          <w:sz w:val="24"/>
          <w:szCs w:val="24"/>
        </w:rPr>
        <w:t>. Yogyakarta: Nuha Medika.</w:t>
      </w:r>
    </w:p>
    <w:p w:rsidR="00EF5709" w:rsidRPr="00E36E1A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Maramis, W F. 2005. </w:t>
      </w:r>
      <w:r w:rsidRPr="00E36E1A">
        <w:rPr>
          <w:rFonts w:ascii="Times New Roman" w:hAnsi="Times New Roman" w:cs="Times New Roman"/>
          <w:i/>
          <w:sz w:val="24"/>
          <w:szCs w:val="24"/>
        </w:rPr>
        <w:t>Catatan Ilmu Kedokteran Jiwa</w:t>
      </w:r>
      <w:r w:rsidRPr="00E36E1A">
        <w:rPr>
          <w:rFonts w:ascii="Times New Roman" w:hAnsi="Times New Roman" w:cs="Times New Roman"/>
          <w:sz w:val="24"/>
          <w:szCs w:val="24"/>
        </w:rPr>
        <w:t>. Surabaya: Erlangga.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Hernandez et all. 2005. Cerebral palsy Symtoms in Children Decreased Following Massage Therapy. </w:t>
      </w:r>
      <w:r w:rsidRPr="00355E60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Pr="00762A78">
        <w:rPr>
          <w:rFonts w:ascii="Times New Roman" w:hAnsi="Times New Roman" w:cs="Times New Roman"/>
          <w:i/>
          <w:sz w:val="24"/>
          <w:szCs w:val="24"/>
        </w:rPr>
        <w:t>Early Child Development and Care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E60">
        <w:rPr>
          <w:rFonts w:ascii="Times New Roman" w:hAnsi="Times New Roman" w:cs="Times New Roman"/>
          <w:i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(5), 445-456.</w:t>
      </w:r>
    </w:p>
    <w:p w:rsidR="00EF5709" w:rsidRDefault="00EF5709" w:rsidP="00E42D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F615FC" w:rsidP="00E42D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F5709">
        <w:rPr>
          <w:rFonts w:ascii="Times New Roman" w:hAnsi="Times New Roman" w:cs="Times New Roman"/>
          <w:sz w:val="24"/>
          <w:szCs w:val="24"/>
        </w:rPr>
        <w:t xml:space="preserve">. 2006. Children with Down Syndrom Improved in Motor Functioning and Muscle Tone Following Massage Therapy. </w:t>
      </w:r>
      <w:r w:rsidR="00EF5709">
        <w:rPr>
          <w:rFonts w:ascii="Times New Roman" w:hAnsi="Times New Roman" w:cs="Times New Roman"/>
          <w:i/>
          <w:sz w:val="24"/>
          <w:szCs w:val="24"/>
        </w:rPr>
        <w:t>Journal of Early Development and Care, 176</w:t>
      </w:r>
      <w:r w:rsidR="00EF5709">
        <w:rPr>
          <w:rFonts w:ascii="Times New Roman" w:hAnsi="Times New Roman" w:cs="Times New Roman"/>
          <w:sz w:val="24"/>
          <w:szCs w:val="24"/>
        </w:rPr>
        <w:t>(3&amp;4), 395-410.</w:t>
      </w:r>
    </w:p>
    <w:p w:rsidR="00EF5709" w:rsidRDefault="00EF5709" w:rsidP="00E42D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Maryunani, Anik. 2010. </w:t>
      </w:r>
      <w:r>
        <w:rPr>
          <w:rFonts w:ascii="Times New Roman" w:hAnsi="Times New Roman" w:cs="Times New Roman"/>
          <w:i/>
          <w:sz w:val="24"/>
          <w:szCs w:val="24"/>
        </w:rPr>
        <w:t>Ilmu Kesehatan Anak d</w:t>
      </w:r>
      <w:r w:rsidRPr="00E36E1A">
        <w:rPr>
          <w:rFonts w:ascii="Times New Roman" w:hAnsi="Times New Roman" w:cs="Times New Roman"/>
          <w:i/>
          <w:sz w:val="24"/>
          <w:szCs w:val="24"/>
        </w:rPr>
        <w:t>alam Kebidanan</w:t>
      </w:r>
      <w:r w:rsidRPr="00E36E1A">
        <w:rPr>
          <w:rFonts w:ascii="Times New Roman" w:hAnsi="Times New Roman" w:cs="Times New Roman"/>
          <w:sz w:val="24"/>
          <w:szCs w:val="24"/>
        </w:rPr>
        <w:t>. Jakarta: Trans Info Media.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6613" w:rsidRDefault="000E6613" w:rsidP="00E42D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Notoatmodjo, Soekitjo. 2007. </w:t>
      </w:r>
      <w:r w:rsidRPr="00106314">
        <w:rPr>
          <w:rFonts w:ascii="Times New Roman" w:hAnsi="Times New Roman" w:cs="Times New Roman"/>
          <w:i/>
          <w:sz w:val="24"/>
          <w:szCs w:val="24"/>
        </w:rPr>
        <w:t>Pendidikan dan Perilaku Kesehatan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0E6613" w:rsidRDefault="000E6613" w:rsidP="00E42D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____________.</w:t>
      </w:r>
      <w:r w:rsidR="00EF5709" w:rsidRPr="00E36E1A">
        <w:rPr>
          <w:rFonts w:ascii="Times New Roman" w:hAnsi="Times New Roman" w:cs="Times New Roman"/>
          <w:sz w:val="24"/>
          <w:szCs w:val="24"/>
        </w:rPr>
        <w:t xml:space="preserve"> 2010. </w:t>
      </w:r>
      <w:r w:rsidR="00EF5709" w:rsidRPr="00E36E1A">
        <w:rPr>
          <w:rFonts w:ascii="Times New Roman" w:hAnsi="Times New Roman" w:cs="Times New Roman"/>
          <w:i/>
          <w:iCs/>
          <w:sz w:val="24"/>
          <w:szCs w:val="24"/>
        </w:rPr>
        <w:t>Met</w:t>
      </w:r>
      <w:r w:rsidR="00EF5709">
        <w:rPr>
          <w:rFonts w:ascii="Times New Roman" w:hAnsi="Times New Roman" w:cs="Times New Roman"/>
          <w:i/>
          <w:iCs/>
          <w:sz w:val="24"/>
          <w:szCs w:val="24"/>
        </w:rPr>
        <w:t>odologi Penelitian Kesehatan Edisi</w:t>
      </w:r>
      <w:r w:rsidR="00EF5709" w:rsidRPr="00E36E1A">
        <w:rPr>
          <w:rFonts w:ascii="Times New Roman" w:hAnsi="Times New Roman" w:cs="Times New Roman"/>
          <w:i/>
          <w:iCs/>
          <w:sz w:val="24"/>
          <w:szCs w:val="24"/>
        </w:rPr>
        <w:t xml:space="preserve"> Revisi</w:t>
      </w:r>
      <w:r w:rsidR="00EF5709" w:rsidRPr="00E36E1A"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:rsidR="00106314" w:rsidRDefault="00241620" w:rsidP="00E42DB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____________</w:t>
      </w:r>
      <w:r w:rsidR="00106314" w:rsidRPr="00DF4E4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10631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06314" w:rsidRPr="00DF4E45">
        <w:rPr>
          <w:rFonts w:ascii="Times New Roman" w:eastAsia="Times New Roman" w:hAnsi="Times New Roman" w:cs="Times New Roman"/>
          <w:sz w:val="24"/>
          <w:szCs w:val="24"/>
          <w:lang w:eastAsia="id-ID"/>
        </w:rPr>
        <w:t>2007.</w:t>
      </w:r>
      <w:r w:rsidR="0010631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0631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K</w:t>
      </w:r>
      <w:r w:rsidR="00106314" w:rsidRPr="00DF4E4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esehatan Masyarakat</w:t>
      </w:r>
      <w:r w:rsidR="00106314" w:rsidRPr="00DF4E4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Rineka Cipta.</w:t>
      </w:r>
    </w:p>
    <w:p w:rsidR="00106314" w:rsidRPr="00106314" w:rsidRDefault="00106314" w:rsidP="00E42DB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F5709" w:rsidRPr="00E36E1A" w:rsidRDefault="00EF5709" w:rsidP="00E42DB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>Nursalam.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A">
        <w:rPr>
          <w:rFonts w:ascii="Times New Roman" w:hAnsi="Times New Roman" w:cs="Times New Roman"/>
          <w:sz w:val="24"/>
          <w:szCs w:val="24"/>
        </w:rPr>
        <w:t xml:space="preserve">2008. </w:t>
      </w:r>
      <w:r w:rsidRPr="00E36E1A">
        <w:rPr>
          <w:rFonts w:ascii="Times New Roman" w:hAnsi="Times New Roman" w:cs="Times New Roman"/>
          <w:i/>
          <w:iCs/>
          <w:sz w:val="24"/>
          <w:szCs w:val="24"/>
        </w:rPr>
        <w:t>Konsep dan Penerapan Metodologi Penelitian Ilmu Keperawatan edisi 2</w:t>
      </w:r>
      <w:r w:rsidRPr="00E36E1A">
        <w:rPr>
          <w:rFonts w:ascii="Times New Roman" w:hAnsi="Times New Roman" w:cs="Times New Roman"/>
          <w:sz w:val="24"/>
          <w:szCs w:val="24"/>
        </w:rPr>
        <w:t>. Jakarta: Salemba Medika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Prasetyono. 2009. </w:t>
      </w:r>
      <w:r w:rsidRPr="00E36E1A">
        <w:rPr>
          <w:rFonts w:ascii="Times New Roman" w:hAnsi="Times New Roman" w:cs="Times New Roman"/>
          <w:i/>
          <w:sz w:val="24"/>
          <w:szCs w:val="24"/>
        </w:rPr>
        <w:t>Teknik-Teknik Tepat Memijat Bayi Sendiri</w:t>
      </w:r>
      <w:r w:rsidRPr="00E36E1A">
        <w:rPr>
          <w:rFonts w:ascii="Times New Roman" w:hAnsi="Times New Roman" w:cs="Times New Roman"/>
          <w:sz w:val="24"/>
          <w:szCs w:val="24"/>
        </w:rPr>
        <w:t>. Jogjakarta: Diva Press.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Rahmat. 2005. </w:t>
      </w:r>
      <w:r w:rsidRPr="00E36E1A">
        <w:rPr>
          <w:rFonts w:ascii="Times New Roman" w:hAnsi="Times New Roman" w:cs="Times New Roman"/>
          <w:i/>
          <w:sz w:val="24"/>
          <w:szCs w:val="24"/>
        </w:rPr>
        <w:t xml:space="preserve">Promosi </w:t>
      </w:r>
      <w:r>
        <w:rPr>
          <w:rFonts w:ascii="Times New Roman" w:hAnsi="Times New Roman" w:cs="Times New Roman"/>
          <w:i/>
          <w:sz w:val="24"/>
          <w:szCs w:val="24"/>
        </w:rPr>
        <w:t>Kesehatan Teori d</w:t>
      </w:r>
      <w:r w:rsidRPr="00E36E1A">
        <w:rPr>
          <w:rFonts w:ascii="Times New Roman" w:hAnsi="Times New Roman" w:cs="Times New Roman"/>
          <w:i/>
          <w:sz w:val="24"/>
          <w:szCs w:val="24"/>
        </w:rPr>
        <w:t>an Aplikasi</w:t>
      </w:r>
      <w:r w:rsidRPr="00E36E1A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Rakhmat. 2005</w:t>
      </w:r>
      <w:r w:rsidRPr="00E36E1A">
        <w:rPr>
          <w:rFonts w:ascii="Times New Roman" w:hAnsi="Times New Roman" w:cs="Times New Roman"/>
          <w:sz w:val="24"/>
          <w:szCs w:val="24"/>
        </w:rPr>
        <w:t xml:space="preserve">. </w:t>
      </w:r>
      <w:r w:rsidRPr="00E36E1A">
        <w:rPr>
          <w:rFonts w:ascii="Times New Roman" w:hAnsi="Times New Roman" w:cs="Times New Roman"/>
          <w:i/>
          <w:iCs/>
          <w:sz w:val="24"/>
          <w:szCs w:val="24"/>
        </w:rPr>
        <w:t xml:space="preserve">Psikologi Komunikasi </w:t>
      </w:r>
      <w:r w:rsidRPr="00E36E1A">
        <w:rPr>
          <w:rFonts w:ascii="Times New Roman" w:hAnsi="Times New Roman" w:cs="Times New Roman"/>
          <w:i/>
          <w:sz w:val="24"/>
          <w:szCs w:val="24"/>
        </w:rPr>
        <w:t>Edisi Revisi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A">
        <w:rPr>
          <w:rFonts w:ascii="Times New Roman" w:hAnsi="Times New Roman" w:cs="Times New Roman"/>
          <w:sz w:val="24"/>
          <w:szCs w:val="24"/>
        </w:rPr>
        <w:t>. Bandung : Penerbit Remaja Rosda Karya.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Ratnawati, Eka Yuni. 2011. </w:t>
      </w:r>
      <w:r w:rsidRPr="00E36E1A">
        <w:rPr>
          <w:rFonts w:ascii="Times New Roman" w:hAnsi="Times New Roman" w:cs="Times New Roman"/>
          <w:i/>
          <w:sz w:val="24"/>
          <w:szCs w:val="24"/>
        </w:rPr>
        <w:t xml:space="preserve">Hubungan </w:t>
      </w:r>
      <w:r>
        <w:rPr>
          <w:rFonts w:ascii="Times New Roman" w:hAnsi="Times New Roman" w:cs="Times New Roman"/>
          <w:i/>
          <w:sz w:val="24"/>
          <w:szCs w:val="24"/>
        </w:rPr>
        <w:t>Pengetahuan d</w:t>
      </w:r>
      <w:r w:rsidRPr="00E36E1A">
        <w:rPr>
          <w:rFonts w:ascii="Times New Roman" w:hAnsi="Times New Roman" w:cs="Times New Roman"/>
          <w:i/>
          <w:sz w:val="24"/>
          <w:szCs w:val="24"/>
        </w:rPr>
        <w:t>an Sikap Ibu Tentang Pijat Bayi</w:t>
      </w:r>
      <w:r w:rsidRPr="00E36E1A">
        <w:rPr>
          <w:rFonts w:ascii="Times New Roman" w:hAnsi="Times New Roman" w:cs="Times New Roman"/>
          <w:sz w:val="24"/>
          <w:szCs w:val="24"/>
        </w:rPr>
        <w:t>. Karya Tulis Ilmiah D-III Keperawatan, Universitas Muhammadiyah Ponorogo.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Roesli, Utami. 2001. </w:t>
      </w:r>
      <w:r w:rsidRPr="00E36E1A">
        <w:rPr>
          <w:rFonts w:ascii="Times New Roman" w:hAnsi="Times New Roman" w:cs="Times New Roman"/>
          <w:i/>
          <w:sz w:val="24"/>
          <w:szCs w:val="24"/>
        </w:rPr>
        <w:t>Pedoman Pijat Bayi</w:t>
      </w:r>
      <w:r w:rsidRPr="00E36E1A">
        <w:rPr>
          <w:rFonts w:ascii="Times New Roman" w:hAnsi="Times New Roman" w:cs="Times New Roman"/>
          <w:sz w:val="24"/>
          <w:szCs w:val="24"/>
        </w:rPr>
        <w:t>. Jakarta: Trubus Agriwidya.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Sarwono, Jonathan. 2010. </w:t>
      </w:r>
      <w:r w:rsidRPr="00E36E1A">
        <w:rPr>
          <w:rFonts w:ascii="Times New Roman" w:hAnsi="Times New Roman" w:cs="Times New Roman"/>
          <w:i/>
          <w:sz w:val="24"/>
          <w:szCs w:val="24"/>
        </w:rPr>
        <w:t>Pintar Menulis Karya Ilmiah- Kunci Sukses Dalam Menulis Ilmiah</w:t>
      </w:r>
      <w:r w:rsidRPr="00E36E1A">
        <w:rPr>
          <w:rFonts w:ascii="Times New Roman" w:hAnsi="Times New Roman" w:cs="Times New Roman"/>
          <w:sz w:val="24"/>
          <w:szCs w:val="24"/>
        </w:rPr>
        <w:t>. Yogyakarta : ANDI OFFSET.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Soetjiningsih. 2004. </w:t>
      </w:r>
      <w:r w:rsidRPr="00E36E1A">
        <w:rPr>
          <w:rFonts w:ascii="Times New Roman" w:hAnsi="Times New Roman" w:cs="Times New Roman"/>
          <w:i/>
          <w:sz w:val="24"/>
          <w:szCs w:val="24"/>
        </w:rPr>
        <w:t>Tumbuh Kembang Anak</w:t>
      </w:r>
      <w:r w:rsidRPr="00E36E1A">
        <w:rPr>
          <w:rFonts w:ascii="Times New Roman" w:hAnsi="Times New Roman" w:cs="Times New Roman"/>
          <w:sz w:val="24"/>
          <w:szCs w:val="24"/>
        </w:rPr>
        <w:t>. Jakarta: EGC.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Sugihartono. 2007. </w:t>
      </w:r>
      <w:r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Yogyakarta: UNYPress.</w:t>
      </w:r>
    </w:p>
    <w:p w:rsidR="00EF5709" w:rsidRPr="009F0AAF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E36E1A"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 w:rsidRPr="00E36E1A">
        <w:rPr>
          <w:rFonts w:ascii="Times New Roman" w:hAnsi="Times New Roman" w:cs="Times New Roman"/>
          <w:sz w:val="24"/>
          <w:szCs w:val="24"/>
        </w:rPr>
        <w:t>. Bandung: Alfabeta.</w:t>
      </w:r>
    </w:p>
    <w:p w:rsidR="000E6613" w:rsidRDefault="000E6613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6613" w:rsidRDefault="00066E1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Suliha, Uha. 2008. </w:t>
      </w:r>
      <w:r w:rsidRPr="00066E19">
        <w:rPr>
          <w:rFonts w:ascii="Times New Roman" w:hAnsi="Times New Roman" w:cs="Times New Roman"/>
          <w:i/>
          <w:sz w:val="24"/>
          <w:szCs w:val="24"/>
        </w:rPr>
        <w:t>Pendidikan Kesehatan dalam Keperawatan</w:t>
      </w:r>
      <w:r>
        <w:rPr>
          <w:rFonts w:ascii="Times New Roman" w:hAnsi="Times New Roman" w:cs="Times New Roman"/>
          <w:sz w:val="24"/>
          <w:szCs w:val="24"/>
        </w:rPr>
        <w:t>. Jakarta: EGC.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Sunaryo. 2004. </w:t>
      </w:r>
      <w:r w:rsidRPr="00E36E1A">
        <w:rPr>
          <w:rFonts w:ascii="Times New Roman" w:hAnsi="Times New Roman" w:cs="Times New Roman"/>
          <w:i/>
          <w:sz w:val="24"/>
          <w:szCs w:val="24"/>
        </w:rPr>
        <w:t>Psikologi Untuk Keperawatan</w:t>
      </w:r>
      <w:r w:rsidRPr="00E36E1A">
        <w:rPr>
          <w:rFonts w:ascii="Times New Roman" w:hAnsi="Times New Roman" w:cs="Times New Roman"/>
          <w:sz w:val="24"/>
          <w:szCs w:val="24"/>
        </w:rPr>
        <w:t>. Jakarta: EGC.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Taragon, S. 2004. </w:t>
      </w:r>
      <w:r>
        <w:rPr>
          <w:rFonts w:ascii="Times New Roman" w:hAnsi="Times New Roman" w:cs="Times New Roman"/>
          <w:i/>
          <w:sz w:val="24"/>
          <w:szCs w:val="24"/>
        </w:rPr>
        <w:t>Local Eval</w:t>
      </w:r>
      <w:r w:rsidR="00F615FC">
        <w:rPr>
          <w:rFonts w:ascii="Times New Roman" w:hAnsi="Times New Roman" w:cs="Times New Roman"/>
          <w:i/>
          <w:sz w:val="24"/>
          <w:szCs w:val="24"/>
        </w:rPr>
        <w:t>uation Report Baby Massage Red D</w:t>
      </w:r>
      <w:r>
        <w:rPr>
          <w:rFonts w:ascii="Times New Roman" w:hAnsi="Times New Roman" w:cs="Times New Roman"/>
          <w:i/>
          <w:sz w:val="24"/>
          <w:szCs w:val="24"/>
        </w:rPr>
        <w:t>oor Associates in United Kingdom.</w:t>
      </w:r>
    </w:p>
    <w:p w:rsidR="00EF5709" w:rsidRPr="0079324E" w:rsidRDefault="00EF5709" w:rsidP="00E42D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Waidi. 2006. </w:t>
      </w:r>
      <w:r w:rsidRPr="00E36E1A">
        <w:rPr>
          <w:rFonts w:ascii="Times New Roman" w:hAnsi="Times New Roman" w:cs="Times New Roman"/>
          <w:i/>
          <w:sz w:val="24"/>
          <w:szCs w:val="24"/>
        </w:rPr>
        <w:t>The Art Of Re-Engineeringyour Mind For Succes</w:t>
      </w:r>
      <w:r w:rsidRPr="00E36E1A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36E1A">
        <w:rPr>
          <w:rFonts w:ascii="Times New Roman" w:hAnsi="Times New Roman" w:cs="Times New Roman"/>
          <w:sz w:val="24"/>
          <w:szCs w:val="24"/>
        </w:rPr>
        <w:t>Gramedia.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Walgito, Bimo. 2003. </w:t>
      </w:r>
      <w:r w:rsidRPr="00E36E1A">
        <w:rPr>
          <w:rFonts w:ascii="Times New Roman" w:hAnsi="Times New Roman" w:cs="Times New Roman"/>
          <w:i/>
          <w:sz w:val="24"/>
          <w:szCs w:val="24"/>
        </w:rPr>
        <w:t>Pengantar Psikologi Umum.</w:t>
      </w:r>
      <w:r w:rsidRPr="00E36E1A">
        <w:rPr>
          <w:rFonts w:ascii="Times New Roman" w:hAnsi="Times New Roman" w:cs="Times New Roman"/>
          <w:sz w:val="24"/>
          <w:szCs w:val="24"/>
        </w:rPr>
        <w:t xml:space="preserve"> Yogyakarta: ANDI OFFSET.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Walker, Petter. 2011. </w:t>
      </w:r>
      <w:r w:rsidRPr="005468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 Lengkap Pijat Bayi</w:t>
      </w:r>
      <w:r w:rsidRPr="00E36E1A">
        <w:rPr>
          <w:rFonts w:ascii="Times New Roman" w:hAnsi="Times New Roman" w:cs="Times New Roman"/>
          <w:color w:val="000000" w:themeColor="text1"/>
          <w:sz w:val="24"/>
          <w:szCs w:val="24"/>
        </w:rPr>
        <w:t>. Jakarta: Puspa Swara.</w:t>
      </w: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09" w:rsidRPr="00E42DB0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Widiyaningsih, Sri. 2012. “Cara Memijat Punggung Bayi (Batita)”. </w:t>
      </w:r>
      <w:hyperlink r:id="rId8" w:history="1">
        <w:r w:rsidRPr="00E42D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www.cara.aimyaya.com/2012/02/cara-memijat-punggung-bayi-batita.html?m=0</w:t>
        </w:r>
      </w:hyperlink>
      <w:r w:rsidRPr="00E42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21 November 2013.</w:t>
      </w:r>
    </w:p>
    <w:p w:rsidR="00EF5709" w:rsidRPr="00E42DB0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09" w:rsidRDefault="00EF5709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E1A">
        <w:rPr>
          <w:rFonts w:ascii="Times New Roman" w:hAnsi="Times New Roman" w:cs="Times New Roman"/>
          <w:sz w:val="24"/>
          <w:szCs w:val="24"/>
        </w:rPr>
        <w:t xml:space="preserve">Wikanjati, Argo. 2012. </w:t>
      </w:r>
      <w:r w:rsidRPr="00E36E1A">
        <w:rPr>
          <w:rFonts w:ascii="Times New Roman" w:hAnsi="Times New Roman" w:cs="Times New Roman"/>
          <w:i/>
          <w:sz w:val="24"/>
          <w:szCs w:val="24"/>
        </w:rPr>
        <w:t>Kamus Bahasa Indonesia</w:t>
      </w:r>
      <w:r w:rsidRPr="00E36E1A">
        <w:rPr>
          <w:rFonts w:ascii="Times New Roman" w:hAnsi="Times New Roman" w:cs="Times New Roman"/>
          <w:sz w:val="24"/>
          <w:szCs w:val="24"/>
        </w:rPr>
        <w:t>. Yogyakarta: Pu</w:t>
      </w:r>
      <w:r w:rsidR="00106314">
        <w:rPr>
          <w:rFonts w:ascii="Times New Roman" w:hAnsi="Times New Roman" w:cs="Times New Roman"/>
          <w:sz w:val="24"/>
          <w:szCs w:val="24"/>
        </w:rPr>
        <w:t>s</w:t>
      </w:r>
      <w:r w:rsidRPr="00E36E1A">
        <w:rPr>
          <w:rFonts w:ascii="Times New Roman" w:hAnsi="Times New Roman" w:cs="Times New Roman"/>
          <w:sz w:val="24"/>
          <w:szCs w:val="24"/>
        </w:rPr>
        <w:t>taka Widyatama.</w:t>
      </w:r>
    </w:p>
    <w:p w:rsidR="000E6613" w:rsidRDefault="000E6613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6613" w:rsidRDefault="000E6613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E6613" w:rsidRDefault="000E6613" w:rsidP="00E42D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62A78" w:rsidRDefault="00762A78" w:rsidP="00E4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A78" w:rsidRPr="00762A78" w:rsidRDefault="00762A78" w:rsidP="00E4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62A78" w:rsidRPr="00762A78" w:rsidSect="000C08CD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8" w:footer="708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AF" w:rsidRDefault="00CB09AF" w:rsidP="003C0258">
      <w:pPr>
        <w:spacing w:after="0" w:line="240" w:lineRule="auto"/>
      </w:pPr>
      <w:r>
        <w:separator/>
      </w:r>
    </w:p>
  </w:endnote>
  <w:endnote w:type="continuationSeparator" w:id="0">
    <w:p w:rsidR="00CB09AF" w:rsidRDefault="00CB09AF" w:rsidP="003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less">
    <w:altName w:val="Timele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58" w:rsidRDefault="003C0258">
    <w:pPr>
      <w:pStyle w:val="Footer"/>
      <w:jc w:val="right"/>
    </w:pPr>
  </w:p>
  <w:p w:rsidR="003C0258" w:rsidRDefault="003C0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58" w:rsidRDefault="000C08CD" w:rsidP="003C0258">
    <w:pPr>
      <w:pStyle w:val="Footer"/>
      <w:jc w:val="center"/>
    </w:pPr>
    <w:r>
      <w:t>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AF" w:rsidRDefault="00CB09AF" w:rsidP="003C0258">
      <w:pPr>
        <w:spacing w:after="0" w:line="240" w:lineRule="auto"/>
      </w:pPr>
      <w:r>
        <w:separator/>
      </w:r>
    </w:p>
  </w:footnote>
  <w:footnote w:type="continuationSeparator" w:id="0">
    <w:p w:rsidR="00CB09AF" w:rsidRDefault="00CB09AF" w:rsidP="003C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5581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258" w:rsidRDefault="003C02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DB0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3C0258" w:rsidRDefault="003C0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AD"/>
    <w:rsid w:val="00005916"/>
    <w:rsid w:val="000131C2"/>
    <w:rsid w:val="0005393E"/>
    <w:rsid w:val="00066E19"/>
    <w:rsid w:val="000C08CD"/>
    <w:rsid w:val="000E6613"/>
    <w:rsid w:val="00106314"/>
    <w:rsid w:val="00113F75"/>
    <w:rsid w:val="00147F18"/>
    <w:rsid w:val="00190E71"/>
    <w:rsid w:val="001E6DEF"/>
    <w:rsid w:val="00241620"/>
    <w:rsid w:val="002B5DE3"/>
    <w:rsid w:val="002C4589"/>
    <w:rsid w:val="002D6634"/>
    <w:rsid w:val="002E312B"/>
    <w:rsid w:val="00300DE4"/>
    <w:rsid w:val="00347F5B"/>
    <w:rsid w:val="00355E60"/>
    <w:rsid w:val="003C0258"/>
    <w:rsid w:val="003C1271"/>
    <w:rsid w:val="0041108F"/>
    <w:rsid w:val="00474DAD"/>
    <w:rsid w:val="004827C8"/>
    <w:rsid w:val="004A3845"/>
    <w:rsid w:val="004B6164"/>
    <w:rsid w:val="004D3900"/>
    <w:rsid w:val="00525925"/>
    <w:rsid w:val="005468EB"/>
    <w:rsid w:val="00565288"/>
    <w:rsid w:val="00585773"/>
    <w:rsid w:val="005D1833"/>
    <w:rsid w:val="005F5FE3"/>
    <w:rsid w:val="007446B8"/>
    <w:rsid w:val="00760794"/>
    <w:rsid w:val="00762A78"/>
    <w:rsid w:val="0079324E"/>
    <w:rsid w:val="007F1188"/>
    <w:rsid w:val="00804612"/>
    <w:rsid w:val="00844101"/>
    <w:rsid w:val="00867314"/>
    <w:rsid w:val="008D334A"/>
    <w:rsid w:val="00986ECB"/>
    <w:rsid w:val="009F0AAF"/>
    <w:rsid w:val="00A170CE"/>
    <w:rsid w:val="00AA1682"/>
    <w:rsid w:val="00AA6FA2"/>
    <w:rsid w:val="00AD51D9"/>
    <w:rsid w:val="00AD6E63"/>
    <w:rsid w:val="00B235E2"/>
    <w:rsid w:val="00B34738"/>
    <w:rsid w:val="00BF4113"/>
    <w:rsid w:val="00C735D1"/>
    <w:rsid w:val="00C80064"/>
    <w:rsid w:val="00CB09AF"/>
    <w:rsid w:val="00D26018"/>
    <w:rsid w:val="00D56464"/>
    <w:rsid w:val="00DA56A0"/>
    <w:rsid w:val="00DB4A3B"/>
    <w:rsid w:val="00DB74C6"/>
    <w:rsid w:val="00DC4416"/>
    <w:rsid w:val="00DE6641"/>
    <w:rsid w:val="00DF6D0A"/>
    <w:rsid w:val="00E36E1A"/>
    <w:rsid w:val="00E42DB0"/>
    <w:rsid w:val="00E7306A"/>
    <w:rsid w:val="00E840C9"/>
    <w:rsid w:val="00EE28A5"/>
    <w:rsid w:val="00EF5709"/>
    <w:rsid w:val="00F31EC2"/>
    <w:rsid w:val="00F41721"/>
    <w:rsid w:val="00F615FC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F75"/>
    <w:pPr>
      <w:ind w:left="720"/>
      <w:contextualSpacing/>
    </w:pPr>
  </w:style>
  <w:style w:type="character" w:customStyle="1" w:styleId="A7">
    <w:name w:val="A7"/>
    <w:uiPriority w:val="99"/>
    <w:rsid w:val="00DB4A3B"/>
    <w:rPr>
      <w:rFonts w:cs="Timeless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C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58"/>
  </w:style>
  <w:style w:type="paragraph" w:styleId="Footer">
    <w:name w:val="footer"/>
    <w:basedOn w:val="Normal"/>
    <w:link w:val="FooterChar"/>
    <w:uiPriority w:val="99"/>
    <w:unhideWhenUsed/>
    <w:rsid w:val="003C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58"/>
  </w:style>
  <w:style w:type="character" w:styleId="Hyperlink">
    <w:name w:val="Hyperlink"/>
    <w:basedOn w:val="DefaultParagraphFont"/>
    <w:uiPriority w:val="99"/>
    <w:unhideWhenUsed/>
    <w:rsid w:val="00DA5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F75"/>
    <w:pPr>
      <w:ind w:left="720"/>
      <w:contextualSpacing/>
    </w:pPr>
  </w:style>
  <w:style w:type="character" w:customStyle="1" w:styleId="A7">
    <w:name w:val="A7"/>
    <w:uiPriority w:val="99"/>
    <w:rsid w:val="00DB4A3B"/>
    <w:rPr>
      <w:rFonts w:cs="Timeless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C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58"/>
  </w:style>
  <w:style w:type="paragraph" w:styleId="Footer">
    <w:name w:val="footer"/>
    <w:basedOn w:val="Normal"/>
    <w:link w:val="FooterChar"/>
    <w:uiPriority w:val="99"/>
    <w:unhideWhenUsed/>
    <w:rsid w:val="003C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58"/>
  </w:style>
  <w:style w:type="character" w:styleId="Hyperlink">
    <w:name w:val="Hyperlink"/>
    <w:basedOn w:val="DefaultParagraphFont"/>
    <w:uiPriority w:val="99"/>
    <w:unhideWhenUsed/>
    <w:rsid w:val="00DA5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.aimyaya.com/2012/02/cara-memijat-punggung-bayi-batita.html?m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4910-B6BA-4D09-B1C9-AEB7B1F9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UNMUH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ANDRIYANI</dc:creator>
  <cp:lastModifiedBy>RIA ANDRIYANI</cp:lastModifiedBy>
  <cp:revision>2</cp:revision>
  <cp:lastPrinted>2014-05-25T11:16:00Z</cp:lastPrinted>
  <dcterms:created xsi:type="dcterms:W3CDTF">2014-06-18T13:18:00Z</dcterms:created>
  <dcterms:modified xsi:type="dcterms:W3CDTF">2014-06-18T13:18:00Z</dcterms:modified>
</cp:coreProperties>
</file>